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drawing7.xml" ContentType="application/vnd.ms-office.drawingml.diagramDrawing+xml"/>
  <Default Extension="emf" ContentType="image/x-emf"/>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Override PartName="/word/diagrams/quickStyle1.xml" ContentType="application/vnd.openxmlformats-officedocument.drawingml.diagramStyle+xml"/>
  <Default Extension="png" ContentType="image/png"/>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A67" w:rsidRDefault="00864A67" w:rsidP="00864A67">
      <w:pPr>
        <w:spacing w:after="0" w:line="240" w:lineRule="auto"/>
      </w:pPr>
    </w:p>
    <w:p w:rsidR="00864A67" w:rsidRDefault="00864A67" w:rsidP="00864A67">
      <w:pPr>
        <w:spacing w:after="0" w:line="240" w:lineRule="auto"/>
      </w:pPr>
    </w:p>
    <w:p w:rsidR="00864A67" w:rsidRDefault="00864A67" w:rsidP="00864A67">
      <w:pPr>
        <w:spacing w:after="0" w:line="240" w:lineRule="auto"/>
      </w:pPr>
    </w:p>
    <w:p w:rsidR="00864A67" w:rsidRDefault="00864A67" w:rsidP="00864A67">
      <w:pPr>
        <w:spacing w:after="0" w:line="240" w:lineRule="auto"/>
      </w:pPr>
    </w:p>
    <w:p w:rsidR="00864A67" w:rsidRDefault="00864A67" w:rsidP="00864A67">
      <w:pPr>
        <w:spacing w:after="0" w:line="240" w:lineRule="auto"/>
      </w:pPr>
    </w:p>
    <w:p w:rsidR="00864A67" w:rsidRDefault="00864A67" w:rsidP="00864A67">
      <w:pPr>
        <w:spacing w:after="0" w:line="240" w:lineRule="auto"/>
      </w:pPr>
    </w:p>
    <w:p w:rsidR="00864A67" w:rsidRDefault="00864A67" w:rsidP="00864A67">
      <w:pPr>
        <w:spacing w:after="0" w:line="240" w:lineRule="auto"/>
      </w:pPr>
    </w:p>
    <w:p w:rsidR="00864A67" w:rsidRDefault="00864A67" w:rsidP="00864A67">
      <w:pPr>
        <w:spacing w:after="0" w:line="240" w:lineRule="auto"/>
      </w:pPr>
    </w:p>
    <w:p w:rsidR="00864A67" w:rsidRPr="00CD316C" w:rsidRDefault="00864A67" w:rsidP="00864A67">
      <w:pPr>
        <w:spacing w:after="0" w:line="240" w:lineRule="auto"/>
      </w:pPr>
    </w:p>
    <w:p w:rsidR="00CD316C" w:rsidRDefault="00CD316C" w:rsidP="009C24F7">
      <w:pPr>
        <w:spacing w:after="0" w:line="240" w:lineRule="auto"/>
        <w:jc w:val="center"/>
        <w:rPr>
          <w:rFonts w:ascii="Arial" w:hAnsi="Arial" w:cs="Arial"/>
          <w:sz w:val="72"/>
          <w:szCs w:val="72"/>
        </w:rPr>
      </w:pPr>
    </w:p>
    <w:p w:rsidR="00864A67" w:rsidRPr="00CD316C" w:rsidRDefault="00864A67" w:rsidP="009C24F7">
      <w:pPr>
        <w:spacing w:after="0" w:line="240" w:lineRule="auto"/>
        <w:jc w:val="center"/>
        <w:rPr>
          <w:rFonts w:ascii="Arial" w:hAnsi="Arial" w:cs="Arial"/>
          <w:sz w:val="72"/>
          <w:szCs w:val="72"/>
        </w:rPr>
      </w:pPr>
      <w:r w:rsidRPr="00CD316C">
        <w:rPr>
          <w:rFonts w:ascii="Arial" w:hAnsi="Arial" w:cs="Arial"/>
          <w:sz w:val="72"/>
          <w:szCs w:val="72"/>
        </w:rPr>
        <w:t>Kempeleen kunnan</w:t>
      </w:r>
    </w:p>
    <w:p w:rsidR="00864A67" w:rsidRPr="00CD316C" w:rsidRDefault="00864A67" w:rsidP="009C24F7">
      <w:pPr>
        <w:spacing w:after="0" w:line="240" w:lineRule="auto"/>
        <w:jc w:val="center"/>
        <w:rPr>
          <w:rFonts w:ascii="Arial" w:hAnsi="Arial" w:cs="Arial"/>
          <w:sz w:val="72"/>
          <w:szCs w:val="72"/>
        </w:rPr>
      </w:pPr>
      <w:r w:rsidRPr="00CD316C">
        <w:rPr>
          <w:rFonts w:ascii="Arial" w:hAnsi="Arial" w:cs="Arial"/>
          <w:sz w:val="72"/>
          <w:szCs w:val="72"/>
        </w:rPr>
        <w:t>Esiopetu</w:t>
      </w:r>
      <w:r w:rsidR="009C24F7" w:rsidRPr="00CD316C">
        <w:rPr>
          <w:rFonts w:ascii="Arial" w:hAnsi="Arial" w:cs="Arial"/>
          <w:sz w:val="72"/>
          <w:szCs w:val="72"/>
        </w:rPr>
        <w:t>s</w:t>
      </w:r>
      <w:r w:rsidRPr="00CD316C">
        <w:rPr>
          <w:rFonts w:ascii="Arial" w:hAnsi="Arial" w:cs="Arial"/>
          <w:sz w:val="72"/>
          <w:szCs w:val="72"/>
        </w:rPr>
        <w:t>suunnitelma</w:t>
      </w:r>
    </w:p>
    <w:p w:rsidR="009C24F7" w:rsidRPr="00CD316C" w:rsidRDefault="009C24F7" w:rsidP="009C24F7">
      <w:pPr>
        <w:spacing w:after="0" w:line="240" w:lineRule="auto"/>
        <w:jc w:val="center"/>
        <w:rPr>
          <w:rFonts w:ascii="Arial" w:hAnsi="Arial" w:cs="Arial"/>
          <w:sz w:val="72"/>
          <w:szCs w:val="72"/>
        </w:rPr>
      </w:pPr>
      <w:r w:rsidRPr="00CD316C">
        <w:rPr>
          <w:rFonts w:ascii="Arial" w:hAnsi="Arial" w:cs="Arial"/>
          <w:sz w:val="72"/>
          <w:szCs w:val="72"/>
        </w:rPr>
        <w:t>2016</w:t>
      </w:r>
    </w:p>
    <w:p w:rsidR="00864A67" w:rsidRPr="009C24F7" w:rsidRDefault="00864A67" w:rsidP="009C24F7">
      <w:pPr>
        <w:spacing w:after="0" w:line="240" w:lineRule="auto"/>
        <w:jc w:val="center"/>
        <w:rPr>
          <w:rFonts w:asciiTheme="minorHAnsi" w:hAnsiTheme="minorHAnsi"/>
        </w:rP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jc w:val="center"/>
      </w:pPr>
    </w:p>
    <w:p w:rsidR="00864A67" w:rsidRDefault="00864A67" w:rsidP="009C24F7">
      <w:pPr>
        <w:spacing w:after="0" w:line="240" w:lineRule="auto"/>
      </w:pPr>
    </w:p>
    <w:p w:rsidR="00864A67" w:rsidRDefault="00864A67" w:rsidP="009C24F7">
      <w:pPr>
        <w:spacing w:after="0" w:line="240" w:lineRule="auto"/>
        <w:jc w:val="center"/>
      </w:pPr>
    </w:p>
    <w:p w:rsidR="00864A67" w:rsidRDefault="00864A67" w:rsidP="00CD316C">
      <w:pPr>
        <w:spacing w:after="0" w:line="240" w:lineRule="auto"/>
        <w:jc w:val="center"/>
      </w:pPr>
      <w:r w:rsidRPr="00864A67">
        <w:rPr>
          <w:noProof/>
          <w:lang w:eastAsia="fi-FI"/>
        </w:rPr>
        <w:drawing>
          <wp:inline distT="0" distB="0" distL="0" distR="0">
            <wp:extent cx="1872208" cy="864096"/>
            <wp:effectExtent l="19050" t="0" r="0" b="0"/>
            <wp:docPr id="8" name="Kuva 1"/>
            <wp:cNvGraphicFramePr/>
            <a:graphic xmlns:a="http://schemas.openxmlformats.org/drawingml/2006/main">
              <a:graphicData uri="http://schemas.openxmlformats.org/drawingml/2006/picture">
                <pic:pic xmlns:pic="http://schemas.openxmlformats.org/drawingml/2006/picture">
                  <pic:nvPicPr>
                    <pic:cNvPr id="4" name="Kuva 3"/>
                    <pic:cNvPicPr/>
                  </pic:nvPicPr>
                  <pic:blipFill>
                    <a:blip r:embed="rId8" cstate="print"/>
                    <a:srcRect/>
                    <a:stretch>
                      <a:fillRect/>
                    </a:stretch>
                  </pic:blipFill>
                  <pic:spPr bwMode="auto">
                    <a:xfrm>
                      <a:off x="0" y="0"/>
                      <a:ext cx="1872208" cy="864096"/>
                    </a:xfrm>
                    <a:prstGeom prst="rect">
                      <a:avLst/>
                    </a:prstGeom>
                    <a:noFill/>
                    <a:ln w="9525">
                      <a:noFill/>
                      <a:miter lim="800000"/>
                      <a:headEnd/>
                      <a:tailEnd/>
                    </a:ln>
                  </pic:spPr>
                </pic:pic>
              </a:graphicData>
            </a:graphic>
          </wp:inline>
        </w:drawing>
      </w:r>
    </w:p>
    <w:p w:rsidR="00864A67" w:rsidRDefault="00864A67" w:rsidP="00864A67">
      <w:pPr>
        <w:spacing w:after="0" w:line="240" w:lineRule="auto"/>
      </w:pPr>
    </w:p>
    <w:p w:rsidR="00BB1E89" w:rsidRPr="00864A67" w:rsidRDefault="002B5120" w:rsidP="00864A67">
      <w:pPr>
        <w:spacing w:after="0" w:line="240" w:lineRule="auto"/>
        <w:rPr>
          <w:rFonts w:ascii="Cambria" w:eastAsia="Times New Roman" w:hAnsi="Cambria"/>
          <w:b/>
          <w:bCs/>
          <w:color w:val="365F91"/>
          <w:sz w:val="28"/>
          <w:szCs w:val="28"/>
          <w:lang w:eastAsia="fi-FI"/>
        </w:rPr>
      </w:pPr>
      <w:r>
        <w:rPr>
          <w:noProof/>
        </w:rPr>
        <w:pict>
          <v:shapetype id="_x0000_t202" coordsize="21600,21600" o:spt="202" path="m,l,21600r21600,l21600,xe">
            <v:stroke joinstyle="miter"/>
            <v:path gradientshapeok="t" o:connecttype="rect"/>
          </v:shapetype>
          <v:shape id="_x0000_s1038" type="#_x0000_t202" style="position:absolute;margin-left:386.75pt;margin-top:18.6pt;width:120.95pt;height:27.95pt;z-index:251662848;mso-width-relative:margin;mso-height-relative:margin" stroked="f">
            <v:textbox>
              <w:txbxContent>
                <w:p w:rsidR="002B5120" w:rsidRDefault="002B5120">
                  <w:proofErr w:type="spellStart"/>
                  <w:r>
                    <w:t>Khall</w:t>
                  </w:r>
                  <w:proofErr w:type="spellEnd"/>
                  <w:r>
                    <w:t xml:space="preserve"> 6.6.2016 </w:t>
                  </w:r>
                  <w:r w:rsidR="00AD19C8">
                    <w:t>181 §</w:t>
                  </w:r>
                </w:p>
              </w:txbxContent>
            </v:textbox>
          </v:shape>
        </w:pict>
      </w:r>
      <w:r w:rsidR="00864A67">
        <w:br w:type="page"/>
      </w:r>
      <w:r w:rsidR="00BB1E89">
        <w:lastRenderedPageBreak/>
        <w:t>Sisällys</w:t>
      </w:r>
    </w:p>
    <w:p w:rsidR="00216BB7" w:rsidRDefault="00E44966">
      <w:pPr>
        <w:pStyle w:val="Sisluet1"/>
        <w:tabs>
          <w:tab w:val="left" w:pos="440"/>
          <w:tab w:val="right" w:leader="dot" w:pos="9628"/>
        </w:tabs>
        <w:rPr>
          <w:rFonts w:asciiTheme="minorHAnsi" w:eastAsiaTheme="minorEastAsia" w:hAnsiTheme="minorHAnsi" w:cstheme="minorBidi"/>
          <w:noProof/>
          <w:lang w:eastAsia="fi-FI"/>
        </w:rPr>
      </w:pPr>
      <w:r w:rsidRPr="00E44966">
        <w:fldChar w:fldCharType="begin"/>
      </w:r>
      <w:r w:rsidR="00BB1E89">
        <w:instrText xml:space="preserve"> TOC \o "1-3" \h \z \u </w:instrText>
      </w:r>
      <w:r w:rsidRPr="00E44966">
        <w:fldChar w:fldCharType="separate"/>
      </w:r>
      <w:hyperlink w:anchor="_Toc450737899" w:history="1">
        <w:r w:rsidR="00216BB7" w:rsidRPr="00DF57CB">
          <w:rPr>
            <w:rStyle w:val="Hyperlinkki"/>
            <w:noProof/>
          </w:rPr>
          <w:t>1</w:t>
        </w:r>
        <w:r w:rsidR="00216BB7">
          <w:rPr>
            <w:rFonts w:asciiTheme="minorHAnsi" w:eastAsiaTheme="minorEastAsia" w:hAnsiTheme="minorHAnsi" w:cstheme="minorBidi"/>
            <w:noProof/>
            <w:lang w:eastAsia="fi-FI"/>
          </w:rPr>
          <w:tab/>
        </w:r>
        <w:r w:rsidR="00216BB7" w:rsidRPr="00DF57CB">
          <w:rPr>
            <w:rStyle w:val="Hyperlinkki"/>
            <w:noProof/>
          </w:rPr>
          <w:t>KEMPELEEN KUNNAN ESIOPETUSSUUNNITELMA</w:t>
        </w:r>
        <w:r w:rsidR="00216BB7">
          <w:rPr>
            <w:noProof/>
            <w:webHidden/>
          </w:rPr>
          <w:tab/>
        </w:r>
        <w:r>
          <w:rPr>
            <w:noProof/>
            <w:webHidden/>
          </w:rPr>
          <w:fldChar w:fldCharType="begin"/>
        </w:r>
        <w:r w:rsidR="00216BB7">
          <w:rPr>
            <w:noProof/>
            <w:webHidden/>
          </w:rPr>
          <w:instrText xml:space="preserve"> PAGEREF _Toc450737899 \h </w:instrText>
        </w:r>
        <w:r>
          <w:rPr>
            <w:noProof/>
            <w:webHidden/>
          </w:rPr>
        </w:r>
        <w:r>
          <w:rPr>
            <w:noProof/>
            <w:webHidden/>
          </w:rPr>
          <w:fldChar w:fldCharType="separate"/>
        </w:r>
        <w:r w:rsidR="00216BB7">
          <w:rPr>
            <w:noProof/>
            <w:webHidden/>
          </w:rPr>
          <w:t>5</w:t>
        </w:r>
        <w:r>
          <w:rPr>
            <w:noProof/>
            <w:webHidden/>
          </w:rPr>
          <w:fldChar w:fldCharType="end"/>
        </w:r>
      </w:hyperlink>
    </w:p>
    <w:p w:rsidR="00216BB7" w:rsidRDefault="00E44966">
      <w:pPr>
        <w:pStyle w:val="Sisluet1"/>
        <w:tabs>
          <w:tab w:val="left" w:pos="440"/>
          <w:tab w:val="right" w:leader="dot" w:pos="9628"/>
        </w:tabs>
        <w:rPr>
          <w:rFonts w:asciiTheme="minorHAnsi" w:eastAsiaTheme="minorEastAsia" w:hAnsiTheme="minorHAnsi" w:cstheme="minorBidi"/>
          <w:noProof/>
          <w:lang w:eastAsia="fi-FI"/>
        </w:rPr>
      </w:pPr>
      <w:hyperlink w:anchor="_Toc450737900" w:history="1">
        <w:r w:rsidR="00216BB7" w:rsidRPr="00DF57CB">
          <w:rPr>
            <w:rStyle w:val="Hyperlinkki"/>
            <w:noProof/>
          </w:rPr>
          <w:t>2</w:t>
        </w:r>
        <w:r w:rsidR="00216BB7">
          <w:rPr>
            <w:rFonts w:asciiTheme="minorHAnsi" w:eastAsiaTheme="minorEastAsia" w:hAnsiTheme="minorHAnsi" w:cstheme="minorBidi"/>
            <w:noProof/>
            <w:lang w:eastAsia="fi-FI"/>
          </w:rPr>
          <w:tab/>
        </w:r>
        <w:r w:rsidR="00216BB7" w:rsidRPr="00DF57CB">
          <w:rPr>
            <w:rStyle w:val="Hyperlinkki"/>
            <w:noProof/>
          </w:rPr>
          <w:t>ESIOPETUKSEN TEHTÄVÄ JA YLEISET TAVOITTEET</w:t>
        </w:r>
        <w:r w:rsidR="00216BB7">
          <w:rPr>
            <w:noProof/>
            <w:webHidden/>
          </w:rPr>
          <w:tab/>
        </w:r>
        <w:r>
          <w:rPr>
            <w:noProof/>
            <w:webHidden/>
          </w:rPr>
          <w:fldChar w:fldCharType="begin"/>
        </w:r>
        <w:r w:rsidR="00216BB7">
          <w:rPr>
            <w:noProof/>
            <w:webHidden/>
          </w:rPr>
          <w:instrText xml:space="preserve"> PAGEREF _Toc450737900 \h </w:instrText>
        </w:r>
        <w:r>
          <w:rPr>
            <w:noProof/>
            <w:webHidden/>
          </w:rPr>
        </w:r>
        <w:r>
          <w:rPr>
            <w:noProof/>
            <w:webHidden/>
          </w:rPr>
          <w:fldChar w:fldCharType="separate"/>
        </w:r>
        <w:r w:rsidR="00216BB7">
          <w:rPr>
            <w:noProof/>
            <w:webHidden/>
          </w:rPr>
          <w:t>6</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01" w:history="1">
        <w:r w:rsidR="00216BB7" w:rsidRPr="00DF57CB">
          <w:rPr>
            <w:rStyle w:val="Hyperlinkki"/>
            <w:noProof/>
          </w:rPr>
          <w:t>2.1</w:t>
        </w:r>
        <w:r w:rsidR="00216BB7">
          <w:rPr>
            <w:rFonts w:asciiTheme="minorHAnsi" w:eastAsiaTheme="minorEastAsia" w:hAnsiTheme="minorHAnsi" w:cstheme="minorBidi"/>
            <w:noProof/>
            <w:lang w:eastAsia="fi-FI"/>
          </w:rPr>
          <w:tab/>
        </w:r>
        <w:r w:rsidR="00216BB7" w:rsidRPr="00DF57CB">
          <w:rPr>
            <w:rStyle w:val="Hyperlinkki"/>
            <w:noProof/>
          </w:rPr>
          <w:t>Esiopetuksen järjestämistä ohjaavat velvoitteet</w:t>
        </w:r>
        <w:r w:rsidR="00216BB7">
          <w:rPr>
            <w:noProof/>
            <w:webHidden/>
          </w:rPr>
          <w:tab/>
        </w:r>
        <w:r>
          <w:rPr>
            <w:noProof/>
            <w:webHidden/>
          </w:rPr>
          <w:fldChar w:fldCharType="begin"/>
        </w:r>
        <w:r w:rsidR="00216BB7">
          <w:rPr>
            <w:noProof/>
            <w:webHidden/>
          </w:rPr>
          <w:instrText xml:space="preserve"> PAGEREF _Toc450737901 \h </w:instrText>
        </w:r>
        <w:r>
          <w:rPr>
            <w:noProof/>
            <w:webHidden/>
          </w:rPr>
        </w:r>
        <w:r>
          <w:rPr>
            <w:noProof/>
            <w:webHidden/>
          </w:rPr>
          <w:fldChar w:fldCharType="separate"/>
        </w:r>
        <w:r w:rsidR="00216BB7">
          <w:rPr>
            <w:noProof/>
            <w:webHidden/>
          </w:rPr>
          <w:t>6</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02" w:history="1">
        <w:r w:rsidR="00216BB7" w:rsidRPr="00DF57CB">
          <w:rPr>
            <w:rStyle w:val="Hyperlinkki"/>
            <w:noProof/>
          </w:rPr>
          <w:t>2.2</w:t>
        </w:r>
        <w:r w:rsidR="00216BB7">
          <w:rPr>
            <w:rFonts w:asciiTheme="minorHAnsi" w:eastAsiaTheme="minorEastAsia" w:hAnsiTheme="minorHAnsi" w:cstheme="minorBidi"/>
            <w:noProof/>
            <w:lang w:eastAsia="fi-FI"/>
          </w:rPr>
          <w:tab/>
        </w:r>
        <w:r w:rsidR="00216BB7" w:rsidRPr="00DF57CB">
          <w:rPr>
            <w:rStyle w:val="Hyperlinkki"/>
            <w:noProof/>
          </w:rPr>
          <w:t>Esiopetuksen tehtävä osana oppimisen polkua</w:t>
        </w:r>
        <w:r w:rsidR="00216BB7">
          <w:rPr>
            <w:noProof/>
            <w:webHidden/>
          </w:rPr>
          <w:tab/>
        </w:r>
        <w:r>
          <w:rPr>
            <w:noProof/>
            <w:webHidden/>
          </w:rPr>
          <w:fldChar w:fldCharType="begin"/>
        </w:r>
        <w:r w:rsidR="00216BB7">
          <w:rPr>
            <w:noProof/>
            <w:webHidden/>
          </w:rPr>
          <w:instrText xml:space="preserve"> PAGEREF _Toc450737902 \h </w:instrText>
        </w:r>
        <w:r>
          <w:rPr>
            <w:noProof/>
            <w:webHidden/>
          </w:rPr>
        </w:r>
        <w:r>
          <w:rPr>
            <w:noProof/>
            <w:webHidden/>
          </w:rPr>
          <w:fldChar w:fldCharType="separate"/>
        </w:r>
        <w:r w:rsidR="00216BB7">
          <w:rPr>
            <w:noProof/>
            <w:webHidden/>
          </w:rPr>
          <w:t>7</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03" w:history="1">
        <w:r w:rsidR="00216BB7" w:rsidRPr="00DF57CB">
          <w:rPr>
            <w:rStyle w:val="Hyperlinkki"/>
            <w:noProof/>
          </w:rPr>
          <w:t>2.3</w:t>
        </w:r>
        <w:r w:rsidR="00216BB7">
          <w:rPr>
            <w:rFonts w:asciiTheme="minorHAnsi" w:eastAsiaTheme="minorEastAsia" w:hAnsiTheme="minorHAnsi" w:cstheme="minorBidi"/>
            <w:noProof/>
            <w:lang w:eastAsia="fi-FI"/>
          </w:rPr>
          <w:tab/>
        </w:r>
        <w:r w:rsidR="00216BB7" w:rsidRPr="00DF57CB">
          <w:rPr>
            <w:rStyle w:val="Hyperlinkki"/>
            <w:noProof/>
          </w:rPr>
          <w:t>Arvoperusta</w:t>
        </w:r>
        <w:r w:rsidR="00216BB7">
          <w:rPr>
            <w:noProof/>
            <w:webHidden/>
          </w:rPr>
          <w:tab/>
        </w:r>
        <w:r>
          <w:rPr>
            <w:noProof/>
            <w:webHidden/>
          </w:rPr>
          <w:fldChar w:fldCharType="begin"/>
        </w:r>
        <w:r w:rsidR="00216BB7">
          <w:rPr>
            <w:noProof/>
            <w:webHidden/>
          </w:rPr>
          <w:instrText xml:space="preserve"> PAGEREF _Toc450737903 \h </w:instrText>
        </w:r>
        <w:r>
          <w:rPr>
            <w:noProof/>
            <w:webHidden/>
          </w:rPr>
        </w:r>
        <w:r>
          <w:rPr>
            <w:noProof/>
            <w:webHidden/>
          </w:rPr>
          <w:fldChar w:fldCharType="separate"/>
        </w:r>
        <w:r w:rsidR="00216BB7">
          <w:rPr>
            <w:noProof/>
            <w:webHidden/>
          </w:rPr>
          <w:t>8</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04" w:history="1">
        <w:r w:rsidR="00216BB7" w:rsidRPr="00DF57CB">
          <w:rPr>
            <w:rStyle w:val="Hyperlinkki"/>
            <w:noProof/>
          </w:rPr>
          <w:t>2.4</w:t>
        </w:r>
        <w:r w:rsidR="00216BB7">
          <w:rPr>
            <w:rFonts w:asciiTheme="minorHAnsi" w:eastAsiaTheme="minorEastAsia" w:hAnsiTheme="minorHAnsi" w:cstheme="minorBidi"/>
            <w:noProof/>
            <w:lang w:eastAsia="fi-FI"/>
          </w:rPr>
          <w:tab/>
        </w:r>
        <w:r w:rsidR="00216BB7" w:rsidRPr="00DF57CB">
          <w:rPr>
            <w:rStyle w:val="Hyperlinkki"/>
            <w:noProof/>
          </w:rPr>
          <w:t>Oppimiskäsitys</w:t>
        </w:r>
        <w:r w:rsidR="00216BB7">
          <w:rPr>
            <w:noProof/>
            <w:webHidden/>
          </w:rPr>
          <w:tab/>
        </w:r>
        <w:r>
          <w:rPr>
            <w:noProof/>
            <w:webHidden/>
          </w:rPr>
          <w:fldChar w:fldCharType="begin"/>
        </w:r>
        <w:r w:rsidR="00216BB7">
          <w:rPr>
            <w:noProof/>
            <w:webHidden/>
          </w:rPr>
          <w:instrText xml:space="preserve"> PAGEREF _Toc450737904 \h </w:instrText>
        </w:r>
        <w:r>
          <w:rPr>
            <w:noProof/>
            <w:webHidden/>
          </w:rPr>
        </w:r>
        <w:r>
          <w:rPr>
            <w:noProof/>
            <w:webHidden/>
          </w:rPr>
          <w:fldChar w:fldCharType="separate"/>
        </w:r>
        <w:r w:rsidR="00216BB7">
          <w:rPr>
            <w:noProof/>
            <w:webHidden/>
          </w:rPr>
          <w:t>11</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05" w:history="1">
        <w:r w:rsidR="00216BB7" w:rsidRPr="00DF57CB">
          <w:rPr>
            <w:rStyle w:val="Hyperlinkki"/>
            <w:noProof/>
          </w:rPr>
          <w:t>2.5</w:t>
        </w:r>
        <w:r w:rsidR="00216BB7">
          <w:rPr>
            <w:rFonts w:asciiTheme="minorHAnsi" w:eastAsiaTheme="minorEastAsia" w:hAnsiTheme="minorHAnsi" w:cstheme="minorBidi"/>
            <w:noProof/>
            <w:lang w:eastAsia="fi-FI"/>
          </w:rPr>
          <w:tab/>
        </w:r>
        <w:r w:rsidR="00216BB7" w:rsidRPr="00DF57CB">
          <w:rPr>
            <w:rStyle w:val="Hyperlinkki"/>
            <w:noProof/>
          </w:rPr>
          <w:t>Laaja-alainen osaaminen esiopetuksessa</w:t>
        </w:r>
        <w:r w:rsidR="00216BB7">
          <w:rPr>
            <w:noProof/>
            <w:webHidden/>
          </w:rPr>
          <w:tab/>
        </w:r>
        <w:r>
          <w:rPr>
            <w:noProof/>
            <w:webHidden/>
          </w:rPr>
          <w:fldChar w:fldCharType="begin"/>
        </w:r>
        <w:r w:rsidR="00216BB7">
          <w:rPr>
            <w:noProof/>
            <w:webHidden/>
          </w:rPr>
          <w:instrText xml:space="preserve"> PAGEREF _Toc450737905 \h </w:instrText>
        </w:r>
        <w:r>
          <w:rPr>
            <w:noProof/>
            <w:webHidden/>
          </w:rPr>
        </w:r>
        <w:r>
          <w:rPr>
            <w:noProof/>
            <w:webHidden/>
          </w:rPr>
          <w:fldChar w:fldCharType="separate"/>
        </w:r>
        <w:r w:rsidR="00216BB7">
          <w:rPr>
            <w:noProof/>
            <w:webHidden/>
          </w:rPr>
          <w:t>11</w:t>
        </w:r>
        <w:r>
          <w:rPr>
            <w:noProof/>
            <w:webHidden/>
          </w:rPr>
          <w:fldChar w:fldCharType="end"/>
        </w:r>
      </w:hyperlink>
    </w:p>
    <w:p w:rsidR="00216BB7" w:rsidRDefault="00E44966">
      <w:pPr>
        <w:pStyle w:val="Sisluet1"/>
        <w:tabs>
          <w:tab w:val="left" w:pos="440"/>
          <w:tab w:val="right" w:leader="dot" w:pos="9628"/>
        </w:tabs>
        <w:rPr>
          <w:rFonts w:asciiTheme="minorHAnsi" w:eastAsiaTheme="minorEastAsia" w:hAnsiTheme="minorHAnsi" w:cstheme="minorBidi"/>
          <w:noProof/>
          <w:lang w:eastAsia="fi-FI"/>
        </w:rPr>
      </w:pPr>
      <w:hyperlink w:anchor="_Toc450737906" w:history="1">
        <w:r w:rsidR="00216BB7" w:rsidRPr="00DF57CB">
          <w:rPr>
            <w:rStyle w:val="Hyperlinkki"/>
            <w:noProof/>
          </w:rPr>
          <w:t>3</w:t>
        </w:r>
        <w:r w:rsidR="00216BB7">
          <w:rPr>
            <w:rFonts w:asciiTheme="minorHAnsi" w:eastAsiaTheme="minorEastAsia" w:hAnsiTheme="minorHAnsi" w:cstheme="minorBidi"/>
            <w:noProof/>
            <w:lang w:eastAsia="fi-FI"/>
          </w:rPr>
          <w:tab/>
        </w:r>
        <w:r w:rsidR="00216BB7" w:rsidRPr="00DF57CB">
          <w:rPr>
            <w:rStyle w:val="Hyperlinkki"/>
            <w:noProof/>
          </w:rPr>
          <w:t>KASVUA JA OPPIMISTA TUKEVA TOIMINTAKULTTUURI</w:t>
        </w:r>
        <w:r w:rsidR="00216BB7">
          <w:rPr>
            <w:noProof/>
            <w:webHidden/>
          </w:rPr>
          <w:tab/>
        </w:r>
        <w:r>
          <w:rPr>
            <w:noProof/>
            <w:webHidden/>
          </w:rPr>
          <w:fldChar w:fldCharType="begin"/>
        </w:r>
        <w:r w:rsidR="00216BB7">
          <w:rPr>
            <w:noProof/>
            <w:webHidden/>
          </w:rPr>
          <w:instrText xml:space="preserve"> PAGEREF _Toc450737906 \h </w:instrText>
        </w:r>
        <w:r>
          <w:rPr>
            <w:noProof/>
            <w:webHidden/>
          </w:rPr>
        </w:r>
        <w:r>
          <w:rPr>
            <w:noProof/>
            <w:webHidden/>
          </w:rPr>
          <w:fldChar w:fldCharType="separate"/>
        </w:r>
        <w:r w:rsidR="00216BB7">
          <w:rPr>
            <w:noProof/>
            <w:webHidden/>
          </w:rPr>
          <w:t>14</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07" w:history="1">
        <w:r w:rsidR="00216BB7" w:rsidRPr="00DF57CB">
          <w:rPr>
            <w:rStyle w:val="Hyperlinkki"/>
            <w:noProof/>
          </w:rPr>
          <w:t>3.1</w:t>
        </w:r>
        <w:r w:rsidR="00216BB7">
          <w:rPr>
            <w:rFonts w:asciiTheme="minorHAnsi" w:eastAsiaTheme="minorEastAsia" w:hAnsiTheme="minorHAnsi" w:cstheme="minorBidi"/>
            <w:noProof/>
            <w:lang w:eastAsia="fi-FI"/>
          </w:rPr>
          <w:tab/>
        </w:r>
        <w:r w:rsidR="00216BB7" w:rsidRPr="00DF57CB">
          <w:rPr>
            <w:rStyle w:val="Hyperlinkki"/>
            <w:noProof/>
          </w:rPr>
          <w:t>Oppimisympäristöt esiopetuksessa</w:t>
        </w:r>
        <w:r w:rsidR="00216BB7">
          <w:rPr>
            <w:noProof/>
            <w:webHidden/>
          </w:rPr>
          <w:tab/>
        </w:r>
        <w:r>
          <w:rPr>
            <w:noProof/>
            <w:webHidden/>
          </w:rPr>
          <w:fldChar w:fldCharType="begin"/>
        </w:r>
        <w:r w:rsidR="00216BB7">
          <w:rPr>
            <w:noProof/>
            <w:webHidden/>
          </w:rPr>
          <w:instrText xml:space="preserve"> PAGEREF _Toc450737907 \h </w:instrText>
        </w:r>
        <w:r>
          <w:rPr>
            <w:noProof/>
            <w:webHidden/>
          </w:rPr>
        </w:r>
        <w:r>
          <w:rPr>
            <w:noProof/>
            <w:webHidden/>
          </w:rPr>
          <w:fldChar w:fldCharType="separate"/>
        </w:r>
        <w:r w:rsidR="00216BB7">
          <w:rPr>
            <w:noProof/>
            <w:webHidden/>
          </w:rPr>
          <w:t>14</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08" w:history="1">
        <w:r w:rsidR="00216BB7" w:rsidRPr="00DF57CB">
          <w:rPr>
            <w:rStyle w:val="Hyperlinkki"/>
            <w:noProof/>
          </w:rPr>
          <w:t>3.2</w:t>
        </w:r>
        <w:r w:rsidR="00216BB7">
          <w:rPr>
            <w:rFonts w:asciiTheme="minorHAnsi" w:eastAsiaTheme="minorEastAsia" w:hAnsiTheme="minorHAnsi" w:cstheme="minorBidi"/>
            <w:noProof/>
            <w:lang w:eastAsia="fi-FI"/>
          </w:rPr>
          <w:tab/>
        </w:r>
        <w:r w:rsidR="00216BB7" w:rsidRPr="00DF57CB">
          <w:rPr>
            <w:rStyle w:val="Hyperlinkki"/>
            <w:noProof/>
          </w:rPr>
          <w:t>Yhteistyö esiopetuksen aikana</w:t>
        </w:r>
        <w:r w:rsidR="00216BB7">
          <w:rPr>
            <w:noProof/>
            <w:webHidden/>
          </w:rPr>
          <w:tab/>
        </w:r>
        <w:r>
          <w:rPr>
            <w:noProof/>
            <w:webHidden/>
          </w:rPr>
          <w:fldChar w:fldCharType="begin"/>
        </w:r>
        <w:r w:rsidR="00216BB7">
          <w:rPr>
            <w:noProof/>
            <w:webHidden/>
          </w:rPr>
          <w:instrText xml:space="preserve"> PAGEREF _Toc450737908 \h </w:instrText>
        </w:r>
        <w:r>
          <w:rPr>
            <w:noProof/>
            <w:webHidden/>
          </w:rPr>
        </w:r>
        <w:r>
          <w:rPr>
            <w:noProof/>
            <w:webHidden/>
          </w:rPr>
          <w:fldChar w:fldCharType="separate"/>
        </w:r>
        <w:r w:rsidR="00216BB7">
          <w:rPr>
            <w:noProof/>
            <w:webHidden/>
          </w:rPr>
          <w:t>14</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09" w:history="1">
        <w:r w:rsidR="00216BB7" w:rsidRPr="00DF57CB">
          <w:rPr>
            <w:rStyle w:val="Hyperlinkki"/>
            <w:noProof/>
          </w:rPr>
          <w:t>3.3</w:t>
        </w:r>
        <w:r w:rsidR="00216BB7">
          <w:rPr>
            <w:rFonts w:asciiTheme="minorHAnsi" w:eastAsiaTheme="minorEastAsia" w:hAnsiTheme="minorHAnsi" w:cstheme="minorBidi"/>
            <w:noProof/>
            <w:lang w:eastAsia="fi-FI"/>
          </w:rPr>
          <w:tab/>
        </w:r>
        <w:r w:rsidR="00216BB7" w:rsidRPr="00DF57CB">
          <w:rPr>
            <w:rStyle w:val="Hyperlinkki"/>
            <w:noProof/>
          </w:rPr>
          <w:t>Yhteistyö siirtymävaiheissa</w:t>
        </w:r>
        <w:r w:rsidR="00216BB7">
          <w:rPr>
            <w:noProof/>
            <w:webHidden/>
          </w:rPr>
          <w:tab/>
        </w:r>
        <w:r>
          <w:rPr>
            <w:noProof/>
            <w:webHidden/>
          </w:rPr>
          <w:fldChar w:fldCharType="begin"/>
        </w:r>
        <w:r w:rsidR="00216BB7">
          <w:rPr>
            <w:noProof/>
            <w:webHidden/>
          </w:rPr>
          <w:instrText xml:space="preserve"> PAGEREF _Toc450737909 \h </w:instrText>
        </w:r>
        <w:r>
          <w:rPr>
            <w:noProof/>
            <w:webHidden/>
          </w:rPr>
        </w:r>
        <w:r>
          <w:rPr>
            <w:noProof/>
            <w:webHidden/>
          </w:rPr>
          <w:fldChar w:fldCharType="separate"/>
        </w:r>
        <w:r w:rsidR="00216BB7">
          <w:rPr>
            <w:noProof/>
            <w:webHidden/>
          </w:rPr>
          <w:t>15</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10" w:history="1">
        <w:r w:rsidR="00216BB7" w:rsidRPr="00DF57CB">
          <w:rPr>
            <w:rStyle w:val="Hyperlinkki"/>
            <w:noProof/>
          </w:rPr>
          <w:t>3.4</w:t>
        </w:r>
        <w:r w:rsidR="00216BB7">
          <w:rPr>
            <w:rFonts w:asciiTheme="minorHAnsi" w:eastAsiaTheme="minorEastAsia" w:hAnsiTheme="minorHAnsi" w:cstheme="minorBidi"/>
            <w:noProof/>
            <w:lang w:eastAsia="fi-FI"/>
          </w:rPr>
          <w:tab/>
        </w:r>
        <w:r w:rsidR="00216BB7" w:rsidRPr="00DF57CB">
          <w:rPr>
            <w:rStyle w:val="Hyperlinkki"/>
            <w:noProof/>
          </w:rPr>
          <w:t>Kempeleen esiopetuksen toimintakulttuurin kehittämisen tavoitteet</w:t>
        </w:r>
        <w:r w:rsidR="00216BB7">
          <w:rPr>
            <w:noProof/>
            <w:webHidden/>
          </w:rPr>
          <w:tab/>
        </w:r>
        <w:r>
          <w:rPr>
            <w:noProof/>
            <w:webHidden/>
          </w:rPr>
          <w:fldChar w:fldCharType="begin"/>
        </w:r>
        <w:r w:rsidR="00216BB7">
          <w:rPr>
            <w:noProof/>
            <w:webHidden/>
          </w:rPr>
          <w:instrText xml:space="preserve"> PAGEREF _Toc450737910 \h </w:instrText>
        </w:r>
        <w:r>
          <w:rPr>
            <w:noProof/>
            <w:webHidden/>
          </w:rPr>
        </w:r>
        <w:r>
          <w:rPr>
            <w:noProof/>
            <w:webHidden/>
          </w:rPr>
          <w:fldChar w:fldCharType="separate"/>
        </w:r>
        <w:r w:rsidR="00216BB7">
          <w:rPr>
            <w:noProof/>
            <w:webHidden/>
          </w:rPr>
          <w:t>16</w:t>
        </w:r>
        <w:r>
          <w:rPr>
            <w:noProof/>
            <w:webHidden/>
          </w:rPr>
          <w:fldChar w:fldCharType="end"/>
        </w:r>
      </w:hyperlink>
    </w:p>
    <w:p w:rsidR="00216BB7" w:rsidRDefault="00E44966">
      <w:pPr>
        <w:pStyle w:val="Sisluet1"/>
        <w:tabs>
          <w:tab w:val="left" w:pos="440"/>
          <w:tab w:val="right" w:leader="dot" w:pos="9628"/>
        </w:tabs>
        <w:rPr>
          <w:rFonts w:asciiTheme="minorHAnsi" w:eastAsiaTheme="minorEastAsia" w:hAnsiTheme="minorHAnsi" w:cstheme="minorBidi"/>
          <w:noProof/>
          <w:lang w:eastAsia="fi-FI"/>
        </w:rPr>
      </w:pPr>
      <w:hyperlink w:anchor="_Toc450737911" w:history="1">
        <w:r w:rsidR="00216BB7" w:rsidRPr="00DF57CB">
          <w:rPr>
            <w:rStyle w:val="Hyperlinkki"/>
            <w:noProof/>
          </w:rPr>
          <w:t>4</w:t>
        </w:r>
        <w:r w:rsidR="00216BB7">
          <w:rPr>
            <w:rFonts w:asciiTheme="minorHAnsi" w:eastAsiaTheme="minorEastAsia" w:hAnsiTheme="minorHAnsi" w:cstheme="minorBidi"/>
            <w:noProof/>
            <w:lang w:eastAsia="fi-FI"/>
          </w:rPr>
          <w:tab/>
        </w:r>
        <w:r w:rsidR="00216BB7" w:rsidRPr="00DF57CB">
          <w:rPr>
            <w:rStyle w:val="Hyperlinkki"/>
            <w:noProof/>
          </w:rPr>
          <w:t>ESIOPETUKSEN TOTEUTTAMISEN PERIAATTEET</w:t>
        </w:r>
        <w:r w:rsidR="00216BB7">
          <w:rPr>
            <w:noProof/>
            <w:webHidden/>
          </w:rPr>
          <w:tab/>
        </w:r>
        <w:r>
          <w:rPr>
            <w:noProof/>
            <w:webHidden/>
          </w:rPr>
          <w:fldChar w:fldCharType="begin"/>
        </w:r>
        <w:r w:rsidR="00216BB7">
          <w:rPr>
            <w:noProof/>
            <w:webHidden/>
          </w:rPr>
          <w:instrText xml:space="preserve"> PAGEREF _Toc450737911 \h </w:instrText>
        </w:r>
        <w:r>
          <w:rPr>
            <w:noProof/>
            <w:webHidden/>
          </w:rPr>
        </w:r>
        <w:r>
          <w:rPr>
            <w:noProof/>
            <w:webHidden/>
          </w:rPr>
          <w:fldChar w:fldCharType="separate"/>
        </w:r>
        <w:r w:rsidR="00216BB7">
          <w:rPr>
            <w:noProof/>
            <w:webHidden/>
          </w:rPr>
          <w:t>18</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12" w:history="1">
        <w:r w:rsidR="00216BB7" w:rsidRPr="00DF57CB">
          <w:rPr>
            <w:rStyle w:val="Hyperlinkki"/>
            <w:noProof/>
          </w:rPr>
          <w:t>4.1</w:t>
        </w:r>
        <w:r w:rsidR="00216BB7">
          <w:rPr>
            <w:rFonts w:asciiTheme="minorHAnsi" w:eastAsiaTheme="minorEastAsia" w:hAnsiTheme="minorHAnsi" w:cstheme="minorBidi"/>
            <w:noProof/>
            <w:lang w:eastAsia="fi-FI"/>
          </w:rPr>
          <w:tab/>
        </w:r>
        <w:r w:rsidR="00216BB7" w:rsidRPr="00DF57CB">
          <w:rPr>
            <w:rStyle w:val="Hyperlinkki"/>
            <w:noProof/>
          </w:rPr>
          <w:t>Monipuoliset työtavat</w:t>
        </w:r>
        <w:r w:rsidR="00216BB7">
          <w:rPr>
            <w:noProof/>
            <w:webHidden/>
          </w:rPr>
          <w:tab/>
        </w:r>
        <w:r>
          <w:rPr>
            <w:noProof/>
            <w:webHidden/>
          </w:rPr>
          <w:fldChar w:fldCharType="begin"/>
        </w:r>
        <w:r w:rsidR="00216BB7">
          <w:rPr>
            <w:noProof/>
            <w:webHidden/>
          </w:rPr>
          <w:instrText xml:space="preserve"> PAGEREF _Toc450737912 \h </w:instrText>
        </w:r>
        <w:r>
          <w:rPr>
            <w:noProof/>
            <w:webHidden/>
          </w:rPr>
        </w:r>
        <w:r>
          <w:rPr>
            <w:noProof/>
            <w:webHidden/>
          </w:rPr>
          <w:fldChar w:fldCharType="separate"/>
        </w:r>
        <w:r w:rsidR="00216BB7">
          <w:rPr>
            <w:noProof/>
            <w:webHidden/>
          </w:rPr>
          <w:t>18</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13" w:history="1">
        <w:r w:rsidR="00216BB7" w:rsidRPr="00DF57CB">
          <w:rPr>
            <w:rStyle w:val="Hyperlinkki"/>
            <w:noProof/>
          </w:rPr>
          <w:t>4.2</w:t>
        </w:r>
        <w:r w:rsidR="00216BB7">
          <w:rPr>
            <w:rFonts w:asciiTheme="minorHAnsi" w:eastAsiaTheme="minorEastAsia" w:hAnsiTheme="minorHAnsi" w:cstheme="minorBidi"/>
            <w:noProof/>
            <w:lang w:eastAsia="fi-FI"/>
          </w:rPr>
          <w:tab/>
        </w:r>
        <w:r w:rsidR="00216BB7" w:rsidRPr="00DF57CB">
          <w:rPr>
            <w:rStyle w:val="Hyperlinkki"/>
            <w:noProof/>
          </w:rPr>
          <w:t>Arviointi opetuksen ja oppimisen tukena</w:t>
        </w:r>
        <w:r w:rsidR="00216BB7">
          <w:rPr>
            <w:noProof/>
            <w:webHidden/>
          </w:rPr>
          <w:tab/>
        </w:r>
        <w:r>
          <w:rPr>
            <w:noProof/>
            <w:webHidden/>
          </w:rPr>
          <w:fldChar w:fldCharType="begin"/>
        </w:r>
        <w:r w:rsidR="00216BB7">
          <w:rPr>
            <w:noProof/>
            <w:webHidden/>
          </w:rPr>
          <w:instrText xml:space="preserve"> PAGEREF _Toc450737913 \h </w:instrText>
        </w:r>
        <w:r>
          <w:rPr>
            <w:noProof/>
            <w:webHidden/>
          </w:rPr>
        </w:r>
        <w:r>
          <w:rPr>
            <w:noProof/>
            <w:webHidden/>
          </w:rPr>
          <w:fldChar w:fldCharType="separate"/>
        </w:r>
        <w:r w:rsidR="00216BB7">
          <w:rPr>
            <w:noProof/>
            <w:webHidden/>
          </w:rPr>
          <w:t>19</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14" w:history="1">
        <w:r w:rsidR="00216BB7" w:rsidRPr="00DF57CB">
          <w:rPr>
            <w:rStyle w:val="Hyperlinkki"/>
            <w:noProof/>
          </w:rPr>
          <w:t>4.3</w:t>
        </w:r>
        <w:r w:rsidR="00216BB7">
          <w:rPr>
            <w:rFonts w:asciiTheme="minorHAnsi" w:eastAsiaTheme="minorEastAsia" w:hAnsiTheme="minorHAnsi" w:cstheme="minorBidi"/>
            <w:noProof/>
            <w:lang w:eastAsia="fi-FI"/>
          </w:rPr>
          <w:tab/>
        </w:r>
        <w:r w:rsidR="00216BB7" w:rsidRPr="00DF57CB">
          <w:rPr>
            <w:rStyle w:val="Hyperlinkki"/>
            <w:noProof/>
          </w:rPr>
          <w:t>Opetuksen yhteiset tavoitteet ja oppimiskokonaisuudet</w:t>
        </w:r>
        <w:r w:rsidR="00216BB7">
          <w:rPr>
            <w:noProof/>
            <w:webHidden/>
          </w:rPr>
          <w:tab/>
        </w:r>
        <w:r>
          <w:rPr>
            <w:noProof/>
            <w:webHidden/>
          </w:rPr>
          <w:fldChar w:fldCharType="begin"/>
        </w:r>
        <w:r w:rsidR="00216BB7">
          <w:rPr>
            <w:noProof/>
            <w:webHidden/>
          </w:rPr>
          <w:instrText xml:space="preserve"> PAGEREF _Toc450737914 \h </w:instrText>
        </w:r>
        <w:r>
          <w:rPr>
            <w:noProof/>
            <w:webHidden/>
          </w:rPr>
        </w:r>
        <w:r>
          <w:rPr>
            <w:noProof/>
            <w:webHidden/>
          </w:rPr>
          <w:fldChar w:fldCharType="separate"/>
        </w:r>
        <w:r w:rsidR="00216BB7">
          <w:rPr>
            <w:noProof/>
            <w:webHidden/>
          </w:rPr>
          <w:t>20</w:t>
        </w:r>
        <w:r>
          <w:rPr>
            <w:noProof/>
            <w:webHidden/>
          </w:rPr>
          <w:fldChar w:fldCharType="end"/>
        </w:r>
      </w:hyperlink>
    </w:p>
    <w:p w:rsidR="00216BB7" w:rsidRDefault="00E44966">
      <w:pPr>
        <w:pStyle w:val="Sisluet1"/>
        <w:tabs>
          <w:tab w:val="right" w:leader="dot" w:pos="9628"/>
        </w:tabs>
        <w:rPr>
          <w:rFonts w:asciiTheme="minorHAnsi" w:eastAsiaTheme="minorEastAsia" w:hAnsiTheme="minorHAnsi" w:cstheme="minorBidi"/>
          <w:noProof/>
          <w:lang w:eastAsia="fi-FI"/>
        </w:rPr>
      </w:pPr>
      <w:hyperlink w:anchor="_Toc450737915" w:history="1">
        <w:r w:rsidR="00216BB7" w:rsidRPr="00DF57CB">
          <w:rPr>
            <w:rStyle w:val="Hyperlinkki"/>
            <w:noProof/>
          </w:rPr>
          <w:t>5 LAPSEN KASVUN JA OPPIMISEN TUKI</w:t>
        </w:r>
        <w:r w:rsidR="00216BB7">
          <w:rPr>
            <w:noProof/>
            <w:webHidden/>
          </w:rPr>
          <w:tab/>
        </w:r>
        <w:r>
          <w:rPr>
            <w:noProof/>
            <w:webHidden/>
          </w:rPr>
          <w:fldChar w:fldCharType="begin"/>
        </w:r>
        <w:r w:rsidR="00216BB7">
          <w:rPr>
            <w:noProof/>
            <w:webHidden/>
          </w:rPr>
          <w:instrText xml:space="preserve"> PAGEREF _Toc450737915 \h </w:instrText>
        </w:r>
        <w:r>
          <w:rPr>
            <w:noProof/>
            <w:webHidden/>
          </w:rPr>
        </w:r>
        <w:r>
          <w:rPr>
            <w:noProof/>
            <w:webHidden/>
          </w:rPr>
          <w:fldChar w:fldCharType="separate"/>
        </w:r>
        <w:r w:rsidR="00216BB7">
          <w:rPr>
            <w:noProof/>
            <w:webHidden/>
          </w:rPr>
          <w:t>28</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16" w:history="1">
        <w:r w:rsidR="00216BB7" w:rsidRPr="00DF57CB">
          <w:rPr>
            <w:rStyle w:val="Hyperlinkki"/>
            <w:noProof/>
          </w:rPr>
          <w:t>5.1</w:t>
        </w:r>
        <w:r w:rsidR="00216BB7">
          <w:rPr>
            <w:rFonts w:asciiTheme="minorHAnsi" w:eastAsiaTheme="minorEastAsia" w:hAnsiTheme="minorHAnsi" w:cstheme="minorBidi"/>
            <w:noProof/>
            <w:lang w:eastAsia="fi-FI"/>
          </w:rPr>
          <w:tab/>
        </w:r>
        <w:r w:rsidR="00216BB7" w:rsidRPr="00DF57CB">
          <w:rPr>
            <w:rStyle w:val="Hyperlinkki"/>
            <w:noProof/>
          </w:rPr>
          <w:t>Tuen järjestämistä ohjaavat periaatteet</w:t>
        </w:r>
        <w:r w:rsidR="00216BB7">
          <w:rPr>
            <w:noProof/>
            <w:webHidden/>
          </w:rPr>
          <w:tab/>
        </w:r>
        <w:r>
          <w:rPr>
            <w:noProof/>
            <w:webHidden/>
          </w:rPr>
          <w:fldChar w:fldCharType="begin"/>
        </w:r>
        <w:r w:rsidR="00216BB7">
          <w:rPr>
            <w:noProof/>
            <w:webHidden/>
          </w:rPr>
          <w:instrText xml:space="preserve"> PAGEREF _Toc450737916 \h </w:instrText>
        </w:r>
        <w:r>
          <w:rPr>
            <w:noProof/>
            <w:webHidden/>
          </w:rPr>
        </w:r>
        <w:r>
          <w:rPr>
            <w:noProof/>
            <w:webHidden/>
          </w:rPr>
          <w:fldChar w:fldCharType="separate"/>
        </w:r>
        <w:r w:rsidR="00216BB7">
          <w:rPr>
            <w:noProof/>
            <w:webHidden/>
          </w:rPr>
          <w:t>28</w:t>
        </w:r>
        <w:r>
          <w:rPr>
            <w:noProof/>
            <w:webHidden/>
          </w:rPr>
          <w:fldChar w:fldCharType="end"/>
        </w:r>
      </w:hyperlink>
    </w:p>
    <w:p w:rsidR="00216BB7" w:rsidRDefault="00E44966">
      <w:pPr>
        <w:pStyle w:val="Sisluet3"/>
        <w:tabs>
          <w:tab w:val="left" w:pos="1320"/>
          <w:tab w:val="right" w:leader="dot" w:pos="9628"/>
        </w:tabs>
        <w:rPr>
          <w:rFonts w:asciiTheme="minorHAnsi" w:eastAsiaTheme="minorEastAsia" w:hAnsiTheme="minorHAnsi" w:cstheme="minorBidi"/>
          <w:noProof/>
          <w:lang w:eastAsia="fi-FI"/>
        </w:rPr>
      </w:pPr>
      <w:hyperlink w:anchor="_Toc450737917" w:history="1">
        <w:r w:rsidR="00216BB7" w:rsidRPr="00DF57CB">
          <w:rPr>
            <w:rStyle w:val="Hyperlinkki"/>
            <w:noProof/>
          </w:rPr>
          <w:t>5.1.1</w:t>
        </w:r>
        <w:r w:rsidR="00216BB7">
          <w:rPr>
            <w:rFonts w:asciiTheme="minorHAnsi" w:eastAsiaTheme="minorEastAsia" w:hAnsiTheme="minorHAnsi" w:cstheme="minorBidi"/>
            <w:noProof/>
            <w:lang w:eastAsia="fi-FI"/>
          </w:rPr>
          <w:tab/>
        </w:r>
        <w:r w:rsidR="00216BB7" w:rsidRPr="00DF57CB">
          <w:rPr>
            <w:rStyle w:val="Hyperlinkki"/>
            <w:noProof/>
          </w:rPr>
          <w:t>Yleinen tuki</w:t>
        </w:r>
        <w:r w:rsidR="00216BB7">
          <w:rPr>
            <w:noProof/>
            <w:webHidden/>
          </w:rPr>
          <w:tab/>
        </w:r>
        <w:r>
          <w:rPr>
            <w:noProof/>
            <w:webHidden/>
          </w:rPr>
          <w:fldChar w:fldCharType="begin"/>
        </w:r>
        <w:r w:rsidR="00216BB7">
          <w:rPr>
            <w:noProof/>
            <w:webHidden/>
          </w:rPr>
          <w:instrText xml:space="preserve"> PAGEREF _Toc450737917 \h </w:instrText>
        </w:r>
        <w:r>
          <w:rPr>
            <w:noProof/>
            <w:webHidden/>
          </w:rPr>
        </w:r>
        <w:r>
          <w:rPr>
            <w:noProof/>
            <w:webHidden/>
          </w:rPr>
          <w:fldChar w:fldCharType="separate"/>
        </w:r>
        <w:r w:rsidR="00216BB7">
          <w:rPr>
            <w:noProof/>
            <w:webHidden/>
          </w:rPr>
          <w:t>29</w:t>
        </w:r>
        <w:r>
          <w:rPr>
            <w:noProof/>
            <w:webHidden/>
          </w:rPr>
          <w:fldChar w:fldCharType="end"/>
        </w:r>
      </w:hyperlink>
    </w:p>
    <w:p w:rsidR="00216BB7" w:rsidRDefault="00E44966">
      <w:pPr>
        <w:pStyle w:val="Sisluet3"/>
        <w:tabs>
          <w:tab w:val="left" w:pos="1320"/>
          <w:tab w:val="right" w:leader="dot" w:pos="9628"/>
        </w:tabs>
        <w:rPr>
          <w:rFonts w:asciiTheme="minorHAnsi" w:eastAsiaTheme="minorEastAsia" w:hAnsiTheme="minorHAnsi" w:cstheme="minorBidi"/>
          <w:noProof/>
          <w:lang w:eastAsia="fi-FI"/>
        </w:rPr>
      </w:pPr>
      <w:hyperlink w:anchor="_Toc450737918" w:history="1">
        <w:r w:rsidR="00216BB7" w:rsidRPr="00DF57CB">
          <w:rPr>
            <w:rStyle w:val="Hyperlinkki"/>
            <w:noProof/>
          </w:rPr>
          <w:t>5.1.2</w:t>
        </w:r>
        <w:r w:rsidR="00216BB7">
          <w:rPr>
            <w:rFonts w:asciiTheme="minorHAnsi" w:eastAsiaTheme="minorEastAsia" w:hAnsiTheme="minorHAnsi" w:cstheme="minorBidi"/>
            <w:noProof/>
            <w:lang w:eastAsia="fi-FI"/>
          </w:rPr>
          <w:tab/>
        </w:r>
        <w:r w:rsidR="00216BB7" w:rsidRPr="00DF57CB">
          <w:rPr>
            <w:rStyle w:val="Hyperlinkki"/>
            <w:noProof/>
          </w:rPr>
          <w:t>Tehostettu tuki</w:t>
        </w:r>
        <w:r w:rsidR="00216BB7">
          <w:rPr>
            <w:noProof/>
            <w:webHidden/>
          </w:rPr>
          <w:tab/>
        </w:r>
        <w:r>
          <w:rPr>
            <w:noProof/>
            <w:webHidden/>
          </w:rPr>
          <w:fldChar w:fldCharType="begin"/>
        </w:r>
        <w:r w:rsidR="00216BB7">
          <w:rPr>
            <w:noProof/>
            <w:webHidden/>
          </w:rPr>
          <w:instrText xml:space="preserve"> PAGEREF _Toc450737918 \h </w:instrText>
        </w:r>
        <w:r>
          <w:rPr>
            <w:noProof/>
            <w:webHidden/>
          </w:rPr>
        </w:r>
        <w:r>
          <w:rPr>
            <w:noProof/>
            <w:webHidden/>
          </w:rPr>
          <w:fldChar w:fldCharType="separate"/>
        </w:r>
        <w:r w:rsidR="00216BB7">
          <w:rPr>
            <w:noProof/>
            <w:webHidden/>
          </w:rPr>
          <w:t>30</w:t>
        </w:r>
        <w:r>
          <w:rPr>
            <w:noProof/>
            <w:webHidden/>
          </w:rPr>
          <w:fldChar w:fldCharType="end"/>
        </w:r>
      </w:hyperlink>
    </w:p>
    <w:p w:rsidR="00216BB7" w:rsidRDefault="00E44966">
      <w:pPr>
        <w:pStyle w:val="Sisluet3"/>
        <w:tabs>
          <w:tab w:val="left" w:pos="1320"/>
          <w:tab w:val="right" w:leader="dot" w:pos="9628"/>
        </w:tabs>
        <w:rPr>
          <w:rFonts w:asciiTheme="minorHAnsi" w:eastAsiaTheme="minorEastAsia" w:hAnsiTheme="minorHAnsi" w:cstheme="minorBidi"/>
          <w:noProof/>
          <w:lang w:eastAsia="fi-FI"/>
        </w:rPr>
      </w:pPr>
      <w:hyperlink w:anchor="_Toc450737919" w:history="1">
        <w:r w:rsidR="00216BB7" w:rsidRPr="00DF57CB">
          <w:rPr>
            <w:rStyle w:val="Hyperlinkki"/>
            <w:noProof/>
          </w:rPr>
          <w:t>5.1.3</w:t>
        </w:r>
        <w:r w:rsidR="00216BB7">
          <w:rPr>
            <w:rFonts w:asciiTheme="minorHAnsi" w:eastAsiaTheme="minorEastAsia" w:hAnsiTheme="minorHAnsi" w:cstheme="minorBidi"/>
            <w:noProof/>
            <w:lang w:eastAsia="fi-FI"/>
          </w:rPr>
          <w:tab/>
        </w:r>
        <w:r w:rsidR="00216BB7" w:rsidRPr="00DF57CB">
          <w:rPr>
            <w:rStyle w:val="Hyperlinkki"/>
            <w:noProof/>
          </w:rPr>
          <w:t>Erityinen tuki</w:t>
        </w:r>
        <w:r w:rsidR="00216BB7">
          <w:rPr>
            <w:noProof/>
            <w:webHidden/>
          </w:rPr>
          <w:tab/>
        </w:r>
        <w:r>
          <w:rPr>
            <w:noProof/>
            <w:webHidden/>
          </w:rPr>
          <w:fldChar w:fldCharType="begin"/>
        </w:r>
        <w:r w:rsidR="00216BB7">
          <w:rPr>
            <w:noProof/>
            <w:webHidden/>
          </w:rPr>
          <w:instrText xml:space="preserve"> PAGEREF _Toc450737919 \h </w:instrText>
        </w:r>
        <w:r>
          <w:rPr>
            <w:noProof/>
            <w:webHidden/>
          </w:rPr>
        </w:r>
        <w:r>
          <w:rPr>
            <w:noProof/>
            <w:webHidden/>
          </w:rPr>
          <w:fldChar w:fldCharType="separate"/>
        </w:r>
        <w:r w:rsidR="00216BB7">
          <w:rPr>
            <w:noProof/>
            <w:webHidden/>
          </w:rPr>
          <w:t>31</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20" w:history="1">
        <w:r w:rsidR="00216BB7" w:rsidRPr="00DF57CB">
          <w:rPr>
            <w:rStyle w:val="Hyperlinkki"/>
            <w:noProof/>
          </w:rPr>
          <w:t>5.2</w:t>
        </w:r>
        <w:r w:rsidR="00216BB7">
          <w:rPr>
            <w:rFonts w:asciiTheme="minorHAnsi" w:eastAsiaTheme="minorEastAsia" w:hAnsiTheme="minorHAnsi" w:cstheme="minorBidi"/>
            <w:noProof/>
            <w:lang w:eastAsia="fi-FI"/>
          </w:rPr>
          <w:tab/>
        </w:r>
        <w:r w:rsidR="00216BB7" w:rsidRPr="00DF57CB">
          <w:rPr>
            <w:rStyle w:val="Hyperlinkki"/>
            <w:noProof/>
          </w:rPr>
          <w:t>Pidennetty oppivelvollisuus</w:t>
        </w:r>
        <w:r w:rsidR="00216BB7">
          <w:rPr>
            <w:noProof/>
            <w:webHidden/>
          </w:rPr>
          <w:tab/>
        </w:r>
        <w:r>
          <w:rPr>
            <w:noProof/>
            <w:webHidden/>
          </w:rPr>
          <w:fldChar w:fldCharType="begin"/>
        </w:r>
        <w:r w:rsidR="00216BB7">
          <w:rPr>
            <w:noProof/>
            <w:webHidden/>
          </w:rPr>
          <w:instrText xml:space="preserve"> PAGEREF _Toc450737920 \h </w:instrText>
        </w:r>
        <w:r>
          <w:rPr>
            <w:noProof/>
            <w:webHidden/>
          </w:rPr>
        </w:r>
        <w:r>
          <w:rPr>
            <w:noProof/>
            <w:webHidden/>
          </w:rPr>
          <w:fldChar w:fldCharType="separate"/>
        </w:r>
        <w:r w:rsidR="00216BB7">
          <w:rPr>
            <w:noProof/>
            <w:webHidden/>
          </w:rPr>
          <w:t>33</w:t>
        </w:r>
        <w:r>
          <w:rPr>
            <w:noProof/>
            <w:webHidden/>
          </w:rPr>
          <w:fldChar w:fldCharType="end"/>
        </w:r>
      </w:hyperlink>
    </w:p>
    <w:p w:rsidR="00216BB7" w:rsidRDefault="00E44966">
      <w:pPr>
        <w:pStyle w:val="Sisluet1"/>
        <w:tabs>
          <w:tab w:val="left" w:pos="440"/>
          <w:tab w:val="right" w:leader="dot" w:pos="9628"/>
        </w:tabs>
        <w:rPr>
          <w:rFonts w:asciiTheme="minorHAnsi" w:eastAsiaTheme="minorEastAsia" w:hAnsiTheme="minorHAnsi" w:cstheme="minorBidi"/>
          <w:noProof/>
          <w:lang w:eastAsia="fi-FI"/>
        </w:rPr>
      </w:pPr>
      <w:hyperlink w:anchor="_Toc450737921" w:history="1">
        <w:r w:rsidR="00216BB7" w:rsidRPr="00DF57CB">
          <w:rPr>
            <w:rStyle w:val="Hyperlinkki"/>
            <w:noProof/>
          </w:rPr>
          <w:t>6</w:t>
        </w:r>
        <w:r w:rsidR="00216BB7">
          <w:rPr>
            <w:rFonts w:asciiTheme="minorHAnsi" w:eastAsiaTheme="minorEastAsia" w:hAnsiTheme="minorHAnsi" w:cstheme="minorBidi"/>
            <w:noProof/>
            <w:lang w:eastAsia="fi-FI"/>
          </w:rPr>
          <w:tab/>
        </w:r>
        <w:r w:rsidR="00216BB7" w:rsidRPr="00DF57CB">
          <w:rPr>
            <w:rStyle w:val="Hyperlinkki"/>
            <w:noProof/>
          </w:rPr>
          <w:t>OPPILASHUOLTO</w:t>
        </w:r>
        <w:r w:rsidR="00216BB7">
          <w:rPr>
            <w:noProof/>
            <w:webHidden/>
          </w:rPr>
          <w:tab/>
        </w:r>
        <w:r>
          <w:rPr>
            <w:noProof/>
            <w:webHidden/>
          </w:rPr>
          <w:fldChar w:fldCharType="begin"/>
        </w:r>
        <w:r w:rsidR="00216BB7">
          <w:rPr>
            <w:noProof/>
            <w:webHidden/>
          </w:rPr>
          <w:instrText xml:space="preserve"> PAGEREF _Toc450737921 \h </w:instrText>
        </w:r>
        <w:r>
          <w:rPr>
            <w:noProof/>
            <w:webHidden/>
          </w:rPr>
        </w:r>
        <w:r>
          <w:rPr>
            <w:noProof/>
            <w:webHidden/>
          </w:rPr>
          <w:fldChar w:fldCharType="separate"/>
        </w:r>
        <w:r w:rsidR="00216BB7">
          <w:rPr>
            <w:noProof/>
            <w:webHidden/>
          </w:rPr>
          <w:t>35</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22" w:history="1">
        <w:r w:rsidR="00216BB7" w:rsidRPr="00DF57CB">
          <w:rPr>
            <w:rStyle w:val="Hyperlinkki"/>
            <w:noProof/>
            <w:lang w:eastAsia="fi-FI"/>
          </w:rPr>
          <w:t>6.1</w:t>
        </w:r>
        <w:r w:rsidR="00216BB7">
          <w:rPr>
            <w:rFonts w:asciiTheme="minorHAnsi" w:eastAsiaTheme="minorEastAsia" w:hAnsiTheme="minorHAnsi" w:cstheme="minorBidi"/>
            <w:noProof/>
            <w:lang w:eastAsia="fi-FI"/>
          </w:rPr>
          <w:tab/>
        </w:r>
        <w:r w:rsidR="00216BB7" w:rsidRPr="00DF57CB">
          <w:rPr>
            <w:rStyle w:val="Hyperlinkki"/>
            <w:noProof/>
            <w:lang w:eastAsia="fi-FI"/>
          </w:rPr>
          <w:t>Yhteisöllinen oppilashuolto</w:t>
        </w:r>
        <w:r w:rsidR="00216BB7">
          <w:rPr>
            <w:noProof/>
            <w:webHidden/>
          </w:rPr>
          <w:tab/>
        </w:r>
        <w:r>
          <w:rPr>
            <w:noProof/>
            <w:webHidden/>
          </w:rPr>
          <w:fldChar w:fldCharType="begin"/>
        </w:r>
        <w:r w:rsidR="00216BB7">
          <w:rPr>
            <w:noProof/>
            <w:webHidden/>
          </w:rPr>
          <w:instrText xml:space="preserve"> PAGEREF _Toc450737922 \h </w:instrText>
        </w:r>
        <w:r>
          <w:rPr>
            <w:noProof/>
            <w:webHidden/>
          </w:rPr>
        </w:r>
        <w:r>
          <w:rPr>
            <w:noProof/>
            <w:webHidden/>
          </w:rPr>
          <w:fldChar w:fldCharType="separate"/>
        </w:r>
        <w:r w:rsidR="00216BB7">
          <w:rPr>
            <w:noProof/>
            <w:webHidden/>
          </w:rPr>
          <w:t>35</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23" w:history="1">
        <w:r w:rsidR="00216BB7" w:rsidRPr="00DF57CB">
          <w:rPr>
            <w:rStyle w:val="Hyperlinkki"/>
            <w:noProof/>
            <w:lang w:eastAsia="fi-FI"/>
          </w:rPr>
          <w:t>6.2</w:t>
        </w:r>
        <w:r w:rsidR="00216BB7">
          <w:rPr>
            <w:rFonts w:asciiTheme="minorHAnsi" w:eastAsiaTheme="minorEastAsia" w:hAnsiTheme="minorHAnsi" w:cstheme="minorBidi"/>
            <w:noProof/>
            <w:lang w:eastAsia="fi-FI"/>
          </w:rPr>
          <w:tab/>
        </w:r>
        <w:r w:rsidR="00216BB7" w:rsidRPr="00DF57CB">
          <w:rPr>
            <w:rStyle w:val="Hyperlinkki"/>
            <w:noProof/>
            <w:lang w:eastAsia="fi-FI"/>
          </w:rPr>
          <w:t>Yksilökohtainen oppilashuolto</w:t>
        </w:r>
        <w:r w:rsidR="00216BB7">
          <w:rPr>
            <w:noProof/>
            <w:webHidden/>
          </w:rPr>
          <w:tab/>
        </w:r>
        <w:r>
          <w:rPr>
            <w:noProof/>
            <w:webHidden/>
          </w:rPr>
          <w:fldChar w:fldCharType="begin"/>
        </w:r>
        <w:r w:rsidR="00216BB7">
          <w:rPr>
            <w:noProof/>
            <w:webHidden/>
          </w:rPr>
          <w:instrText xml:space="preserve"> PAGEREF _Toc450737923 \h </w:instrText>
        </w:r>
        <w:r>
          <w:rPr>
            <w:noProof/>
            <w:webHidden/>
          </w:rPr>
        </w:r>
        <w:r>
          <w:rPr>
            <w:noProof/>
            <w:webHidden/>
          </w:rPr>
          <w:fldChar w:fldCharType="separate"/>
        </w:r>
        <w:r w:rsidR="00216BB7">
          <w:rPr>
            <w:noProof/>
            <w:webHidden/>
          </w:rPr>
          <w:t>35</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24" w:history="1">
        <w:r w:rsidR="00216BB7" w:rsidRPr="00DF57CB">
          <w:rPr>
            <w:rStyle w:val="Hyperlinkki"/>
            <w:noProof/>
          </w:rPr>
          <w:t>6.3</w:t>
        </w:r>
        <w:r w:rsidR="00216BB7">
          <w:rPr>
            <w:rFonts w:asciiTheme="minorHAnsi" w:eastAsiaTheme="minorEastAsia" w:hAnsiTheme="minorHAnsi" w:cstheme="minorBidi"/>
            <w:noProof/>
            <w:lang w:eastAsia="fi-FI"/>
          </w:rPr>
          <w:tab/>
        </w:r>
        <w:r w:rsidR="00216BB7" w:rsidRPr="00DF57CB">
          <w:rPr>
            <w:rStyle w:val="Hyperlinkki"/>
            <w:noProof/>
          </w:rPr>
          <w:t>Oppilashuoltosuunnitelmat</w:t>
        </w:r>
        <w:r w:rsidR="00216BB7">
          <w:rPr>
            <w:noProof/>
            <w:webHidden/>
          </w:rPr>
          <w:tab/>
        </w:r>
        <w:r>
          <w:rPr>
            <w:noProof/>
            <w:webHidden/>
          </w:rPr>
          <w:fldChar w:fldCharType="begin"/>
        </w:r>
        <w:r w:rsidR="00216BB7">
          <w:rPr>
            <w:noProof/>
            <w:webHidden/>
          </w:rPr>
          <w:instrText xml:space="preserve"> PAGEREF _Toc450737924 \h </w:instrText>
        </w:r>
        <w:r>
          <w:rPr>
            <w:noProof/>
            <w:webHidden/>
          </w:rPr>
        </w:r>
        <w:r>
          <w:rPr>
            <w:noProof/>
            <w:webHidden/>
          </w:rPr>
          <w:fldChar w:fldCharType="separate"/>
        </w:r>
        <w:r w:rsidR="00216BB7">
          <w:rPr>
            <w:noProof/>
            <w:webHidden/>
          </w:rPr>
          <w:t>36</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25" w:history="1">
        <w:r w:rsidR="00216BB7" w:rsidRPr="00DF57CB">
          <w:rPr>
            <w:rStyle w:val="Hyperlinkki"/>
            <w:rFonts w:ascii="Verdana" w:hAnsi="Verdana"/>
            <w:noProof/>
            <w:w w:val="106"/>
          </w:rPr>
          <w:t>6.4</w:t>
        </w:r>
        <w:r w:rsidR="00216BB7">
          <w:rPr>
            <w:rFonts w:asciiTheme="minorHAnsi" w:eastAsiaTheme="minorEastAsia" w:hAnsiTheme="minorHAnsi" w:cstheme="minorBidi"/>
            <w:noProof/>
            <w:lang w:eastAsia="fi-FI"/>
          </w:rPr>
          <w:tab/>
        </w:r>
        <w:r w:rsidR="00216BB7" w:rsidRPr="00DF57CB">
          <w:rPr>
            <w:rStyle w:val="Hyperlinkki"/>
            <w:noProof/>
          </w:rPr>
          <w:t>Yksikkökohtainen oppilashuoltosuunnitelma</w:t>
        </w:r>
        <w:r w:rsidR="00216BB7">
          <w:rPr>
            <w:noProof/>
            <w:webHidden/>
          </w:rPr>
          <w:tab/>
        </w:r>
        <w:r>
          <w:rPr>
            <w:noProof/>
            <w:webHidden/>
          </w:rPr>
          <w:fldChar w:fldCharType="begin"/>
        </w:r>
        <w:r w:rsidR="00216BB7">
          <w:rPr>
            <w:noProof/>
            <w:webHidden/>
          </w:rPr>
          <w:instrText xml:space="preserve"> PAGEREF _Toc450737925 \h </w:instrText>
        </w:r>
        <w:r>
          <w:rPr>
            <w:noProof/>
            <w:webHidden/>
          </w:rPr>
        </w:r>
        <w:r>
          <w:rPr>
            <w:noProof/>
            <w:webHidden/>
          </w:rPr>
          <w:fldChar w:fldCharType="separate"/>
        </w:r>
        <w:r w:rsidR="00216BB7">
          <w:rPr>
            <w:noProof/>
            <w:webHidden/>
          </w:rPr>
          <w:t>36</w:t>
        </w:r>
        <w:r>
          <w:rPr>
            <w:noProof/>
            <w:webHidden/>
          </w:rPr>
          <w:fldChar w:fldCharType="end"/>
        </w:r>
      </w:hyperlink>
    </w:p>
    <w:p w:rsidR="00216BB7" w:rsidRDefault="00E44966">
      <w:pPr>
        <w:pStyle w:val="Sisluet2"/>
        <w:tabs>
          <w:tab w:val="left" w:pos="880"/>
          <w:tab w:val="right" w:leader="dot" w:pos="9628"/>
        </w:tabs>
        <w:rPr>
          <w:rFonts w:asciiTheme="minorHAnsi" w:eastAsiaTheme="minorEastAsia" w:hAnsiTheme="minorHAnsi" w:cstheme="minorBidi"/>
          <w:noProof/>
          <w:lang w:eastAsia="fi-FI"/>
        </w:rPr>
      </w:pPr>
      <w:hyperlink w:anchor="_Toc450737926" w:history="1">
        <w:r w:rsidR="00216BB7" w:rsidRPr="00DF57CB">
          <w:rPr>
            <w:rStyle w:val="Hyperlinkki"/>
            <w:noProof/>
            <w:lang w:eastAsia="fi-FI"/>
          </w:rPr>
          <w:t>6.5</w:t>
        </w:r>
        <w:r w:rsidR="00216BB7">
          <w:rPr>
            <w:rFonts w:asciiTheme="minorHAnsi" w:eastAsiaTheme="minorEastAsia" w:hAnsiTheme="minorHAnsi" w:cstheme="minorBidi"/>
            <w:noProof/>
            <w:lang w:eastAsia="fi-FI"/>
          </w:rPr>
          <w:tab/>
        </w:r>
        <w:r w:rsidR="00216BB7" w:rsidRPr="00DF57CB">
          <w:rPr>
            <w:rStyle w:val="Hyperlinkki"/>
            <w:noProof/>
            <w:lang w:eastAsia="fi-FI"/>
          </w:rPr>
          <w:t>Kempeleen kunnan oppilashuollon rakenne</w:t>
        </w:r>
        <w:r w:rsidR="00216BB7">
          <w:rPr>
            <w:noProof/>
            <w:webHidden/>
          </w:rPr>
          <w:tab/>
        </w:r>
        <w:r>
          <w:rPr>
            <w:noProof/>
            <w:webHidden/>
          </w:rPr>
          <w:fldChar w:fldCharType="begin"/>
        </w:r>
        <w:r w:rsidR="00216BB7">
          <w:rPr>
            <w:noProof/>
            <w:webHidden/>
          </w:rPr>
          <w:instrText xml:space="preserve"> PAGEREF _Toc450737926 \h </w:instrText>
        </w:r>
        <w:r>
          <w:rPr>
            <w:noProof/>
            <w:webHidden/>
          </w:rPr>
        </w:r>
        <w:r>
          <w:rPr>
            <w:noProof/>
            <w:webHidden/>
          </w:rPr>
          <w:fldChar w:fldCharType="separate"/>
        </w:r>
        <w:r w:rsidR="00216BB7">
          <w:rPr>
            <w:noProof/>
            <w:webHidden/>
          </w:rPr>
          <w:t>37</w:t>
        </w:r>
        <w:r>
          <w:rPr>
            <w:noProof/>
            <w:webHidden/>
          </w:rPr>
          <w:fldChar w:fldCharType="end"/>
        </w:r>
      </w:hyperlink>
    </w:p>
    <w:p w:rsidR="00EC5035" w:rsidRDefault="00E44966" w:rsidP="007004AF">
      <w:pPr>
        <w:spacing w:after="240"/>
        <w:rPr>
          <w:b/>
          <w:bCs/>
        </w:rPr>
      </w:pPr>
      <w:r>
        <w:rPr>
          <w:b/>
          <w:bCs/>
        </w:rPr>
        <w:fldChar w:fldCharType="end"/>
      </w:r>
    </w:p>
    <w:p w:rsidR="00EC5035" w:rsidRPr="00B411EF" w:rsidRDefault="007B504A" w:rsidP="007004AF">
      <w:pPr>
        <w:spacing w:after="240"/>
        <w:rPr>
          <w:bCs/>
        </w:rPr>
      </w:pPr>
      <w:r w:rsidRPr="00B411EF">
        <w:rPr>
          <w:bCs/>
        </w:rPr>
        <w:t>Liitteet</w:t>
      </w:r>
    </w:p>
    <w:p w:rsidR="00DE26E1" w:rsidRDefault="00EC5035" w:rsidP="007004AF">
      <w:pPr>
        <w:spacing w:after="240"/>
        <w:rPr>
          <w:bCs/>
        </w:rPr>
      </w:pPr>
      <w:r w:rsidRPr="00B411EF">
        <w:rPr>
          <w:bCs/>
        </w:rPr>
        <w:t>Lapsen esiopetuksen oppimissuunnitelma</w:t>
      </w:r>
      <w:r w:rsidR="00676807">
        <w:rPr>
          <w:bCs/>
        </w:rPr>
        <w:t xml:space="preserve"> (liite 1)</w:t>
      </w:r>
    </w:p>
    <w:p w:rsidR="00EC5035" w:rsidRPr="00B411EF" w:rsidRDefault="00DE26E1" w:rsidP="007004AF">
      <w:pPr>
        <w:spacing w:after="240"/>
        <w:rPr>
          <w:bCs/>
        </w:rPr>
      </w:pPr>
      <w:r>
        <w:rPr>
          <w:bCs/>
        </w:rPr>
        <w:t>Esiopetuksen osallistumistodistus</w:t>
      </w:r>
      <w:r w:rsidR="00676807">
        <w:rPr>
          <w:bCs/>
        </w:rPr>
        <w:t xml:space="preserve"> (liite 2)</w:t>
      </w:r>
      <w:r w:rsidR="00EC5035" w:rsidRPr="00B411EF">
        <w:rPr>
          <w:bCs/>
        </w:rPr>
        <w:tab/>
      </w:r>
    </w:p>
    <w:p w:rsidR="00D4291B" w:rsidRPr="00B411EF" w:rsidRDefault="00D4291B" w:rsidP="007004AF">
      <w:pPr>
        <w:spacing w:after="240"/>
        <w:rPr>
          <w:bCs/>
        </w:rPr>
      </w:pPr>
      <w:r w:rsidRPr="00B411EF">
        <w:rPr>
          <w:bCs/>
        </w:rPr>
        <w:t>Pedagoginen arvio</w:t>
      </w:r>
      <w:r w:rsidR="00676807">
        <w:rPr>
          <w:bCs/>
        </w:rPr>
        <w:t xml:space="preserve"> (liite 3)</w:t>
      </w:r>
    </w:p>
    <w:p w:rsidR="00D4291B" w:rsidRPr="00B411EF" w:rsidRDefault="00D4291B" w:rsidP="007004AF">
      <w:pPr>
        <w:spacing w:after="240"/>
        <w:rPr>
          <w:bCs/>
        </w:rPr>
      </w:pPr>
      <w:r w:rsidRPr="00B411EF">
        <w:rPr>
          <w:bCs/>
        </w:rPr>
        <w:t>Oppimissuunnitelma (tehostettu tuki)</w:t>
      </w:r>
      <w:r w:rsidR="00676807">
        <w:rPr>
          <w:bCs/>
        </w:rPr>
        <w:t xml:space="preserve"> (liite 4)</w:t>
      </w:r>
    </w:p>
    <w:p w:rsidR="00D4291B" w:rsidRPr="00B411EF" w:rsidRDefault="00D4291B" w:rsidP="007004AF">
      <w:pPr>
        <w:spacing w:after="240"/>
        <w:rPr>
          <w:bCs/>
        </w:rPr>
      </w:pPr>
      <w:r w:rsidRPr="00B411EF">
        <w:rPr>
          <w:bCs/>
        </w:rPr>
        <w:t>Pedagoginen selvitys</w:t>
      </w:r>
      <w:r w:rsidR="00676807">
        <w:rPr>
          <w:bCs/>
        </w:rPr>
        <w:t xml:space="preserve"> (liite 5)</w:t>
      </w:r>
    </w:p>
    <w:p w:rsidR="00D4291B" w:rsidRPr="00B411EF" w:rsidRDefault="00D4291B" w:rsidP="007004AF">
      <w:pPr>
        <w:spacing w:after="240"/>
        <w:rPr>
          <w:bCs/>
        </w:rPr>
      </w:pPr>
      <w:r w:rsidRPr="00B411EF">
        <w:rPr>
          <w:bCs/>
        </w:rPr>
        <w:t>Esitys erityisestä tuesta</w:t>
      </w:r>
      <w:r w:rsidR="00676807">
        <w:rPr>
          <w:bCs/>
        </w:rPr>
        <w:t xml:space="preserve"> (liite 6)</w:t>
      </w:r>
    </w:p>
    <w:p w:rsidR="00D4291B" w:rsidRPr="00B411EF" w:rsidRDefault="00D4291B" w:rsidP="007004AF">
      <w:pPr>
        <w:spacing w:after="240"/>
        <w:rPr>
          <w:bCs/>
        </w:rPr>
      </w:pPr>
      <w:r w:rsidRPr="00B411EF">
        <w:rPr>
          <w:bCs/>
        </w:rPr>
        <w:t>HOJKS</w:t>
      </w:r>
      <w:r w:rsidR="00676807">
        <w:rPr>
          <w:bCs/>
        </w:rPr>
        <w:t xml:space="preserve"> (liite 7)</w:t>
      </w:r>
    </w:p>
    <w:p w:rsidR="00D4291B" w:rsidRDefault="00D4291B" w:rsidP="007004AF">
      <w:pPr>
        <w:spacing w:after="240"/>
        <w:rPr>
          <w:b/>
          <w:bCs/>
        </w:rPr>
      </w:pPr>
    </w:p>
    <w:p w:rsidR="00EC5035" w:rsidRPr="00EC5035" w:rsidRDefault="00EC5035" w:rsidP="007004AF">
      <w:pPr>
        <w:spacing w:after="240"/>
        <w:rPr>
          <w:b/>
          <w:bCs/>
        </w:rPr>
      </w:pPr>
    </w:p>
    <w:p w:rsidR="00976E89" w:rsidRPr="00976E89" w:rsidRDefault="00BB1E89" w:rsidP="007004AF">
      <w:pPr>
        <w:pStyle w:val="Eivli"/>
        <w:spacing w:after="240"/>
        <w:rPr>
          <w:sz w:val="28"/>
        </w:rPr>
      </w:pPr>
      <w:r>
        <w:rPr>
          <w:sz w:val="28"/>
        </w:rPr>
        <w:br w:type="page"/>
      </w:r>
      <w:r w:rsidR="006D2145" w:rsidRPr="00976E89">
        <w:rPr>
          <w:sz w:val="28"/>
        </w:rPr>
        <w:lastRenderedPageBreak/>
        <w:t>JOHDANTO</w:t>
      </w:r>
      <w:r w:rsidR="00E30839">
        <w:rPr>
          <w:sz w:val="28"/>
        </w:rPr>
        <w:t xml:space="preserve"> </w:t>
      </w:r>
    </w:p>
    <w:p w:rsidR="00ED6FEE" w:rsidRDefault="00CB4201" w:rsidP="003B7733">
      <w:pPr>
        <w:spacing w:after="240"/>
        <w:jc w:val="both"/>
      </w:pPr>
      <w:r>
        <w:t>Tämä esiopetussuunnitelma</w:t>
      </w:r>
      <w:r w:rsidR="00464622">
        <w:t xml:space="preserve"> on tarkoitettu työkaluksi ja aktiiviseen kä</w:t>
      </w:r>
      <w:r w:rsidR="0059409D">
        <w:t>yttöön. Suunnitelma</w:t>
      </w:r>
      <w:r w:rsidR="00464622">
        <w:t xml:space="preserve"> tarkentaa valt</w:t>
      </w:r>
      <w:r w:rsidR="00464622">
        <w:t>a</w:t>
      </w:r>
      <w:r w:rsidR="00464622">
        <w:t>kunnallisen</w:t>
      </w:r>
      <w:r w:rsidR="00387D7D">
        <w:t xml:space="preserve"> (</w:t>
      </w:r>
      <w:hyperlink r:id="rId9" w:history="1">
        <w:r w:rsidR="00387D7D" w:rsidRPr="005805D7">
          <w:rPr>
            <w:rStyle w:val="Hyperlinkki"/>
          </w:rPr>
          <w:t>www.oph.fi/ops2016</w:t>
        </w:r>
      </w:hyperlink>
      <w:r w:rsidR="00387D7D">
        <w:t xml:space="preserve">) </w:t>
      </w:r>
      <w:r w:rsidR="00464622">
        <w:t>suunnitelman kempeleläiseksi</w:t>
      </w:r>
      <w:r w:rsidR="00ED6FEE">
        <w:t>. Esiopetussuunnitelman keskeinen ajatus on asettaa tavoitteet</w:t>
      </w:r>
      <w:r w:rsidR="0059409D">
        <w:t xml:space="preserve"> toiminnan suunnittelulle</w:t>
      </w:r>
      <w:r w:rsidR="00ED6FEE">
        <w:t>. Uudessa esiopetussuunnitelmassa laa</w:t>
      </w:r>
      <w:r w:rsidR="003538D6">
        <w:t>ja-alaisen osaamisen</w:t>
      </w:r>
      <w:r w:rsidR="00ED6FEE">
        <w:t xml:space="preserve"> tavoitteet haasta</w:t>
      </w:r>
      <w:r w:rsidR="00206EB1">
        <w:t>vat</w:t>
      </w:r>
      <w:r w:rsidR="00ED6FEE">
        <w:t xml:space="preserve"> meidät näkemään oppimisen laajempina kokonaisuuksina ja prosesseina</w:t>
      </w:r>
      <w:r w:rsidR="008928A2">
        <w:t xml:space="preserve"> kohti tuleva</w:t>
      </w:r>
      <w:r w:rsidR="008928A2">
        <w:t>i</w:t>
      </w:r>
      <w:r w:rsidR="008928A2">
        <w:t>suuden taitoja</w:t>
      </w:r>
      <w:r w:rsidR="00ED6FEE">
        <w:t>.</w:t>
      </w:r>
      <w:r w:rsidR="00FD6752">
        <w:t xml:space="preserve"> Toimintaa tulee arvioida ja kehittää jatkuvasti, niin että se tukee lasten hyvinvointia, kasvua ja oppimista parhaalla mahdollisella tavall</w:t>
      </w:r>
      <w:r w:rsidR="0059409D">
        <w:t xml:space="preserve">a. Lapset ja vanhemmat otetaan </w:t>
      </w:r>
      <w:r w:rsidR="00FD6752">
        <w:t>mukaan arviointiin aiempaa enemmän.</w:t>
      </w:r>
    </w:p>
    <w:p w:rsidR="00F16D53" w:rsidRDefault="00F16D53" w:rsidP="003B7733">
      <w:pPr>
        <w:spacing w:after="240"/>
        <w:jc w:val="both"/>
      </w:pPr>
      <w:r>
        <w:t xml:space="preserve">Esiopetusvuosi on tärkeä ajanjakso lapsen elämässä. </w:t>
      </w:r>
      <w:r w:rsidR="003B7733">
        <w:t>Se</w:t>
      </w:r>
      <w:r w:rsidR="00206EB1">
        <w:t xml:space="preserve"> on osa oppimisen polkua mutta sillä on myös i</w:t>
      </w:r>
      <w:r w:rsidR="00206EB1">
        <w:t>t</w:t>
      </w:r>
      <w:r w:rsidR="00206EB1">
        <w:t>seisarvonsa.</w:t>
      </w:r>
      <w:r>
        <w:t xml:space="preserve"> </w:t>
      </w:r>
      <w:r w:rsidR="003B7733">
        <w:t>Leikki nähdään edelleen tärkeänä lapsen kokonaisvaltaiselle kasvulle ja oppimiselle. Lasten ja vanhempien osallisuutta halutaan lisätä. Lapsia</w:t>
      </w:r>
      <w:r w:rsidR="001D6057">
        <w:t xml:space="preserve"> </w:t>
      </w:r>
      <w:r w:rsidR="003B7733">
        <w:t>kuunnella</w:t>
      </w:r>
      <w:r w:rsidR="001D6057">
        <w:t>an,</w:t>
      </w:r>
      <w:r w:rsidR="003B7733">
        <w:t xml:space="preserve"> ja he pääsevät vaikuttamaan</w:t>
      </w:r>
      <w:r w:rsidR="00FD6752">
        <w:t xml:space="preserve"> itseään</w:t>
      </w:r>
      <w:r w:rsidR="003B7733">
        <w:t xml:space="preserve"> koskeviin asioihin esiopetuksen arjessa</w:t>
      </w:r>
      <w:r w:rsidR="001D6057">
        <w:t xml:space="preserve">. </w:t>
      </w:r>
      <w:r w:rsidR="00FD6752">
        <w:t>Vanhempia arvostetaan lastensa parhaina asiantuntijoina.</w:t>
      </w:r>
    </w:p>
    <w:p w:rsidR="00206EB1" w:rsidRDefault="00874955" w:rsidP="00A55065">
      <w:pPr>
        <w:spacing w:after="240"/>
        <w:jc w:val="both"/>
      </w:pPr>
      <w:r>
        <w:t>Esiopetusyksiköiden yhteisissä pohdinnoissa tärkeimpinä arvoina nähti</w:t>
      </w:r>
      <w:r w:rsidR="00387D7D">
        <w:t xml:space="preserve">in yhteisöllisyys, osallisuus, </w:t>
      </w:r>
      <w:r>
        <w:t>oppim</w:t>
      </w:r>
      <w:r>
        <w:t>i</w:t>
      </w:r>
      <w:r>
        <w:t>sen ilo sekä</w:t>
      </w:r>
      <w:r w:rsidRPr="00874955">
        <w:t xml:space="preserve"> </w:t>
      </w:r>
      <w:r>
        <w:t>turvallisuus ja hyvinvointi. Nämä arvot ovat o</w:t>
      </w:r>
      <w:r w:rsidR="00387D7D">
        <w:t xml:space="preserve">hjenuorana suunnittelussa sekä </w:t>
      </w:r>
      <w:r>
        <w:t>arjessa lasten ja huoltajien kanssa. Esiopetus on parhaimmillaan kaikkien yhteinen asia</w:t>
      </w:r>
      <w:r w:rsidR="00A55065">
        <w:t>. Tämä suunnitelma elää ajassa, ja sitä arvioidaan ja päivitetään vuosittain</w:t>
      </w:r>
    </w:p>
    <w:p w:rsidR="00206EB1" w:rsidRPr="006D2145" w:rsidRDefault="00206EB1" w:rsidP="007004AF">
      <w:pPr>
        <w:spacing w:after="240"/>
      </w:pPr>
    </w:p>
    <w:p w:rsidR="006D2145" w:rsidRDefault="006D2145" w:rsidP="007004AF">
      <w:pPr>
        <w:spacing w:after="240" w:line="240" w:lineRule="auto"/>
        <w:rPr>
          <w:rFonts w:ascii="Cambria" w:eastAsia="Times New Roman" w:hAnsi="Cambria"/>
          <w:color w:val="365F91"/>
          <w:sz w:val="26"/>
          <w:szCs w:val="26"/>
        </w:rPr>
      </w:pPr>
      <w:r>
        <w:br w:type="page"/>
      </w:r>
    </w:p>
    <w:p w:rsidR="00A7060F" w:rsidRPr="00976E89" w:rsidRDefault="00416891" w:rsidP="007004AF">
      <w:pPr>
        <w:spacing w:after="240"/>
        <w:rPr>
          <w:sz w:val="28"/>
        </w:rPr>
      </w:pPr>
      <w:r w:rsidRPr="00976E89">
        <w:rPr>
          <w:sz w:val="28"/>
        </w:rPr>
        <w:lastRenderedPageBreak/>
        <w:t xml:space="preserve">LASTEN AJATUKSIA </w:t>
      </w:r>
    </w:p>
    <w:p w:rsidR="00A7060F" w:rsidRPr="0017427F" w:rsidRDefault="00A7060F" w:rsidP="007004AF">
      <w:pPr>
        <w:spacing w:after="240"/>
      </w:pPr>
    </w:p>
    <w:p w:rsidR="00A7060F" w:rsidRDefault="00E44966" w:rsidP="007004AF">
      <w:pPr>
        <w:spacing w:after="240"/>
      </w:pPr>
      <w:r>
        <w:rPr>
          <w:noProof/>
          <w:lang w:eastAsia="fi-FI"/>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2" type="#_x0000_t106" style="position:absolute;margin-left:97.05pt;margin-top:15.5pt;width:265.35pt;height:132pt;z-index:251656704" adj="-5495,1563" fillcolor="#92cddc" strokecolor="#92cddc" strokeweight="1pt">
            <v:fill color2="#daeef3" angle="-45" focusposition="1" focussize="" focus="-50%" type="gradient"/>
            <v:shadow on="t" type="perspective" color="#205867" opacity=".5" offset="1pt" offset2="-3pt"/>
            <v:textbox style="mso-next-textbox:#_x0000_s1032">
              <w:txbxContent>
                <w:p w:rsidR="002B5120" w:rsidRDefault="002B5120" w:rsidP="00A7060F">
                  <w:pPr>
                    <w:spacing w:after="0" w:line="240" w:lineRule="auto"/>
                  </w:pPr>
                  <w:proofErr w:type="spellStart"/>
                  <w:proofErr w:type="gramStart"/>
                  <w:r>
                    <w:t>-</w:t>
                  </w:r>
                  <w:proofErr w:type="gramEnd"/>
                  <w:r>
                    <w:t>tehään</w:t>
                  </w:r>
                  <w:proofErr w:type="spellEnd"/>
                  <w:r>
                    <w:t xml:space="preserve"> tehtäviä ja annetaan kaikille työrauha</w:t>
                  </w:r>
                </w:p>
                <w:p w:rsidR="002B5120" w:rsidRDefault="002B5120" w:rsidP="00A7060F">
                  <w:pPr>
                    <w:spacing w:after="0" w:line="240" w:lineRule="auto"/>
                  </w:pPr>
                  <w:proofErr w:type="spellStart"/>
                  <w:proofErr w:type="gramStart"/>
                  <w:r>
                    <w:t>-</w:t>
                  </w:r>
                  <w:proofErr w:type="gramEnd"/>
                  <w:r>
                    <w:t>mitä</w:t>
                  </w:r>
                  <w:proofErr w:type="spellEnd"/>
                  <w:r>
                    <w:t xml:space="preserve"> esiopetus </w:t>
                  </w:r>
                  <w:proofErr w:type="spellStart"/>
                  <w:r>
                    <w:t>ees</w:t>
                  </w:r>
                  <w:proofErr w:type="spellEnd"/>
                  <w:r>
                    <w:t xml:space="preserve"> on?</w:t>
                  </w:r>
                </w:p>
                <w:p w:rsidR="002B5120" w:rsidRDefault="002B5120" w:rsidP="00A7060F">
                  <w:pPr>
                    <w:spacing w:after="0" w:line="240" w:lineRule="auto"/>
                  </w:pPr>
                  <w:proofErr w:type="gramStart"/>
                  <w:r>
                    <w:t>-</w:t>
                  </w:r>
                  <w:proofErr w:type="gramEnd"/>
                  <w:r>
                    <w:t>tehtävien tekoa, tehdään tarkkaa työtä</w:t>
                  </w:r>
                </w:p>
                <w:p w:rsidR="002B5120" w:rsidRDefault="002B5120" w:rsidP="00A7060F">
                  <w:pPr>
                    <w:spacing w:after="0" w:line="240" w:lineRule="auto"/>
                  </w:pPr>
                  <w:proofErr w:type="spellStart"/>
                  <w:proofErr w:type="gramStart"/>
                  <w:r>
                    <w:t>-</w:t>
                  </w:r>
                  <w:proofErr w:type="gramEnd"/>
                  <w:r>
                    <w:t>se</w:t>
                  </w:r>
                  <w:proofErr w:type="spellEnd"/>
                  <w:r>
                    <w:t xml:space="preserve"> on </w:t>
                  </w:r>
                  <w:proofErr w:type="spellStart"/>
                  <w:r>
                    <w:t>eskarissa</w:t>
                  </w:r>
                  <w:proofErr w:type="spellEnd"/>
                  <w:r>
                    <w:t>, siellä opetetaan</w:t>
                  </w:r>
                </w:p>
                <w:p w:rsidR="002B5120" w:rsidRDefault="002B5120" w:rsidP="00A7060F">
                  <w:pPr>
                    <w:spacing w:after="0" w:line="240" w:lineRule="auto"/>
                  </w:pPr>
                  <w:proofErr w:type="spellStart"/>
                  <w:proofErr w:type="gramStart"/>
                  <w:r>
                    <w:t>-</w:t>
                  </w:r>
                  <w:proofErr w:type="gramEnd"/>
                  <w:r>
                    <w:t>saa</w:t>
                  </w:r>
                  <w:proofErr w:type="spellEnd"/>
                  <w:r>
                    <w:t xml:space="preserve"> leikkiä</w:t>
                  </w:r>
                </w:p>
                <w:p w:rsidR="002B5120" w:rsidRDefault="002B5120" w:rsidP="00A7060F"/>
              </w:txbxContent>
            </v:textbox>
          </v:shape>
        </w:pict>
      </w:r>
      <w:r w:rsidR="00A7060F">
        <w:t>Mitä tarkoittaa esiopetus?</w:t>
      </w:r>
    </w:p>
    <w:p w:rsidR="00A7060F" w:rsidRDefault="00A7060F" w:rsidP="007004AF">
      <w:pPr>
        <w:spacing w:after="240"/>
      </w:pPr>
    </w:p>
    <w:p w:rsidR="00A7060F" w:rsidRDefault="00A7060F" w:rsidP="007004AF">
      <w:pPr>
        <w:spacing w:after="240"/>
      </w:pPr>
    </w:p>
    <w:p w:rsidR="00A7060F" w:rsidRDefault="00A7060F" w:rsidP="007004AF">
      <w:pPr>
        <w:spacing w:after="240"/>
      </w:pPr>
    </w:p>
    <w:p w:rsidR="00A7060F" w:rsidRDefault="00A7060F" w:rsidP="007004AF">
      <w:pPr>
        <w:spacing w:after="240"/>
      </w:pPr>
    </w:p>
    <w:p w:rsidR="00A7060F" w:rsidRDefault="00A7060F" w:rsidP="007004AF">
      <w:pPr>
        <w:spacing w:after="240"/>
      </w:pPr>
    </w:p>
    <w:p w:rsidR="00A7060F" w:rsidRDefault="00A7060F" w:rsidP="007004AF">
      <w:pPr>
        <w:spacing w:after="240"/>
      </w:pPr>
    </w:p>
    <w:p w:rsidR="00A7060F" w:rsidRDefault="00A7060F" w:rsidP="007004AF">
      <w:pPr>
        <w:spacing w:after="240"/>
      </w:pPr>
      <w:r>
        <w:t>Mitä asioita on tärkeä oppia ennen kouluun menoa?</w:t>
      </w:r>
    </w:p>
    <w:p w:rsidR="00A7060F" w:rsidRDefault="00E44966" w:rsidP="007004AF">
      <w:pPr>
        <w:spacing w:after="240"/>
      </w:pPr>
      <w:r>
        <w:rPr>
          <w:noProof/>
          <w:lang w:eastAsia="fi-FI"/>
        </w:rPr>
        <w:pict>
          <v:shape id="_x0000_s1033" type="#_x0000_t106" style="position:absolute;margin-left:66.3pt;margin-top:16.9pt;width:285.5pt;height:178.35pt;z-index:251657728" adj="-5447,793" fillcolor="#92cddc" strokecolor="#92cddc" strokeweight="1pt">
            <v:fill color2="#daeef3" angle="-45" focus="-50%" type="gradient"/>
            <v:shadow on="t" type="perspective" color="#205867" opacity=".5" offset="1pt" offset2="-3pt"/>
            <v:textbox style="mso-next-textbox:#_x0000_s1033">
              <w:txbxContent>
                <w:p w:rsidR="002B5120" w:rsidRDefault="002B5120" w:rsidP="00A7060F">
                  <w:pPr>
                    <w:spacing w:after="0" w:line="240" w:lineRule="auto"/>
                  </w:pPr>
                  <w:proofErr w:type="gramStart"/>
                  <w:r>
                    <w:t>-</w:t>
                  </w:r>
                  <w:proofErr w:type="gramEnd"/>
                  <w:r>
                    <w:t>kirjaimia, numeroita, uusia leikkejä</w:t>
                  </w:r>
                </w:p>
                <w:p w:rsidR="002B5120" w:rsidRDefault="002B5120" w:rsidP="00A7060F">
                  <w:pPr>
                    <w:spacing w:after="0" w:line="240" w:lineRule="auto"/>
                  </w:pPr>
                  <w:proofErr w:type="spellStart"/>
                  <w:proofErr w:type="gramStart"/>
                  <w:r>
                    <w:t>-</w:t>
                  </w:r>
                  <w:proofErr w:type="gramEnd"/>
                  <w:r>
                    <w:t>kirjoittamaan</w:t>
                  </w:r>
                  <w:proofErr w:type="spellEnd"/>
                  <w:r>
                    <w:t>, viittaamaan ja uimaan</w:t>
                  </w:r>
                </w:p>
                <w:p w:rsidR="002B5120" w:rsidRDefault="002B5120" w:rsidP="00A7060F">
                  <w:pPr>
                    <w:spacing w:after="0" w:line="240" w:lineRule="auto"/>
                  </w:pPr>
                  <w:proofErr w:type="spellStart"/>
                  <w:proofErr w:type="gramStart"/>
                  <w:r>
                    <w:t>-</w:t>
                  </w:r>
                  <w:proofErr w:type="gramEnd"/>
                  <w:r>
                    <w:t>olemaan</w:t>
                  </w:r>
                  <w:proofErr w:type="spellEnd"/>
                  <w:r>
                    <w:t xml:space="preserve"> reippaasti, kuuntelemaan aikuisia, tottelemaan sääntöjä</w:t>
                  </w:r>
                </w:p>
                <w:p w:rsidR="002B5120" w:rsidRDefault="002B5120" w:rsidP="00A7060F">
                  <w:pPr>
                    <w:spacing w:after="0" w:line="240" w:lineRule="auto"/>
                  </w:pPr>
                  <w:proofErr w:type="spellStart"/>
                  <w:proofErr w:type="gramStart"/>
                  <w:r>
                    <w:t>-</w:t>
                  </w:r>
                  <w:proofErr w:type="gramEnd"/>
                  <w:r>
                    <w:t>ei</w:t>
                  </w:r>
                  <w:proofErr w:type="spellEnd"/>
                  <w:r>
                    <w:t xml:space="preserve"> saa kiusata toisia, otetaan toiset leikkiin</w:t>
                  </w:r>
                </w:p>
                <w:p w:rsidR="002B5120" w:rsidRDefault="002B5120" w:rsidP="00A7060F">
                  <w:pPr>
                    <w:spacing w:after="0" w:line="240" w:lineRule="auto"/>
                  </w:pPr>
                  <w:proofErr w:type="spellStart"/>
                  <w:proofErr w:type="gramStart"/>
                  <w:r>
                    <w:t>-</w:t>
                  </w:r>
                  <w:proofErr w:type="gramEnd"/>
                  <w:r>
                    <w:t>puhumaan</w:t>
                  </w:r>
                  <w:proofErr w:type="spellEnd"/>
                  <w:r>
                    <w:t xml:space="preserve"> englantia, olemaan hiljaa</w:t>
                  </w:r>
                </w:p>
                <w:p w:rsidR="002B5120" w:rsidRDefault="002B5120" w:rsidP="00A7060F">
                  <w:proofErr w:type="gramStart"/>
                  <w:r>
                    <w:t>-</w:t>
                  </w:r>
                  <w:proofErr w:type="gramEnd"/>
                  <w:r>
                    <w:t>ruokailutapoja</w:t>
                  </w:r>
                </w:p>
              </w:txbxContent>
            </v:textbox>
          </v:shape>
        </w:pict>
      </w:r>
    </w:p>
    <w:p w:rsidR="00A7060F" w:rsidRDefault="00A7060F" w:rsidP="007004AF">
      <w:pPr>
        <w:spacing w:after="240"/>
      </w:pPr>
    </w:p>
    <w:p w:rsidR="00A7060F" w:rsidRPr="0059636E" w:rsidRDefault="00A7060F" w:rsidP="007004AF">
      <w:pPr>
        <w:spacing w:after="240"/>
      </w:pPr>
    </w:p>
    <w:p w:rsidR="00A7060F" w:rsidRDefault="00A7060F" w:rsidP="007004AF">
      <w:pPr>
        <w:spacing w:after="240"/>
      </w:pPr>
    </w:p>
    <w:p w:rsidR="00A7060F" w:rsidRDefault="00A7060F" w:rsidP="007004AF">
      <w:pPr>
        <w:spacing w:after="240"/>
      </w:pPr>
      <w:r>
        <w:br/>
      </w:r>
    </w:p>
    <w:p w:rsidR="00A7060F" w:rsidRDefault="00A7060F" w:rsidP="007004AF">
      <w:pPr>
        <w:spacing w:after="240" w:line="240" w:lineRule="auto"/>
      </w:pPr>
    </w:p>
    <w:p w:rsidR="00A7060F" w:rsidRDefault="00A7060F" w:rsidP="007004AF">
      <w:pPr>
        <w:spacing w:after="240"/>
      </w:pPr>
    </w:p>
    <w:p w:rsidR="00A7060F" w:rsidRDefault="00A7060F" w:rsidP="007004AF">
      <w:pPr>
        <w:spacing w:after="240"/>
      </w:pPr>
    </w:p>
    <w:p w:rsidR="00A7060F" w:rsidRDefault="00A7060F" w:rsidP="007004AF">
      <w:pPr>
        <w:spacing w:after="240"/>
      </w:pPr>
      <w:r>
        <w:t>Mi</w:t>
      </w:r>
      <w:r w:rsidR="008908DE">
        <w:t xml:space="preserve">stä asioista saat päättää itse </w:t>
      </w:r>
      <w:proofErr w:type="spellStart"/>
      <w:r>
        <w:t>eskarissa</w:t>
      </w:r>
      <w:proofErr w:type="spellEnd"/>
      <w:r>
        <w:t>?</w:t>
      </w:r>
    </w:p>
    <w:p w:rsidR="00A7060F" w:rsidRDefault="00E44966" w:rsidP="007004AF">
      <w:pPr>
        <w:spacing w:after="240"/>
      </w:pPr>
      <w:r>
        <w:rPr>
          <w:noProof/>
          <w:lang w:eastAsia="fi-FI"/>
        </w:rPr>
        <w:pict>
          <v:shape id="_x0000_s1034" type="#_x0000_t106" style="position:absolute;margin-left:31.8pt;margin-top:18.15pt;width:283.05pt;height:170.6pt;z-index:251658752" adj="-3865,-19" fillcolor="#92cddc" strokecolor="#92cddc" strokeweight="1pt">
            <v:fill color2="#daeef3" angle="-45" focus="-50%" type="gradient"/>
            <v:shadow on="t" type="perspective" color="#205867" opacity=".5" offset="1pt" offset2="-3pt"/>
            <v:textbox style="mso-next-textbox:#_x0000_s1034">
              <w:txbxContent>
                <w:p w:rsidR="002B5120" w:rsidRDefault="002B5120" w:rsidP="00A7060F">
                  <w:pPr>
                    <w:spacing w:after="0" w:line="240" w:lineRule="auto"/>
                  </w:pPr>
                  <w:proofErr w:type="spellStart"/>
                  <w:proofErr w:type="gramStart"/>
                  <w:r>
                    <w:t>-</w:t>
                  </w:r>
                  <w:proofErr w:type="gramEnd"/>
                  <w:r>
                    <w:t>saan</w:t>
                  </w:r>
                  <w:proofErr w:type="spellEnd"/>
                  <w:r>
                    <w:t xml:space="preserve"> päättää mitä leikin ja piirrän, että paljonko ruokaa otan ruokalassa</w:t>
                  </w:r>
                </w:p>
                <w:p w:rsidR="002B5120" w:rsidRDefault="002B5120" w:rsidP="00A7060F">
                  <w:pPr>
                    <w:spacing w:after="0" w:line="240" w:lineRule="auto"/>
                  </w:pPr>
                  <w:proofErr w:type="spellStart"/>
                  <w:proofErr w:type="gramStart"/>
                  <w:r>
                    <w:t>-</w:t>
                  </w:r>
                  <w:proofErr w:type="gramEnd"/>
                  <w:r>
                    <w:t>kenen</w:t>
                  </w:r>
                  <w:proofErr w:type="spellEnd"/>
                  <w:r>
                    <w:t xml:space="preserve"> kanssa leikin, mitä leikeissä tapahtuu</w:t>
                  </w:r>
                </w:p>
                <w:p w:rsidR="002B5120" w:rsidRDefault="002B5120" w:rsidP="00A7060F">
                  <w:pPr>
                    <w:spacing w:after="0" w:line="240" w:lineRule="auto"/>
                  </w:pPr>
                  <w:proofErr w:type="spellStart"/>
                  <w:proofErr w:type="gramStart"/>
                  <w:r>
                    <w:t>-</w:t>
                  </w:r>
                  <w:proofErr w:type="gramEnd"/>
                  <w:r>
                    <w:t>että</w:t>
                  </w:r>
                  <w:proofErr w:type="spellEnd"/>
                  <w:r>
                    <w:t xml:space="preserve"> silloin leikitään kun </w:t>
                  </w:r>
                  <w:proofErr w:type="spellStart"/>
                  <w:r>
                    <w:t>mä</w:t>
                  </w:r>
                  <w:proofErr w:type="spellEnd"/>
                  <w:r>
                    <w:t xml:space="preserve"> haluan ja silloin lopetetaan leikki kun </w:t>
                  </w:r>
                  <w:proofErr w:type="spellStart"/>
                  <w:r>
                    <w:t>mä</w:t>
                  </w:r>
                  <w:proofErr w:type="spellEnd"/>
                  <w:r>
                    <w:t xml:space="preserve"> haluan</w:t>
                  </w:r>
                </w:p>
                <w:p w:rsidR="002B5120" w:rsidRDefault="002B5120" w:rsidP="00A7060F">
                  <w:pPr>
                    <w:spacing w:after="0" w:line="240" w:lineRule="auto"/>
                  </w:pPr>
                  <w:proofErr w:type="spellStart"/>
                  <w:proofErr w:type="gramStart"/>
                  <w:r>
                    <w:t>-</w:t>
                  </w:r>
                  <w:proofErr w:type="gramEnd"/>
                  <w:r>
                    <w:t>saa</w:t>
                  </w:r>
                  <w:proofErr w:type="spellEnd"/>
                  <w:r>
                    <w:t xml:space="preserve"> valita askarteluita</w:t>
                  </w:r>
                </w:p>
                <w:p w:rsidR="002B5120" w:rsidRDefault="002B5120" w:rsidP="00A7060F">
                  <w:pPr>
                    <w:spacing w:after="0" w:line="240" w:lineRule="auto"/>
                  </w:pPr>
                  <w:proofErr w:type="gramStart"/>
                  <w:r>
                    <w:t>-</w:t>
                  </w:r>
                  <w:proofErr w:type="gramEnd"/>
                  <w:r>
                    <w:t xml:space="preserve"> piirustuksista ja peleistä</w:t>
                  </w:r>
                </w:p>
                <w:p w:rsidR="002B5120" w:rsidRDefault="002B5120" w:rsidP="00A7060F">
                  <w:pPr>
                    <w:spacing w:after="0" w:line="240" w:lineRule="auto"/>
                  </w:pPr>
                  <w:proofErr w:type="spellStart"/>
                  <w:proofErr w:type="gramStart"/>
                  <w:r>
                    <w:t>-</w:t>
                  </w:r>
                  <w:proofErr w:type="gramEnd"/>
                  <w:r>
                    <w:t>mitä</w:t>
                  </w:r>
                  <w:proofErr w:type="spellEnd"/>
                  <w:r>
                    <w:t xml:space="preserve"> toivoo synttäreillä, mitä leikitään</w:t>
                  </w:r>
                </w:p>
                <w:p w:rsidR="002B5120" w:rsidRDefault="002B5120" w:rsidP="00A7060F"/>
              </w:txbxContent>
            </v:textbox>
          </v:shape>
        </w:pict>
      </w:r>
    </w:p>
    <w:p w:rsidR="00A7060F" w:rsidRDefault="00A7060F" w:rsidP="007004AF">
      <w:pPr>
        <w:tabs>
          <w:tab w:val="left" w:pos="7095"/>
        </w:tabs>
        <w:spacing w:after="240"/>
      </w:pPr>
    </w:p>
    <w:p w:rsidR="00A7060F" w:rsidRDefault="00A7060F" w:rsidP="007004AF">
      <w:pPr>
        <w:tabs>
          <w:tab w:val="left" w:pos="7095"/>
        </w:tabs>
        <w:spacing w:after="240"/>
      </w:pPr>
    </w:p>
    <w:p w:rsidR="00A7060F" w:rsidRDefault="00A7060F" w:rsidP="007004AF">
      <w:pPr>
        <w:tabs>
          <w:tab w:val="left" w:pos="7095"/>
        </w:tabs>
        <w:spacing w:after="240"/>
      </w:pPr>
    </w:p>
    <w:p w:rsidR="00A7060F" w:rsidRDefault="00A7060F" w:rsidP="007004AF">
      <w:pPr>
        <w:tabs>
          <w:tab w:val="left" w:pos="7095"/>
        </w:tabs>
        <w:spacing w:after="240"/>
      </w:pPr>
    </w:p>
    <w:p w:rsidR="00A7060F" w:rsidRDefault="00A7060F" w:rsidP="007004AF">
      <w:pPr>
        <w:tabs>
          <w:tab w:val="left" w:pos="7095"/>
        </w:tabs>
        <w:spacing w:after="240"/>
      </w:pPr>
    </w:p>
    <w:p w:rsidR="00A7060F" w:rsidRDefault="00A7060F" w:rsidP="007004AF">
      <w:pPr>
        <w:spacing w:after="240" w:line="240" w:lineRule="auto"/>
      </w:pPr>
    </w:p>
    <w:p w:rsidR="00A7060F" w:rsidRDefault="00A7060F" w:rsidP="007004AF">
      <w:pPr>
        <w:tabs>
          <w:tab w:val="left" w:pos="7095"/>
        </w:tabs>
        <w:spacing w:after="240"/>
      </w:pPr>
      <w:r>
        <w:t xml:space="preserve">Mihin asioihin haluaisit vaikuttaa </w:t>
      </w:r>
      <w:proofErr w:type="spellStart"/>
      <w:r>
        <w:t>eskarissa</w:t>
      </w:r>
      <w:proofErr w:type="spellEnd"/>
      <w:r>
        <w:t>?</w:t>
      </w:r>
    </w:p>
    <w:p w:rsidR="00A7060F" w:rsidRDefault="00E44966" w:rsidP="007004AF">
      <w:pPr>
        <w:tabs>
          <w:tab w:val="left" w:pos="7095"/>
        </w:tabs>
        <w:spacing w:after="240"/>
      </w:pPr>
      <w:r>
        <w:rPr>
          <w:noProof/>
          <w:lang w:eastAsia="fi-FI"/>
        </w:rPr>
        <w:pict>
          <v:shape id="_x0000_s1035" type="#_x0000_t106" style="position:absolute;margin-left:111.3pt;margin-top:8.95pt;width:229.35pt;height:192.2pt;z-index:251659776" adj="-5943,3253" fillcolor="#92cddc" strokecolor="#92cddc" strokeweight="1pt">
            <v:fill color2="#daeef3" angle="-45" focus="-50%" type="gradient"/>
            <v:shadow on="t" type="perspective" color="#205867" opacity=".5" offset="1pt" offset2="-3pt"/>
            <v:textbox style="mso-next-textbox:#_x0000_s1035">
              <w:txbxContent>
                <w:p w:rsidR="002B5120" w:rsidRDefault="002B5120" w:rsidP="00A7060F">
                  <w:pPr>
                    <w:spacing w:after="0" w:line="240" w:lineRule="auto"/>
                  </w:pPr>
                </w:p>
                <w:p w:rsidR="002B5120" w:rsidRDefault="002B5120" w:rsidP="00A7060F">
                  <w:pPr>
                    <w:spacing w:after="0" w:line="240" w:lineRule="auto"/>
                  </w:pPr>
                  <w:proofErr w:type="spellStart"/>
                  <w:proofErr w:type="gramStart"/>
                  <w:r>
                    <w:t>-</w:t>
                  </w:r>
                  <w:proofErr w:type="gramEnd"/>
                  <w:r>
                    <w:t>Zimmariin</w:t>
                  </w:r>
                  <w:proofErr w:type="spellEnd"/>
                  <w:r>
                    <w:t xml:space="preserve"> mentäisiin</w:t>
                  </w:r>
                </w:p>
                <w:p w:rsidR="002B5120" w:rsidRDefault="002B5120" w:rsidP="00A7060F">
                  <w:pPr>
                    <w:spacing w:after="0" w:line="240" w:lineRule="auto"/>
                  </w:pPr>
                  <w:proofErr w:type="spellStart"/>
                  <w:proofErr w:type="gramStart"/>
                  <w:r>
                    <w:t>-</w:t>
                  </w:r>
                  <w:proofErr w:type="gramEnd"/>
                  <w:r>
                    <w:t>että</w:t>
                  </w:r>
                  <w:proofErr w:type="spellEnd"/>
                  <w:r>
                    <w:t xml:space="preserve"> olisi hevosia</w:t>
                  </w:r>
                </w:p>
                <w:p w:rsidR="002B5120" w:rsidRDefault="002B5120" w:rsidP="00A7060F">
                  <w:pPr>
                    <w:spacing w:after="0" w:line="240" w:lineRule="auto"/>
                  </w:pPr>
                  <w:proofErr w:type="spellStart"/>
                  <w:proofErr w:type="gramStart"/>
                  <w:r>
                    <w:t>-</w:t>
                  </w:r>
                  <w:proofErr w:type="gramEnd"/>
                  <w:r>
                    <w:t>ettei</w:t>
                  </w:r>
                  <w:proofErr w:type="spellEnd"/>
                  <w:r>
                    <w:t xml:space="preserve"> kiusata</w:t>
                  </w:r>
                </w:p>
                <w:p w:rsidR="002B5120" w:rsidRDefault="002B5120" w:rsidP="00A7060F">
                  <w:pPr>
                    <w:spacing w:after="0" w:line="240" w:lineRule="auto"/>
                  </w:pPr>
                  <w:proofErr w:type="spellStart"/>
                  <w:proofErr w:type="gramStart"/>
                  <w:r>
                    <w:t>-</w:t>
                  </w:r>
                  <w:proofErr w:type="gramEnd"/>
                  <w:r>
                    <w:t>mennäänkö</w:t>
                  </w:r>
                  <w:proofErr w:type="spellEnd"/>
                  <w:r>
                    <w:t xml:space="preserve"> ulos vai jäädäkö sisälle</w:t>
                  </w:r>
                </w:p>
                <w:p w:rsidR="002B5120" w:rsidRDefault="002B5120" w:rsidP="00A7060F">
                  <w:pPr>
                    <w:spacing w:after="0" w:line="240" w:lineRule="auto"/>
                  </w:pPr>
                  <w:proofErr w:type="spellStart"/>
                  <w:proofErr w:type="gramStart"/>
                  <w:r>
                    <w:t>-</w:t>
                  </w:r>
                  <w:proofErr w:type="gramEnd"/>
                  <w:r>
                    <w:t>jos</w:t>
                  </w:r>
                  <w:proofErr w:type="spellEnd"/>
                  <w:r>
                    <w:t xml:space="preserve"> haluaisi yksin leikkiä, voisi kaverille sanoa, että haluaisin vähän aikaa yksin leikkiä</w:t>
                  </w:r>
                </w:p>
                <w:p w:rsidR="002B5120" w:rsidRDefault="002B5120" w:rsidP="00A7060F">
                  <w:pPr>
                    <w:spacing w:after="0" w:line="240" w:lineRule="auto"/>
                  </w:pPr>
                  <w:proofErr w:type="gramStart"/>
                  <w:r>
                    <w:t>-</w:t>
                  </w:r>
                  <w:proofErr w:type="gramEnd"/>
                  <w:r>
                    <w:t xml:space="preserve">ruokiin, että ne </w:t>
                  </w:r>
                  <w:proofErr w:type="spellStart"/>
                  <w:r>
                    <w:t>ois</w:t>
                  </w:r>
                  <w:proofErr w:type="spellEnd"/>
                  <w:r>
                    <w:t xml:space="preserve"> hyviä</w:t>
                  </w:r>
                </w:p>
                <w:p w:rsidR="002B5120" w:rsidRDefault="002B5120" w:rsidP="00A7060F"/>
              </w:txbxContent>
            </v:textbox>
          </v:shape>
        </w:pict>
      </w:r>
    </w:p>
    <w:p w:rsidR="00A7060F" w:rsidRDefault="00A7060F" w:rsidP="007004AF">
      <w:pPr>
        <w:tabs>
          <w:tab w:val="left" w:pos="7095"/>
        </w:tabs>
        <w:spacing w:after="240"/>
      </w:pPr>
    </w:p>
    <w:p w:rsidR="00A7060F" w:rsidRPr="00074CAA" w:rsidRDefault="00A7060F" w:rsidP="007004AF">
      <w:pPr>
        <w:spacing w:after="240"/>
      </w:pPr>
    </w:p>
    <w:p w:rsidR="00A7060F" w:rsidRPr="00074CAA" w:rsidRDefault="00A7060F" w:rsidP="007004AF">
      <w:pPr>
        <w:spacing w:after="240"/>
      </w:pPr>
    </w:p>
    <w:p w:rsidR="00A7060F" w:rsidRPr="00074CAA" w:rsidRDefault="00A7060F" w:rsidP="007004AF">
      <w:pPr>
        <w:spacing w:after="240"/>
      </w:pPr>
    </w:p>
    <w:p w:rsidR="00A7060F" w:rsidRPr="00074CAA" w:rsidRDefault="00A7060F" w:rsidP="007004AF">
      <w:pPr>
        <w:spacing w:after="240"/>
      </w:pPr>
    </w:p>
    <w:p w:rsidR="00A7060F" w:rsidRDefault="00A7060F" w:rsidP="007004AF">
      <w:pPr>
        <w:tabs>
          <w:tab w:val="left" w:pos="8805"/>
        </w:tabs>
        <w:spacing w:after="240"/>
      </w:pPr>
    </w:p>
    <w:p w:rsidR="00A7060F" w:rsidRDefault="00A7060F" w:rsidP="007004AF">
      <w:pPr>
        <w:tabs>
          <w:tab w:val="left" w:pos="8805"/>
        </w:tabs>
        <w:spacing w:after="240"/>
      </w:pPr>
    </w:p>
    <w:p w:rsidR="00A7060F" w:rsidRDefault="00A7060F" w:rsidP="007004AF">
      <w:pPr>
        <w:tabs>
          <w:tab w:val="left" w:pos="8805"/>
        </w:tabs>
        <w:spacing w:after="240"/>
      </w:pPr>
      <w:r>
        <w:t xml:space="preserve">Minkälainen sinusta olisi unelmien </w:t>
      </w:r>
      <w:proofErr w:type="spellStart"/>
      <w:r>
        <w:t>eskaripäivä</w:t>
      </w:r>
      <w:proofErr w:type="spellEnd"/>
      <w:r>
        <w:t>?</w:t>
      </w:r>
    </w:p>
    <w:p w:rsidR="00A7060F" w:rsidRDefault="00A7060F" w:rsidP="007004AF">
      <w:pPr>
        <w:tabs>
          <w:tab w:val="left" w:pos="8805"/>
        </w:tabs>
        <w:spacing w:after="240"/>
      </w:pPr>
      <w:r>
        <w:tab/>
      </w:r>
      <w:r w:rsidR="00E44966">
        <w:rPr>
          <w:noProof/>
          <w:lang w:eastAsia="fi-FI"/>
        </w:rPr>
        <w:pict>
          <v:shape id="_x0000_s1036" type="#_x0000_t106" style="position:absolute;margin-left:105.3pt;margin-top:7.15pt;width:300.55pt;height:234.35pt;z-index:251660800;mso-position-horizontal-relative:text;mso-position-vertical-relative:text" adj="-4668,1959" fillcolor="#92cddc" strokecolor="#92cddc" strokeweight="1pt">
            <v:fill color2="#daeef3" angle="-45" focus="-50%" type="gradient"/>
            <v:shadow on="t" type="perspective" color="#205867" opacity=".5" offset="1pt" offset2="-3pt"/>
            <v:textbox style="mso-next-textbox:#_x0000_s1036">
              <w:txbxContent>
                <w:p w:rsidR="002B5120" w:rsidRDefault="002B5120" w:rsidP="00A7060F">
                  <w:pPr>
                    <w:spacing w:after="0" w:line="240" w:lineRule="auto"/>
                  </w:pPr>
                  <w:proofErr w:type="spellStart"/>
                  <w:proofErr w:type="gramStart"/>
                  <w:r>
                    <w:t>-</w:t>
                  </w:r>
                  <w:proofErr w:type="gramEnd"/>
                  <w:r>
                    <w:t>siellä</w:t>
                  </w:r>
                  <w:proofErr w:type="spellEnd"/>
                  <w:r>
                    <w:t xml:space="preserve"> saa olla mitä </w:t>
                  </w:r>
                  <w:proofErr w:type="spellStart"/>
                  <w:r>
                    <w:t>mä</w:t>
                  </w:r>
                  <w:proofErr w:type="spellEnd"/>
                  <w:r>
                    <w:t xml:space="preserve"> haluan, että </w:t>
                  </w:r>
                  <w:proofErr w:type="spellStart"/>
                  <w:r>
                    <w:t>mä</w:t>
                  </w:r>
                  <w:proofErr w:type="spellEnd"/>
                  <w:r>
                    <w:t xml:space="preserve"> haluan ettei olisi lukulepoa</w:t>
                  </w:r>
                </w:p>
                <w:p w:rsidR="002B5120" w:rsidRDefault="002B5120" w:rsidP="00A7060F">
                  <w:pPr>
                    <w:spacing w:after="0" w:line="240" w:lineRule="auto"/>
                  </w:pPr>
                  <w:proofErr w:type="spellStart"/>
                  <w:proofErr w:type="gramStart"/>
                  <w:r>
                    <w:t>-</w:t>
                  </w:r>
                  <w:proofErr w:type="gramEnd"/>
                  <w:r>
                    <w:t>että</w:t>
                  </w:r>
                  <w:proofErr w:type="spellEnd"/>
                  <w:r>
                    <w:t xml:space="preserve"> ensin </w:t>
                  </w:r>
                  <w:proofErr w:type="spellStart"/>
                  <w:r>
                    <w:t>käytäis</w:t>
                  </w:r>
                  <w:proofErr w:type="spellEnd"/>
                  <w:r>
                    <w:t xml:space="preserve"> pihalla, sitten ruok</w:t>
                  </w:r>
                  <w:r>
                    <w:t>a</w:t>
                  </w:r>
                  <w:r>
                    <w:t xml:space="preserve">lassa ja sitten </w:t>
                  </w:r>
                  <w:proofErr w:type="spellStart"/>
                  <w:r>
                    <w:t>sais</w:t>
                  </w:r>
                  <w:proofErr w:type="spellEnd"/>
                  <w:r>
                    <w:t xml:space="preserve"> leikkiä</w:t>
                  </w:r>
                </w:p>
                <w:p w:rsidR="002B5120" w:rsidRDefault="002B5120" w:rsidP="00A7060F">
                  <w:pPr>
                    <w:spacing w:after="0" w:line="240" w:lineRule="auto"/>
                  </w:pPr>
                  <w:proofErr w:type="spellStart"/>
                  <w:proofErr w:type="gramStart"/>
                  <w:r>
                    <w:t>-</w:t>
                  </w:r>
                  <w:proofErr w:type="gramEnd"/>
                  <w:r>
                    <w:t>että</w:t>
                  </w:r>
                  <w:proofErr w:type="spellEnd"/>
                  <w:r>
                    <w:t xml:space="preserve"> </w:t>
                  </w:r>
                  <w:proofErr w:type="spellStart"/>
                  <w:r>
                    <w:t>tehtäis</w:t>
                  </w:r>
                  <w:proofErr w:type="spellEnd"/>
                  <w:r>
                    <w:t xml:space="preserve"> kivaa ja </w:t>
                  </w:r>
                  <w:proofErr w:type="spellStart"/>
                  <w:r>
                    <w:t>olis</w:t>
                  </w:r>
                  <w:proofErr w:type="spellEnd"/>
                  <w:r>
                    <w:t xml:space="preserve"> </w:t>
                  </w:r>
                  <w:proofErr w:type="spellStart"/>
                  <w:r>
                    <w:t>jottain</w:t>
                  </w:r>
                  <w:proofErr w:type="spellEnd"/>
                  <w:r>
                    <w:t xml:space="preserve"> hyvää ruokaa. </w:t>
                  </w:r>
                  <w:proofErr w:type="spellStart"/>
                  <w:proofErr w:type="gramStart"/>
                  <w:r>
                    <w:t>Sais</w:t>
                  </w:r>
                  <w:proofErr w:type="spellEnd"/>
                  <w:r>
                    <w:t xml:space="preserve"> tuoda lelun mukaan ja sillä </w:t>
                  </w:r>
                  <w:proofErr w:type="spellStart"/>
                  <w:r>
                    <w:t>leikittäis</w:t>
                  </w:r>
                  <w:proofErr w:type="spellEnd"/>
                  <w:r>
                    <w:t xml:space="preserve"> ja </w:t>
                  </w:r>
                  <w:proofErr w:type="spellStart"/>
                  <w:r>
                    <w:t>oltais</w:t>
                  </w:r>
                  <w:proofErr w:type="spellEnd"/>
                  <w:r>
                    <w:t xml:space="preserve"> kiltisti</w:t>
                  </w:r>
                  <w:proofErr w:type="gramEnd"/>
                </w:p>
                <w:p w:rsidR="002B5120" w:rsidRDefault="002B5120" w:rsidP="00A7060F">
                  <w:pPr>
                    <w:spacing w:after="0" w:line="240" w:lineRule="auto"/>
                  </w:pPr>
                  <w:proofErr w:type="gramStart"/>
                  <w:r>
                    <w:t>-</w:t>
                  </w:r>
                  <w:proofErr w:type="gramEnd"/>
                  <w:r>
                    <w:t>päästään liikuntasaliin</w:t>
                  </w:r>
                </w:p>
                <w:p w:rsidR="002B5120" w:rsidRDefault="002B5120" w:rsidP="00A7060F">
                  <w:pPr>
                    <w:spacing w:after="0" w:line="240" w:lineRule="auto"/>
                  </w:pPr>
                  <w:proofErr w:type="spellStart"/>
                  <w:proofErr w:type="gramStart"/>
                  <w:r>
                    <w:t>-</w:t>
                  </w:r>
                  <w:proofErr w:type="gramEnd"/>
                  <w:r>
                    <w:t>saa</w:t>
                  </w:r>
                  <w:proofErr w:type="spellEnd"/>
                  <w:r>
                    <w:t xml:space="preserve"> luistella koko päivän</w:t>
                  </w:r>
                </w:p>
                <w:p w:rsidR="002B5120" w:rsidRDefault="002B5120" w:rsidP="00A7060F">
                  <w:pPr>
                    <w:spacing w:after="0" w:line="240" w:lineRule="auto"/>
                  </w:pPr>
                  <w:proofErr w:type="spellStart"/>
                  <w:proofErr w:type="gramStart"/>
                  <w:r>
                    <w:t>-</w:t>
                  </w:r>
                  <w:proofErr w:type="gramEnd"/>
                  <w:r>
                    <w:t>saa</w:t>
                  </w:r>
                  <w:proofErr w:type="spellEnd"/>
                  <w:r>
                    <w:t xml:space="preserve"> tehdä majaa</w:t>
                  </w:r>
                </w:p>
                <w:p w:rsidR="002B5120" w:rsidRDefault="002B5120" w:rsidP="00A7060F">
                  <w:pPr>
                    <w:spacing w:after="0" w:line="240" w:lineRule="auto"/>
                  </w:pPr>
                  <w:proofErr w:type="spellStart"/>
                  <w:proofErr w:type="gramStart"/>
                  <w:r>
                    <w:t>-</w:t>
                  </w:r>
                  <w:proofErr w:type="gramEnd"/>
                  <w:r>
                    <w:t>oltais</w:t>
                  </w:r>
                  <w:proofErr w:type="spellEnd"/>
                  <w:r>
                    <w:t xml:space="preserve"> ulkona paljon</w:t>
                  </w:r>
                </w:p>
                <w:p w:rsidR="002B5120" w:rsidRDefault="002B5120" w:rsidP="00A7060F">
                  <w:pPr>
                    <w:spacing w:after="0" w:line="240" w:lineRule="auto"/>
                  </w:pPr>
                  <w:proofErr w:type="spellStart"/>
                  <w:proofErr w:type="gramStart"/>
                  <w:r>
                    <w:t>-</w:t>
                  </w:r>
                  <w:proofErr w:type="gramEnd"/>
                  <w:r>
                    <w:t>oltaisiin</w:t>
                  </w:r>
                  <w:proofErr w:type="spellEnd"/>
                  <w:r>
                    <w:t xml:space="preserve"> koko päivä sisällä ja kellittäisiin pehmolelumeressä</w:t>
                  </w:r>
                </w:p>
                <w:p w:rsidR="002B5120" w:rsidRDefault="002B5120" w:rsidP="00A7060F">
                  <w:pPr>
                    <w:spacing w:after="0" w:line="240" w:lineRule="auto"/>
                  </w:pPr>
                  <w:r>
                    <w:t>-</w:t>
                  </w:r>
                </w:p>
                <w:p w:rsidR="002B5120" w:rsidRDefault="002B5120" w:rsidP="00A7060F">
                  <w:pPr>
                    <w:spacing w:after="0" w:line="240" w:lineRule="auto"/>
                  </w:pPr>
                </w:p>
                <w:p w:rsidR="002B5120" w:rsidRDefault="002B5120" w:rsidP="00A7060F">
                  <w:pPr>
                    <w:spacing w:after="0" w:line="240" w:lineRule="auto"/>
                  </w:pPr>
                </w:p>
              </w:txbxContent>
            </v:textbox>
          </v:shape>
        </w:pict>
      </w:r>
    </w:p>
    <w:p w:rsidR="00A7060F" w:rsidRPr="00074CAA" w:rsidRDefault="00A7060F" w:rsidP="007004AF">
      <w:pPr>
        <w:tabs>
          <w:tab w:val="left" w:pos="8805"/>
        </w:tabs>
        <w:spacing w:after="240"/>
      </w:pPr>
    </w:p>
    <w:p w:rsidR="00A7060F" w:rsidRDefault="00A7060F" w:rsidP="007004AF">
      <w:pPr>
        <w:spacing w:after="240"/>
        <w:jc w:val="both"/>
        <w:rPr>
          <w:noProof/>
          <w:color w:val="FF0000"/>
          <w:sz w:val="20"/>
          <w:lang w:eastAsia="fi-FI"/>
        </w:rPr>
      </w:pPr>
    </w:p>
    <w:p w:rsidR="00A7060F" w:rsidRDefault="00A7060F" w:rsidP="007004AF">
      <w:pPr>
        <w:spacing w:after="240"/>
        <w:jc w:val="both"/>
        <w:rPr>
          <w:noProof/>
          <w:color w:val="FF0000"/>
          <w:sz w:val="20"/>
          <w:lang w:eastAsia="fi-FI"/>
        </w:rPr>
      </w:pPr>
    </w:p>
    <w:p w:rsidR="00A7060F" w:rsidRDefault="00A7060F" w:rsidP="007004AF">
      <w:pPr>
        <w:spacing w:after="240"/>
        <w:jc w:val="both"/>
        <w:rPr>
          <w:noProof/>
          <w:color w:val="FF0000"/>
          <w:sz w:val="20"/>
          <w:lang w:eastAsia="fi-FI"/>
        </w:rPr>
      </w:pPr>
    </w:p>
    <w:p w:rsidR="00A7060F" w:rsidRDefault="00A7060F" w:rsidP="007004AF">
      <w:pPr>
        <w:spacing w:after="240"/>
        <w:jc w:val="both"/>
        <w:rPr>
          <w:noProof/>
          <w:color w:val="FF0000"/>
          <w:sz w:val="20"/>
          <w:lang w:eastAsia="fi-FI"/>
        </w:rPr>
      </w:pPr>
    </w:p>
    <w:p w:rsidR="00A7060F" w:rsidRDefault="00A7060F" w:rsidP="007004AF">
      <w:pPr>
        <w:spacing w:after="240"/>
        <w:jc w:val="both"/>
        <w:rPr>
          <w:noProof/>
          <w:color w:val="FF0000"/>
          <w:sz w:val="20"/>
          <w:lang w:eastAsia="fi-FI"/>
        </w:rPr>
      </w:pPr>
    </w:p>
    <w:p w:rsidR="00A7060F" w:rsidRDefault="00A7060F" w:rsidP="007004AF">
      <w:pPr>
        <w:spacing w:after="240"/>
        <w:jc w:val="both"/>
        <w:rPr>
          <w:noProof/>
          <w:color w:val="FF0000"/>
          <w:sz w:val="20"/>
          <w:lang w:eastAsia="fi-FI"/>
        </w:rPr>
      </w:pPr>
    </w:p>
    <w:p w:rsidR="00A7060F" w:rsidRDefault="00A7060F" w:rsidP="007004AF">
      <w:pPr>
        <w:spacing w:after="240" w:line="240" w:lineRule="auto"/>
        <w:rPr>
          <w:rFonts w:ascii="Cambria" w:eastAsia="Times New Roman" w:hAnsi="Cambria"/>
          <w:color w:val="365F91"/>
          <w:sz w:val="28"/>
          <w:szCs w:val="32"/>
        </w:rPr>
      </w:pPr>
      <w:r>
        <w:rPr>
          <w:sz w:val="28"/>
        </w:rPr>
        <w:br w:type="page"/>
      </w:r>
    </w:p>
    <w:p w:rsidR="00935849" w:rsidRDefault="00935849" w:rsidP="00935849">
      <w:pPr>
        <w:pStyle w:val="Otsikko1"/>
        <w:numPr>
          <w:ilvl w:val="0"/>
          <w:numId w:val="0"/>
        </w:numPr>
        <w:spacing w:before="0" w:after="240"/>
        <w:ind w:left="432"/>
      </w:pPr>
    </w:p>
    <w:p w:rsidR="00935849" w:rsidRDefault="00935849" w:rsidP="00935849">
      <w:pPr>
        <w:pStyle w:val="Otsikko1"/>
        <w:numPr>
          <w:ilvl w:val="0"/>
          <w:numId w:val="0"/>
        </w:numPr>
        <w:spacing w:before="0" w:after="240"/>
        <w:ind w:left="432"/>
      </w:pPr>
    </w:p>
    <w:p w:rsidR="00935849" w:rsidRDefault="00935849" w:rsidP="00935849">
      <w:pPr>
        <w:pStyle w:val="Otsikko1"/>
        <w:numPr>
          <w:ilvl w:val="0"/>
          <w:numId w:val="0"/>
        </w:numPr>
        <w:spacing w:before="0" w:after="240"/>
        <w:ind w:left="432"/>
      </w:pPr>
    </w:p>
    <w:p w:rsidR="00332630" w:rsidRDefault="00CD176B" w:rsidP="007004AF">
      <w:pPr>
        <w:pStyle w:val="Otsikko1"/>
        <w:spacing w:before="0" w:after="240"/>
      </w:pPr>
      <w:bookmarkStart w:id="0" w:name="_Toc450737899"/>
      <w:r w:rsidRPr="005C35EB">
        <w:t>KEMPELEEN KUNNAN ESIOPETU</w:t>
      </w:r>
      <w:r>
        <w:t>S</w:t>
      </w:r>
      <w:r w:rsidRPr="005C35EB">
        <w:t>SUUNNITELMA</w:t>
      </w:r>
      <w:bookmarkEnd w:id="0"/>
    </w:p>
    <w:p w:rsidR="005A63B9" w:rsidRDefault="005A63B9" w:rsidP="007004AF">
      <w:pPr>
        <w:spacing w:after="240"/>
      </w:pPr>
    </w:p>
    <w:p w:rsidR="00935849" w:rsidRPr="005A63B9" w:rsidRDefault="00935849" w:rsidP="007004AF">
      <w:pPr>
        <w:spacing w:after="240"/>
      </w:pPr>
    </w:p>
    <w:p w:rsidR="00332630" w:rsidRDefault="00332630" w:rsidP="00FF2E19">
      <w:pPr>
        <w:spacing w:after="240"/>
        <w:ind w:left="432"/>
        <w:rPr>
          <w:i/>
          <w:szCs w:val="24"/>
        </w:rPr>
      </w:pPr>
      <w:r w:rsidRPr="005C35EB">
        <w:rPr>
          <w:i/>
          <w:szCs w:val="24"/>
        </w:rPr>
        <w:t>Esiopetuksen opetussuunnitelman perusteet on perusopetuslain mukainen Opetushallituksen antama valtakunnallinen määräys, jonka mukaan paikallinen esiopetuksen opetussuunnitelma laaditaan ja es</w:t>
      </w:r>
      <w:r w:rsidRPr="005C35EB">
        <w:rPr>
          <w:i/>
          <w:szCs w:val="24"/>
        </w:rPr>
        <w:t>i</w:t>
      </w:r>
      <w:r w:rsidRPr="005C35EB">
        <w:rPr>
          <w:i/>
          <w:szCs w:val="24"/>
        </w:rPr>
        <w:t xml:space="preserve">opetus toteutetaan. Opetussuunnitelman perusteiden laatimista ohjaavat erityisesti perusopetuslaki ja </w:t>
      </w:r>
      <w:proofErr w:type="gramStart"/>
      <w:r w:rsidRPr="005C35EB">
        <w:rPr>
          <w:i/>
          <w:szCs w:val="24"/>
        </w:rPr>
        <w:t>–asetus</w:t>
      </w:r>
      <w:proofErr w:type="gramEnd"/>
      <w:r w:rsidRPr="005C35EB">
        <w:rPr>
          <w:i/>
          <w:szCs w:val="24"/>
        </w:rPr>
        <w:t xml:space="preserve"> sekä esiopetuksen tavoitteita määrittävä valtioneuvoston asetus. (Esiopetuksen opetussuunn</w:t>
      </w:r>
      <w:r w:rsidRPr="005C35EB">
        <w:rPr>
          <w:i/>
          <w:szCs w:val="24"/>
        </w:rPr>
        <w:t>i</w:t>
      </w:r>
      <w:r w:rsidRPr="005C35EB">
        <w:rPr>
          <w:i/>
          <w:szCs w:val="24"/>
        </w:rPr>
        <w:t>telman perusteet 2014, 3).</w:t>
      </w:r>
    </w:p>
    <w:p w:rsidR="002D6727" w:rsidRDefault="002D6727" w:rsidP="007004AF">
      <w:pPr>
        <w:spacing w:after="240"/>
        <w:jc w:val="both"/>
        <w:rPr>
          <w:szCs w:val="24"/>
        </w:rPr>
      </w:pPr>
    </w:p>
    <w:p w:rsidR="00332630" w:rsidRPr="005C35EB" w:rsidRDefault="00332630" w:rsidP="007004AF">
      <w:pPr>
        <w:spacing w:after="240"/>
        <w:jc w:val="both"/>
        <w:rPr>
          <w:szCs w:val="24"/>
        </w:rPr>
      </w:pPr>
      <w:r w:rsidRPr="005C35EB">
        <w:rPr>
          <w:szCs w:val="24"/>
        </w:rPr>
        <w:t>Kempeleen kunnan esiopetuksen opetussuunnitelma on laadittu esiopetusyksiköiden yhteisenä suunnite</w:t>
      </w:r>
      <w:r w:rsidRPr="005C35EB">
        <w:rPr>
          <w:szCs w:val="24"/>
        </w:rPr>
        <w:t>l</w:t>
      </w:r>
      <w:r w:rsidRPr="005C35EB">
        <w:rPr>
          <w:szCs w:val="24"/>
        </w:rPr>
        <w:t xml:space="preserve">mana. </w:t>
      </w:r>
      <w:r w:rsidR="0084019A">
        <w:rPr>
          <w:szCs w:val="24"/>
        </w:rPr>
        <w:t>Y</w:t>
      </w:r>
      <w:r w:rsidRPr="005C35EB">
        <w:rPr>
          <w:szCs w:val="24"/>
        </w:rPr>
        <w:t>ksiköissä tehdään omia painotuksia toimintasuunnitelmissa ja ryhmien esiopetussuunnitelmissa</w:t>
      </w:r>
      <w:r w:rsidR="00FF2E19">
        <w:rPr>
          <w:szCs w:val="24"/>
        </w:rPr>
        <w:t xml:space="preserve"> </w:t>
      </w:r>
      <w:proofErr w:type="spellStart"/>
      <w:r w:rsidR="00FF2E19">
        <w:rPr>
          <w:szCs w:val="24"/>
        </w:rPr>
        <w:t>lukuvuosittain</w:t>
      </w:r>
      <w:proofErr w:type="spellEnd"/>
      <w:r w:rsidRPr="005C35EB">
        <w:rPr>
          <w:szCs w:val="24"/>
        </w:rPr>
        <w:t>. Esiopetussuunnitelma laadittiin ja hyväksyttiin suomenkielellä annettavaa esiopetusta va</w:t>
      </w:r>
      <w:r w:rsidRPr="005C35EB">
        <w:rPr>
          <w:szCs w:val="24"/>
        </w:rPr>
        <w:t>r</w:t>
      </w:r>
      <w:r w:rsidRPr="005C35EB">
        <w:rPr>
          <w:szCs w:val="24"/>
        </w:rPr>
        <w:t>ten. Opetussuunnitelma</w:t>
      </w:r>
      <w:r w:rsidR="00E30839">
        <w:rPr>
          <w:szCs w:val="24"/>
        </w:rPr>
        <w:t>n</w:t>
      </w:r>
      <w:r w:rsidRPr="005C35EB">
        <w:rPr>
          <w:szCs w:val="24"/>
        </w:rPr>
        <w:t xml:space="preserve"> rakenne ja asioiden käsittelyjärjestys noudattaa valtakunnallisen Esiopetuksen opetussuunnitelman perusteita. </w:t>
      </w:r>
    </w:p>
    <w:p w:rsidR="00332630" w:rsidRPr="005C35EB" w:rsidRDefault="00332630" w:rsidP="007004AF">
      <w:pPr>
        <w:spacing w:after="240"/>
        <w:jc w:val="both"/>
        <w:rPr>
          <w:szCs w:val="24"/>
        </w:rPr>
      </w:pPr>
      <w:r w:rsidRPr="005C35EB">
        <w:rPr>
          <w:szCs w:val="24"/>
        </w:rPr>
        <w:t>Es</w:t>
      </w:r>
      <w:r w:rsidR="00AF354E" w:rsidRPr="005C35EB">
        <w:rPr>
          <w:szCs w:val="24"/>
        </w:rPr>
        <w:t xml:space="preserve">iopetussuunnitelma julkaistaan </w:t>
      </w:r>
      <w:r w:rsidRPr="005C35EB">
        <w:rPr>
          <w:szCs w:val="24"/>
        </w:rPr>
        <w:t xml:space="preserve">sähköisenä versiona Kempeleen kunnan verkkosivuilla. </w:t>
      </w:r>
      <w:r w:rsidR="002D6727">
        <w:rPr>
          <w:szCs w:val="24"/>
        </w:rPr>
        <w:t>Esiopetussuunn</w:t>
      </w:r>
      <w:r w:rsidR="002D6727">
        <w:rPr>
          <w:szCs w:val="24"/>
        </w:rPr>
        <w:t>i</w:t>
      </w:r>
      <w:r w:rsidR="002D6727">
        <w:rPr>
          <w:szCs w:val="24"/>
        </w:rPr>
        <w:t>telma on saatavilla myös painettuna esiopetusyksiköissä.</w:t>
      </w:r>
      <w:r w:rsidR="00866C13" w:rsidRPr="005C35EB">
        <w:rPr>
          <w:szCs w:val="24"/>
        </w:rPr>
        <w:t xml:space="preserve"> Esiopetussuunnitelman laatimista määrittivät Kempele-sopimus, Hyvän kasvun ohjelma, Lapsi- ja nuorisopoliittinen ohjelma ja varhaiskasvatussuunnite</w:t>
      </w:r>
      <w:r w:rsidR="00866C13" w:rsidRPr="005C35EB">
        <w:rPr>
          <w:szCs w:val="24"/>
        </w:rPr>
        <w:t>l</w:t>
      </w:r>
      <w:r w:rsidR="00866C13" w:rsidRPr="005C35EB">
        <w:rPr>
          <w:szCs w:val="24"/>
        </w:rPr>
        <w:t>ma. Ajatuksia työhön antoivat</w:t>
      </w:r>
      <w:r w:rsidR="00E30839">
        <w:rPr>
          <w:szCs w:val="24"/>
        </w:rPr>
        <w:t xml:space="preserve"> </w:t>
      </w:r>
      <w:r w:rsidR="00E30839" w:rsidRPr="002D6727">
        <w:rPr>
          <w:szCs w:val="24"/>
        </w:rPr>
        <w:t>myös</w:t>
      </w:r>
      <w:r w:rsidR="00866C13" w:rsidRPr="005C35EB">
        <w:rPr>
          <w:szCs w:val="24"/>
        </w:rPr>
        <w:t xml:space="preserve"> Palveluvaliokunta ja Valtuustoseminaari. Esiopetussuunnitelmaa työ</w:t>
      </w:r>
      <w:r w:rsidR="00866C13" w:rsidRPr="005C35EB">
        <w:rPr>
          <w:szCs w:val="24"/>
        </w:rPr>
        <w:t>s</w:t>
      </w:r>
      <w:r w:rsidR="00866C13" w:rsidRPr="005C35EB">
        <w:rPr>
          <w:szCs w:val="24"/>
        </w:rPr>
        <w:t xml:space="preserve">tettiin </w:t>
      </w:r>
      <w:r w:rsidR="00464622">
        <w:rPr>
          <w:szCs w:val="24"/>
        </w:rPr>
        <w:t>yhteistyössä</w:t>
      </w:r>
      <w:r w:rsidR="00866C13" w:rsidRPr="005C35EB">
        <w:rPr>
          <w:szCs w:val="24"/>
        </w:rPr>
        <w:t xml:space="preserve"> </w:t>
      </w:r>
      <w:r w:rsidR="00464622">
        <w:rPr>
          <w:szCs w:val="24"/>
        </w:rPr>
        <w:t>k</w:t>
      </w:r>
      <w:r w:rsidR="00866C13" w:rsidRPr="005C35EB">
        <w:rPr>
          <w:szCs w:val="24"/>
        </w:rPr>
        <w:t xml:space="preserve">unnan perusopetuksen opetussuunnitelman Kempeleen koulu </w:t>
      </w:r>
      <w:proofErr w:type="gramStart"/>
      <w:r w:rsidR="00866C13" w:rsidRPr="005C35EB">
        <w:rPr>
          <w:szCs w:val="24"/>
        </w:rPr>
        <w:t>–työryhmän</w:t>
      </w:r>
      <w:proofErr w:type="gramEnd"/>
      <w:r w:rsidR="00866C13" w:rsidRPr="005C35EB">
        <w:rPr>
          <w:szCs w:val="24"/>
        </w:rPr>
        <w:t xml:space="preserve"> kanssa.</w:t>
      </w:r>
    </w:p>
    <w:p w:rsidR="00332630" w:rsidRPr="005C35EB" w:rsidRDefault="00332630" w:rsidP="007004AF">
      <w:pPr>
        <w:spacing w:after="240"/>
        <w:jc w:val="both"/>
        <w:rPr>
          <w:szCs w:val="24"/>
        </w:rPr>
      </w:pPr>
      <w:r w:rsidRPr="005C35EB">
        <w:rPr>
          <w:szCs w:val="24"/>
        </w:rPr>
        <w:t>Kunnallisen esiopetussuunnitelman hyväksy</w:t>
      </w:r>
      <w:r w:rsidR="00AF354E" w:rsidRPr="005C35EB">
        <w:rPr>
          <w:szCs w:val="24"/>
        </w:rPr>
        <w:t>i</w:t>
      </w:r>
      <w:r w:rsidRPr="005C35EB">
        <w:rPr>
          <w:szCs w:val="24"/>
        </w:rPr>
        <w:t xml:space="preserve"> kunnanhallitus. T</w:t>
      </w:r>
      <w:r w:rsidR="00AF354E" w:rsidRPr="005C35EB">
        <w:rPr>
          <w:szCs w:val="24"/>
        </w:rPr>
        <w:t>yöskentelyn ohjausryhmänä toimi</w:t>
      </w:r>
      <w:r w:rsidRPr="005C35EB">
        <w:rPr>
          <w:szCs w:val="24"/>
        </w:rPr>
        <w:t xml:space="preserve"> varhai</w:t>
      </w:r>
      <w:r w:rsidRPr="005C35EB">
        <w:rPr>
          <w:szCs w:val="24"/>
        </w:rPr>
        <w:t>s</w:t>
      </w:r>
      <w:r w:rsidRPr="005C35EB">
        <w:rPr>
          <w:szCs w:val="24"/>
        </w:rPr>
        <w:t>kasvatuksen johtoryhmä</w:t>
      </w:r>
      <w:r w:rsidR="00AF354E" w:rsidRPr="005C35EB">
        <w:rPr>
          <w:szCs w:val="24"/>
        </w:rPr>
        <w:t xml:space="preserve">, jonka jäseninä </w:t>
      </w:r>
      <w:r w:rsidR="00055E3E" w:rsidRPr="005C35EB">
        <w:rPr>
          <w:szCs w:val="24"/>
        </w:rPr>
        <w:t>olivat</w:t>
      </w:r>
      <w:r w:rsidR="00AF354E" w:rsidRPr="005C35EB">
        <w:rPr>
          <w:szCs w:val="24"/>
        </w:rPr>
        <w:t xml:space="preserve"> varhaiskasvatuksen esimiehet</w:t>
      </w:r>
      <w:r w:rsidRPr="005C35EB">
        <w:rPr>
          <w:szCs w:val="24"/>
        </w:rPr>
        <w:t>.</w:t>
      </w:r>
      <w:r w:rsidRPr="005C35EB">
        <w:rPr>
          <w:color w:val="FF0000"/>
          <w:szCs w:val="24"/>
        </w:rPr>
        <w:t xml:space="preserve"> </w:t>
      </w:r>
      <w:r w:rsidR="00AF354E" w:rsidRPr="005C35EB">
        <w:rPr>
          <w:szCs w:val="24"/>
        </w:rPr>
        <w:t>Opetussuunnitelmatyön la</w:t>
      </w:r>
      <w:r w:rsidR="00AF354E" w:rsidRPr="005C35EB">
        <w:rPr>
          <w:szCs w:val="24"/>
        </w:rPr>
        <w:t>a</w:t>
      </w:r>
      <w:r w:rsidR="00AF354E" w:rsidRPr="005C35EB">
        <w:rPr>
          <w:szCs w:val="24"/>
        </w:rPr>
        <w:t>dintaa koordinoivassa työryhmässä</w:t>
      </w:r>
      <w:r w:rsidR="006E7612">
        <w:rPr>
          <w:szCs w:val="24"/>
        </w:rPr>
        <w:t xml:space="preserve"> eli koontiryhmässä</w:t>
      </w:r>
      <w:r w:rsidR="00AF354E" w:rsidRPr="005C35EB">
        <w:rPr>
          <w:szCs w:val="24"/>
        </w:rPr>
        <w:t xml:space="preserve"> oli esiopetusyksiköiden opettajia ja varhaiser</w:t>
      </w:r>
      <w:r w:rsidR="00AF354E" w:rsidRPr="005C35EB">
        <w:rPr>
          <w:szCs w:val="24"/>
        </w:rPr>
        <w:t>i</w:t>
      </w:r>
      <w:r w:rsidR="00AF354E" w:rsidRPr="005C35EB">
        <w:rPr>
          <w:szCs w:val="24"/>
        </w:rPr>
        <w:t xml:space="preserve">tyisopettaja. Koontiryhmä </w:t>
      </w:r>
      <w:proofErr w:type="spellStart"/>
      <w:r w:rsidR="00AF354E" w:rsidRPr="005C35EB">
        <w:rPr>
          <w:szCs w:val="24"/>
        </w:rPr>
        <w:t>osallisti</w:t>
      </w:r>
      <w:proofErr w:type="spellEnd"/>
      <w:r w:rsidR="00AF354E" w:rsidRPr="005C35EB">
        <w:rPr>
          <w:szCs w:val="24"/>
        </w:rPr>
        <w:t xml:space="preserve"> työhön muuta varhaiskasvatushenkilöstöä, vanhempia ja lapsia.</w:t>
      </w:r>
    </w:p>
    <w:p w:rsidR="00866C13" w:rsidRPr="005C35EB" w:rsidRDefault="00866C13" w:rsidP="007004AF">
      <w:pPr>
        <w:spacing w:after="240"/>
        <w:jc w:val="both"/>
        <w:rPr>
          <w:sz w:val="20"/>
        </w:rPr>
      </w:pPr>
      <w:r w:rsidRPr="005C35EB">
        <w:rPr>
          <w:szCs w:val="24"/>
        </w:rPr>
        <w:t>Tulevaisuudessa e</w:t>
      </w:r>
      <w:r w:rsidR="00332630" w:rsidRPr="005C35EB">
        <w:rPr>
          <w:szCs w:val="24"/>
        </w:rPr>
        <w:t>siopetussuunnitelman jatkuvasta kehittämisestä ja arvioinnista vastaa koontiryhmä y</w:t>
      </w:r>
      <w:r w:rsidR="00332630" w:rsidRPr="005C35EB">
        <w:rPr>
          <w:szCs w:val="24"/>
        </w:rPr>
        <w:t>h</w:t>
      </w:r>
      <w:r w:rsidR="00332630" w:rsidRPr="005C35EB">
        <w:rPr>
          <w:szCs w:val="24"/>
        </w:rPr>
        <w:t xml:space="preserve">teistyössä ohjausryhmän kanssa. Koontiryhmä kokoontuu kerran vuodessa </w:t>
      </w:r>
      <w:proofErr w:type="spellStart"/>
      <w:r w:rsidR="00417E3E" w:rsidRPr="005C35EB">
        <w:rPr>
          <w:szCs w:val="24"/>
        </w:rPr>
        <w:t>esiopetusuunnitelman</w:t>
      </w:r>
      <w:proofErr w:type="spellEnd"/>
      <w:r w:rsidR="00417E3E" w:rsidRPr="005C35EB">
        <w:rPr>
          <w:szCs w:val="24"/>
        </w:rPr>
        <w:t xml:space="preserve"> arvioi</w:t>
      </w:r>
      <w:r w:rsidR="00417E3E" w:rsidRPr="005C35EB">
        <w:rPr>
          <w:szCs w:val="24"/>
        </w:rPr>
        <w:t>n</w:t>
      </w:r>
      <w:r w:rsidR="00417E3E" w:rsidRPr="005C35EB">
        <w:rPr>
          <w:szCs w:val="24"/>
        </w:rPr>
        <w:t>tiin</w:t>
      </w:r>
      <w:r w:rsidR="00332630" w:rsidRPr="005C35EB">
        <w:rPr>
          <w:szCs w:val="24"/>
        </w:rPr>
        <w:t>. Vanhemmat ja lapset osallistuvat esiopetussuunnitelman toteutumisen arviointiin vu</w:t>
      </w:r>
      <w:r w:rsidRPr="005C35EB">
        <w:rPr>
          <w:szCs w:val="24"/>
        </w:rPr>
        <w:t>osittain toimint</w:t>
      </w:r>
      <w:r w:rsidRPr="005C35EB">
        <w:rPr>
          <w:szCs w:val="24"/>
        </w:rPr>
        <w:t>a</w:t>
      </w:r>
      <w:r w:rsidRPr="005C35EB">
        <w:rPr>
          <w:szCs w:val="24"/>
        </w:rPr>
        <w:t>kauden lopussa kasvatuskeskusteluissa.</w:t>
      </w:r>
      <w:r w:rsidR="00E479CC" w:rsidRPr="005C35EB">
        <w:rPr>
          <w:szCs w:val="24"/>
        </w:rPr>
        <w:t xml:space="preserve"> Arviointia tehdään myö</w:t>
      </w:r>
      <w:r w:rsidR="00EB482D">
        <w:rPr>
          <w:szCs w:val="24"/>
        </w:rPr>
        <w:t>s yhteistyössä Kempeleen Koulu -</w:t>
      </w:r>
      <w:r w:rsidR="00E479CC" w:rsidRPr="005C35EB">
        <w:rPr>
          <w:szCs w:val="24"/>
        </w:rPr>
        <w:t>työryhmän kanssa.</w:t>
      </w:r>
      <w:r w:rsidR="00604749" w:rsidRPr="005C35EB">
        <w:rPr>
          <w:sz w:val="20"/>
        </w:rPr>
        <w:t xml:space="preserve"> </w:t>
      </w:r>
    </w:p>
    <w:p w:rsidR="0097106A" w:rsidRPr="005C35EB" w:rsidRDefault="00976E89" w:rsidP="007004AF">
      <w:pPr>
        <w:spacing w:after="240"/>
        <w:rPr>
          <w:sz w:val="20"/>
        </w:rPr>
      </w:pPr>
      <w:r>
        <w:rPr>
          <w:sz w:val="20"/>
        </w:rPr>
        <w:br w:type="page"/>
      </w:r>
    </w:p>
    <w:p w:rsidR="00935849" w:rsidRDefault="00935849" w:rsidP="00935849">
      <w:pPr>
        <w:pStyle w:val="Otsikko1"/>
        <w:numPr>
          <w:ilvl w:val="0"/>
          <w:numId w:val="0"/>
        </w:numPr>
        <w:spacing w:before="0" w:after="240"/>
        <w:ind w:left="432"/>
      </w:pPr>
    </w:p>
    <w:p w:rsidR="00935849" w:rsidRDefault="00935849" w:rsidP="00935849">
      <w:pPr>
        <w:pStyle w:val="Otsikko1"/>
        <w:numPr>
          <w:ilvl w:val="0"/>
          <w:numId w:val="0"/>
        </w:numPr>
        <w:spacing w:before="0" w:after="240"/>
        <w:ind w:left="432"/>
      </w:pPr>
    </w:p>
    <w:p w:rsidR="00935849" w:rsidRDefault="00935849" w:rsidP="00935849">
      <w:pPr>
        <w:pStyle w:val="Otsikko1"/>
        <w:numPr>
          <w:ilvl w:val="0"/>
          <w:numId w:val="0"/>
        </w:numPr>
        <w:spacing w:before="0" w:after="240"/>
        <w:ind w:left="432"/>
      </w:pPr>
    </w:p>
    <w:p w:rsidR="00B83476" w:rsidRDefault="00CD176B" w:rsidP="007004AF">
      <w:pPr>
        <w:pStyle w:val="Otsikko1"/>
        <w:spacing w:before="0" w:after="240"/>
      </w:pPr>
      <w:bookmarkStart w:id="1" w:name="_Toc450737900"/>
      <w:r w:rsidRPr="005C35EB">
        <w:t>ESIOPETUKSEN TEHTÄVÄ JA YLEISET TAVOITTEE</w:t>
      </w:r>
      <w:r>
        <w:t>T</w:t>
      </w:r>
      <w:bookmarkEnd w:id="1"/>
    </w:p>
    <w:p w:rsidR="002D6727" w:rsidRDefault="002D6727" w:rsidP="007004AF">
      <w:pPr>
        <w:spacing w:after="240"/>
      </w:pPr>
    </w:p>
    <w:p w:rsidR="00935849" w:rsidRDefault="00935849" w:rsidP="007004AF">
      <w:pPr>
        <w:spacing w:after="240"/>
      </w:pPr>
    </w:p>
    <w:p w:rsidR="002D6727" w:rsidRPr="005C35EB" w:rsidRDefault="002D6727" w:rsidP="00FF2E19">
      <w:pPr>
        <w:autoSpaceDE w:val="0"/>
        <w:autoSpaceDN w:val="0"/>
        <w:adjustRightInd w:val="0"/>
        <w:spacing w:after="240"/>
        <w:ind w:left="432"/>
        <w:rPr>
          <w:i/>
          <w:szCs w:val="24"/>
        </w:rPr>
      </w:pPr>
      <w:r>
        <w:rPr>
          <w:i/>
        </w:rPr>
        <w:t>Esiopetus on tärkeä ajanjakso lapsen elämässä. esiopetus suunnitellaan ja toteutetaan siten, että la</w:t>
      </w:r>
      <w:r>
        <w:rPr>
          <w:i/>
        </w:rPr>
        <w:t>p</w:t>
      </w:r>
      <w:r>
        <w:rPr>
          <w:i/>
        </w:rPr>
        <w:t>sella on mahdollisuus innostua, kokeilla ja oppia uutta. leikkiessään ja toimiessaan erilaisissa opp</w:t>
      </w:r>
      <w:r>
        <w:rPr>
          <w:i/>
        </w:rPr>
        <w:t>i</w:t>
      </w:r>
      <w:r>
        <w:rPr>
          <w:i/>
        </w:rPr>
        <w:t xml:space="preserve">misympäristöissä lapset laajentavat osaamistaan eri tiedon ja taidon aloilla </w:t>
      </w:r>
      <w:r w:rsidRPr="005C35EB">
        <w:rPr>
          <w:i/>
          <w:szCs w:val="24"/>
        </w:rPr>
        <w:t>(Esiopetuksen opetussuu</w:t>
      </w:r>
      <w:r w:rsidRPr="005C35EB">
        <w:rPr>
          <w:i/>
          <w:szCs w:val="24"/>
        </w:rPr>
        <w:t>n</w:t>
      </w:r>
      <w:r w:rsidRPr="005C35EB">
        <w:rPr>
          <w:i/>
          <w:szCs w:val="24"/>
        </w:rPr>
        <w:t>nitelman perusteet 2014, 12).</w:t>
      </w:r>
    </w:p>
    <w:p w:rsidR="00BF3A83" w:rsidRDefault="00835261" w:rsidP="00FF2E19">
      <w:pPr>
        <w:autoSpaceDE w:val="0"/>
        <w:autoSpaceDN w:val="0"/>
        <w:adjustRightInd w:val="0"/>
        <w:spacing w:after="240"/>
        <w:ind w:left="432"/>
        <w:rPr>
          <w:szCs w:val="24"/>
        </w:rPr>
      </w:pPr>
      <w:r w:rsidRPr="005C35EB">
        <w:rPr>
          <w:rFonts w:cs="Calibri"/>
          <w:i/>
          <w:szCs w:val="24"/>
        </w:rPr>
        <w:t xml:space="preserve">Toimintaa suunnitellaan lapsilähtöisesti ja sen tehtävä on vahvistaa lapsen myönteistä minäkuvaa ja käsitystä itsestään oppijana. Esiopetusta kehitetään </w:t>
      </w:r>
      <w:proofErr w:type="spellStart"/>
      <w:r w:rsidRPr="005C35EB">
        <w:rPr>
          <w:rFonts w:cs="Calibri"/>
          <w:i/>
          <w:szCs w:val="24"/>
        </w:rPr>
        <w:t>inkluusion</w:t>
      </w:r>
      <w:proofErr w:type="spellEnd"/>
      <w:r w:rsidRPr="005C35EB">
        <w:rPr>
          <w:rFonts w:cs="Calibri"/>
          <w:i/>
          <w:szCs w:val="24"/>
        </w:rPr>
        <w:t xml:space="preserve"> periaatteiden mukaisesti. Esiopetukse</w:t>
      </w:r>
      <w:r w:rsidRPr="005C35EB">
        <w:rPr>
          <w:rFonts w:cs="Calibri"/>
          <w:i/>
          <w:szCs w:val="24"/>
        </w:rPr>
        <w:t>l</w:t>
      </w:r>
      <w:r w:rsidRPr="005C35EB">
        <w:rPr>
          <w:rFonts w:cs="Calibri"/>
          <w:i/>
          <w:szCs w:val="24"/>
        </w:rPr>
        <w:t>la on suuri merkitys lasten kasvun ja oppimisen tuen tarpeiden varhaisessa havaitsemisessa, tuen a</w:t>
      </w:r>
      <w:r w:rsidRPr="005C35EB">
        <w:rPr>
          <w:rFonts w:cs="Calibri"/>
          <w:i/>
          <w:szCs w:val="24"/>
        </w:rPr>
        <w:t>n</w:t>
      </w:r>
      <w:r w:rsidRPr="005C35EB">
        <w:rPr>
          <w:rFonts w:cs="Calibri"/>
          <w:i/>
          <w:szCs w:val="24"/>
        </w:rPr>
        <w:t>tamisessa ja sam</w:t>
      </w:r>
      <w:r w:rsidR="00C930CE" w:rsidRPr="005C35EB">
        <w:rPr>
          <w:rFonts w:cs="Calibri"/>
          <w:i/>
          <w:szCs w:val="24"/>
        </w:rPr>
        <w:t>alla vaikeuksien ehkäisemisessä</w:t>
      </w:r>
      <w:r w:rsidRPr="005C35EB">
        <w:rPr>
          <w:i/>
          <w:szCs w:val="24"/>
        </w:rPr>
        <w:t xml:space="preserve"> (Esiopetuksen opetussuunnitelman perusteet 2014, 12)</w:t>
      </w:r>
      <w:r w:rsidR="00C930CE" w:rsidRPr="005C35EB">
        <w:rPr>
          <w:i/>
          <w:szCs w:val="24"/>
        </w:rPr>
        <w:t>.</w:t>
      </w:r>
    </w:p>
    <w:p w:rsidR="00FF2E19" w:rsidRPr="005C35EB" w:rsidRDefault="00FF2E19" w:rsidP="00FF2E19">
      <w:pPr>
        <w:autoSpaceDE w:val="0"/>
        <w:autoSpaceDN w:val="0"/>
        <w:adjustRightInd w:val="0"/>
        <w:spacing w:after="240"/>
        <w:ind w:left="432"/>
        <w:rPr>
          <w:szCs w:val="24"/>
        </w:rPr>
      </w:pPr>
    </w:p>
    <w:p w:rsidR="008046F4" w:rsidRDefault="008046F4" w:rsidP="007004AF">
      <w:pPr>
        <w:pStyle w:val="Otsikko2"/>
        <w:spacing w:before="0" w:after="240"/>
      </w:pPr>
      <w:bookmarkStart w:id="2" w:name="_Toc450737901"/>
      <w:r w:rsidRPr="005C35EB">
        <w:t>Esiopetuksen järjestämistä ohjaavat velvoitteet</w:t>
      </w:r>
      <w:bookmarkEnd w:id="2"/>
    </w:p>
    <w:p w:rsidR="001132A3" w:rsidRDefault="002D6727" w:rsidP="007004AF">
      <w:pPr>
        <w:autoSpaceDE w:val="0"/>
        <w:autoSpaceDN w:val="0"/>
        <w:adjustRightInd w:val="0"/>
        <w:spacing w:after="240"/>
        <w:jc w:val="both"/>
        <w:rPr>
          <w:szCs w:val="24"/>
        </w:rPr>
      </w:pPr>
      <w:r>
        <w:rPr>
          <w:szCs w:val="24"/>
        </w:rPr>
        <w:t xml:space="preserve">Kunnilla on esiopetuksen järjestämisvelvollisuus. </w:t>
      </w:r>
      <w:r w:rsidR="001132A3">
        <w:rPr>
          <w:szCs w:val="24"/>
        </w:rPr>
        <w:t>Esiopetus on perheille maksuton palvelu. Esiopetus sisä</w:t>
      </w:r>
      <w:r w:rsidR="001132A3">
        <w:rPr>
          <w:szCs w:val="24"/>
        </w:rPr>
        <w:t>l</w:t>
      </w:r>
      <w:r w:rsidR="001132A3">
        <w:rPr>
          <w:szCs w:val="24"/>
        </w:rPr>
        <w:t>tää maksuttoman aterian ja opetusvälineet sekä oppilashuollolliset tukitoimet</w:t>
      </w:r>
      <w:r w:rsidR="0027591D">
        <w:rPr>
          <w:szCs w:val="24"/>
        </w:rPr>
        <w:t xml:space="preserve"> mm. puhe- ja toimintater</w:t>
      </w:r>
      <w:r w:rsidR="0027591D">
        <w:rPr>
          <w:szCs w:val="24"/>
        </w:rPr>
        <w:t>a</w:t>
      </w:r>
      <w:r w:rsidR="0027591D">
        <w:rPr>
          <w:szCs w:val="24"/>
        </w:rPr>
        <w:t>pia</w:t>
      </w:r>
      <w:r w:rsidR="001132A3">
        <w:rPr>
          <w:szCs w:val="24"/>
        </w:rPr>
        <w:t xml:space="preserve">. </w:t>
      </w:r>
      <w:r w:rsidR="00220D6B">
        <w:rPr>
          <w:szCs w:val="24"/>
        </w:rPr>
        <w:t>Huoltajilla o</w:t>
      </w:r>
      <w:r>
        <w:rPr>
          <w:szCs w:val="24"/>
        </w:rPr>
        <w:t>n velvollisuus huolehtia, että laps</w:t>
      </w:r>
      <w:r w:rsidR="001132A3">
        <w:rPr>
          <w:szCs w:val="24"/>
        </w:rPr>
        <w:t>i osallistuu esiopetukseen. Kempeleessä e</w:t>
      </w:r>
      <w:r w:rsidR="008046F4" w:rsidRPr="005C35EB">
        <w:rPr>
          <w:szCs w:val="24"/>
        </w:rPr>
        <w:t>siopetusta jä</w:t>
      </w:r>
      <w:r w:rsidR="008046F4" w:rsidRPr="005C35EB">
        <w:rPr>
          <w:szCs w:val="24"/>
        </w:rPr>
        <w:t>r</w:t>
      </w:r>
      <w:r w:rsidR="008046F4" w:rsidRPr="005C35EB">
        <w:rPr>
          <w:szCs w:val="24"/>
        </w:rPr>
        <w:t xml:space="preserve">jestetään lapsen koulupiirin mukaisesti eri toimintayksiköissä: </w:t>
      </w:r>
      <w:r w:rsidR="00C930CE" w:rsidRPr="005C35EB">
        <w:rPr>
          <w:szCs w:val="24"/>
        </w:rPr>
        <w:t xml:space="preserve">Puukoulun ja Kirkonkylän </w:t>
      </w:r>
      <w:r w:rsidR="008046F4" w:rsidRPr="005C35EB">
        <w:rPr>
          <w:szCs w:val="24"/>
        </w:rPr>
        <w:t>esi</w:t>
      </w:r>
      <w:r w:rsidR="00DB0C7C" w:rsidRPr="005C35EB">
        <w:rPr>
          <w:szCs w:val="24"/>
        </w:rPr>
        <w:t>koulupäiväk</w:t>
      </w:r>
      <w:r w:rsidR="00DB0C7C" w:rsidRPr="005C35EB">
        <w:rPr>
          <w:szCs w:val="24"/>
        </w:rPr>
        <w:t>o</w:t>
      </w:r>
      <w:r w:rsidR="00DB0C7C" w:rsidRPr="005C35EB">
        <w:rPr>
          <w:szCs w:val="24"/>
        </w:rPr>
        <w:t xml:space="preserve">deissa, </w:t>
      </w:r>
      <w:r w:rsidR="00C930CE" w:rsidRPr="005C35EB">
        <w:rPr>
          <w:szCs w:val="24"/>
        </w:rPr>
        <w:t>esiopetusr</w:t>
      </w:r>
      <w:r w:rsidR="00E86274" w:rsidRPr="005C35EB">
        <w:rPr>
          <w:szCs w:val="24"/>
        </w:rPr>
        <w:t>yhmissä Santamäki- ja Linnakangastalossa</w:t>
      </w:r>
      <w:r w:rsidR="00464622">
        <w:rPr>
          <w:szCs w:val="24"/>
        </w:rPr>
        <w:t xml:space="preserve">, </w:t>
      </w:r>
      <w:r>
        <w:rPr>
          <w:szCs w:val="24"/>
        </w:rPr>
        <w:t>Honkasen ja</w:t>
      </w:r>
      <w:r w:rsidR="00A93F31" w:rsidRPr="005C35EB">
        <w:rPr>
          <w:szCs w:val="24"/>
        </w:rPr>
        <w:t xml:space="preserve"> </w:t>
      </w:r>
      <w:r w:rsidR="00C930CE" w:rsidRPr="005C35EB">
        <w:rPr>
          <w:szCs w:val="24"/>
        </w:rPr>
        <w:t>Kokkokankaa</w:t>
      </w:r>
      <w:r w:rsidR="00BF3A83" w:rsidRPr="005C35EB">
        <w:rPr>
          <w:szCs w:val="24"/>
        </w:rPr>
        <w:t xml:space="preserve">n </w:t>
      </w:r>
      <w:r w:rsidR="00DB0C7C" w:rsidRPr="005C35EB">
        <w:rPr>
          <w:szCs w:val="24"/>
        </w:rPr>
        <w:t>päiväkodeissa sekä</w:t>
      </w:r>
      <w:r w:rsidR="00BF3A83" w:rsidRPr="005C35EB">
        <w:rPr>
          <w:szCs w:val="24"/>
        </w:rPr>
        <w:t xml:space="preserve"> </w:t>
      </w:r>
      <w:proofErr w:type="spellStart"/>
      <w:r w:rsidR="00BF3A83" w:rsidRPr="005C35EB">
        <w:rPr>
          <w:szCs w:val="24"/>
        </w:rPr>
        <w:t>Ketolanperän</w:t>
      </w:r>
      <w:proofErr w:type="spellEnd"/>
      <w:r w:rsidR="00BF3A83" w:rsidRPr="005C35EB">
        <w:rPr>
          <w:szCs w:val="24"/>
        </w:rPr>
        <w:t xml:space="preserve"> koulussa</w:t>
      </w:r>
      <w:r w:rsidR="00BF35A7" w:rsidRPr="005C35EB">
        <w:rPr>
          <w:szCs w:val="24"/>
        </w:rPr>
        <w:t>. Yksityiset päiväkodit voivat järjestää esiopetusta mikäli ryhmätoiminnan edellyty</w:t>
      </w:r>
      <w:r w:rsidR="00BF35A7" w:rsidRPr="005C35EB">
        <w:rPr>
          <w:szCs w:val="24"/>
        </w:rPr>
        <w:t>k</w:t>
      </w:r>
      <w:r w:rsidR="00BF35A7" w:rsidRPr="005C35EB">
        <w:rPr>
          <w:szCs w:val="24"/>
        </w:rPr>
        <w:t>set täyttyvät.</w:t>
      </w:r>
      <w:r w:rsidR="008046F4" w:rsidRPr="005C35EB">
        <w:rPr>
          <w:szCs w:val="24"/>
        </w:rPr>
        <w:t xml:space="preserve"> Esiopetusta järjestetään koulupäivinä yhteensä 700 tuntia </w:t>
      </w:r>
      <w:r w:rsidR="00E30839" w:rsidRPr="002D6727">
        <w:rPr>
          <w:szCs w:val="24"/>
        </w:rPr>
        <w:t>luku</w:t>
      </w:r>
      <w:r w:rsidR="008046F4" w:rsidRPr="002D6727">
        <w:rPr>
          <w:szCs w:val="24"/>
        </w:rPr>
        <w:t>vuoden</w:t>
      </w:r>
      <w:r w:rsidR="008046F4" w:rsidRPr="005C35EB">
        <w:rPr>
          <w:szCs w:val="24"/>
        </w:rPr>
        <w:t xml:space="preserve"> aikana. Esiopetukseen osallistuvilla lapsilla on mahdollisuus käyttää myös muita</w:t>
      </w:r>
      <w:r w:rsidR="00332630" w:rsidRPr="005C35EB">
        <w:rPr>
          <w:szCs w:val="24"/>
        </w:rPr>
        <w:t xml:space="preserve"> Kempeleen kunnan tarjoamia</w:t>
      </w:r>
      <w:r w:rsidR="008046F4" w:rsidRPr="005C35EB">
        <w:rPr>
          <w:szCs w:val="24"/>
        </w:rPr>
        <w:t xml:space="preserve"> varhaiskasvatuksen p</w:t>
      </w:r>
      <w:r w:rsidR="00332630" w:rsidRPr="005C35EB">
        <w:rPr>
          <w:szCs w:val="24"/>
        </w:rPr>
        <w:t xml:space="preserve">alveluja. </w:t>
      </w:r>
      <w:r w:rsidR="00EB482D">
        <w:rPr>
          <w:szCs w:val="24"/>
        </w:rPr>
        <w:t xml:space="preserve">Kunnalla on velvollisuus huolehtia, että oppimisympäristö ja toiminta </w:t>
      </w:r>
      <w:proofErr w:type="gramStart"/>
      <w:r w:rsidR="00EB482D">
        <w:rPr>
          <w:szCs w:val="24"/>
        </w:rPr>
        <w:t>on</w:t>
      </w:r>
      <w:proofErr w:type="gramEnd"/>
      <w:r w:rsidR="00EB482D">
        <w:rPr>
          <w:szCs w:val="24"/>
        </w:rPr>
        <w:t xml:space="preserve"> turvallista.</w:t>
      </w:r>
    </w:p>
    <w:p w:rsidR="00835261" w:rsidRDefault="00BF3A83" w:rsidP="007004AF">
      <w:pPr>
        <w:autoSpaceDE w:val="0"/>
        <w:autoSpaceDN w:val="0"/>
        <w:adjustRightInd w:val="0"/>
        <w:spacing w:after="240"/>
        <w:jc w:val="both"/>
        <w:rPr>
          <w:szCs w:val="24"/>
        </w:rPr>
      </w:pPr>
      <w:r w:rsidRPr="005C35EB">
        <w:rPr>
          <w:szCs w:val="24"/>
        </w:rPr>
        <w:t>Kempeleen esiopetuksen toteuttamisessa noudatetaan valtakunnallisen Esiopetuksen opetussuunnitelman perusteisiin nojautuvaa paikallista suunnitelmaa.</w:t>
      </w:r>
      <w:r w:rsidR="008046F4" w:rsidRPr="005C35EB">
        <w:rPr>
          <w:szCs w:val="24"/>
        </w:rPr>
        <w:t xml:space="preserve"> Kempeleen esiopetu</w:t>
      </w:r>
      <w:r w:rsidR="00332630" w:rsidRPr="005C35EB">
        <w:rPr>
          <w:szCs w:val="24"/>
        </w:rPr>
        <w:t>s</w:t>
      </w:r>
      <w:r w:rsidR="008046F4" w:rsidRPr="005C35EB">
        <w:rPr>
          <w:szCs w:val="24"/>
        </w:rPr>
        <w:t>suunnitelmassa on otettu huomioon paikalliset o</w:t>
      </w:r>
      <w:r w:rsidR="00332630" w:rsidRPr="005C35EB">
        <w:rPr>
          <w:szCs w:val="24"/>
        </w:rPr>
        <w:t>minai</w:t>
      </w:r>
      <w:r w:rsidR="00C2051B" w:rsidRPr="005C35EB">
        <w:rPr>
          <w:szCs w:val="24"/>
        </w:rPr>
        <w:t>spiirteet ja painotukset.  Y</w:t>
      </w:r>
      <w:r w:rsidR="00332630" w:rsidRPr="005C35EB">
        <w:rPr>
          <w:szCs w:val="24"/>
        </w:rPr>
        <w:t>hteisellä</w:t>
      </w:r>
      <w:r w:rsidR="008046F4" w:rsidRPr="005C35EB">
        <w:rPr>
          <w:szCs w:val="24"/>
        </w:rPr>
        <w:t xml:space="preserve"> esiopetussuunnitelmalla taataan yhtenäinen ja tasa-arvoinen esiopetus yksiköstä riippumatta.</w:t>
      </w:r>
      <w:r w:rsidR="00EB482D">
        <w:rPr>
          <w:szCs w:val="24"/>
        </w:rPr>
        <w:t xml:space="preserve"> Huoltajilla on oikeus saada tietoa esiopetuksen tavoitteista ja toiminnasta jo ennen esiopetukseen ilmoittautumista ja esiopetuksen aikana. Kunnan verkkos</w:t>
      </w:r>
      <w:r w:rsidR="00667783">
        <w:rPr>
          <w:szCs w:val="24"/>
        </w:rPr>
        <w:t xml:space="preserve">ivuilta löytyy ajantasaiset ja </w:t>
      </w:r>
      <w:r w:rsidR="00EB482D">
        <w:rPr>
          <w:szCs w:val="24"/>
        </w:rPr>
        <w:t>tarpeelliset asiakirjat.</w:t>
      </w:r>
    </w:p>
    <w:p w:rsidR="008046F4" w:rsidRPr="005C35EB" w:rsidRDefault="008046F4" w:rsidP="007004AF">
      <w:pPr>
        <w:autoSpaceDE w:val="0"/>
        <w:autoSpaceDN w:val="0"/>
        <w:adjustRightInd w:val="0"/>
        <w:spacing w:after="240"/>
        <w:jc w:val="both"/>
        <w:rPr>
          <w:szCs w:val="24"/>
        </w:rPr>
      </w:pPr>
    </w:p>
    <w:p w:rsidR="00E64B36" w:rsidRPr="005C35EB" w:rsidRDefault="00E64B36" w:rsidP="007004AF">
      <w:pPr>
        <w:pStyle w:val="Otsikko2"/>
        <w:spacing w:before="0" w:after="240"/>
      </w:pPr>
      <w:bookmarkStart w:id="3" w:name="_Toc450737902"/>
      <w:r w:rsidRPr="005C35EB">
        <w:lastRenderedPageBreak/>
        <w:t>Esiopetuksen tehtävä osana oppimisen polku</w:t>
      </w:r>
      <w:r w:rsidR="00ED1729" w:rsidRPr="005C35EB">
        <w:t>a</w:t>
      </w:r>
      <w:bookmarkEnd w:id="3"/>
      <w:r w:rsidR="000929B0" w:rsidRPr="005C35EB">
        <w:t xml:space="preserve"> </w:t>
      </w:r>
    </w:p>
    <w:p w:rsidR="003F59C8" w:rsidRDefault="008046F4" w:rsidP="007004AF">
      <w:pPr>
        <w:spacing w:after="240"/>
        <w:jc w:val="both"/>
        <w:rPr>
          <w:szCs w:val="24"/>
        </w:rPr>
      </w:pPr>
      <w:r w:rsidRPr="005C35EB">
        <w:rPr>
          <w:szCs w:val="24"/>
        </w:rPr>
        <w:t>Varhaiskasvatus ja siihen kuuluva esiopetus sekä perusopetus muodostavat lapsen kasvun ja oppimisen kannalta johdonmukaisesti etenevän kokonaisuuden ja perustan elinikäiselle oppimiselle.</w:t>
      </w:r>
      <w:r w:rsidR="00B2506C" w:rsidRPr="005C35EB">
        <w:rPr>
          <w:szCs w:val="24"/>
        </w:rPr>
        <w:t xml:space="preserve"> </w:t>
      </w:r>
      <w:r w:rsidR="008007C6" w:rsidRPr="005C35EB">
        <w:rPr>
          <w:szCs w:val="24"/>
        </w:rPr>
        <w:t>Esiopetus on tavoitteellista toimi</w:t>
      </w:r>
      <w:r w:rsidR="00332630" w:rsidRPr="005C35EB">
        <w:rPr>
          <w:szCs w:val="24"/>
        </w:rPr>
        <w:t>ntaa, jossa jokaiselle</w:t>
      </w:r>
      <w:r w:rsidR="00835F0C" w:rsidRPr="005C35EB">
        <w:rPr>
          <w:szCs w:val="24"/>
        </w:rPr>
        <w:t xml:space="preserve"> lapselle</w:t>
      </w:r>
      <w:r w:rsidR="00332630" w:rsidRPr="005C35EB">
        <w:rPr>
          <w:szCs w:val="24"/>
        </w:rPr>
        <w:t xml:space="preserve"> </w:t>
      </w:r>
      <w:r w:rsidR="00C2051B" w:rsidRPr="005C35EB">
        <w:rPr>
          <w:szCs w:val="24"/>
        </w:rPr>
        <w:t xml:space="preserve">laaditaan </w:t>
      </w:r>
      <w:r w:rsidR="00667783">
        <w:rPr>
          <w:szCs w:val="24"/>
        </w:rPr>
        <w:t xml:space="preserve">lapsen esiopetuksen </w:t>
      </w:r>
      <w:r w:rsidR="00E506F7" w:rsidRPr="005C35EB">
        <w:rPr>
          <w:szCs w:val="24"/>
        </w:rPr>
        <w:t>oppimis</w:t>
      </w:r>
      <w:r w:rsidR="008007C6" w:rsidRPr="005C35EB">
        <w:rPr>
          <w:szCs w:val="24"/>
        </w:rPr>
        <w:t>suunnitelma</w:t>
      </w:r>
      <w:r w:rsidR="00667783">
        <w:rPr>
          <w:szCs w:val="24"/>
        </w:rPr>
        <w:t xml:space="preserve"> (Liite 1)</w:t>
      </w:r>
      <w:r w:rsidR="008007C6" w:rsidRPr="005C35EB">
        <w:rPr>
          <w:szCs w:val="24"/>
        </w:rPr>
        <w:t xml:space="preserve"> yhdessä vanhempien</w:t>
      </w:r>
      <w:r w:rsidR="00835F0C" w:rsidRPr="005C35EB">
        <w:rPr>
          <w:szCs w:val="24"/>
        </w:rPr>
        <w:t xml:space="preserve"> ja lapsen</w:t>
      </w:r>
      <w:r w:rsidR="008007C6" w:rsidRPr="005C35EB">
        <w:rPr>
          <w:szCs w:val="24"/>
        </w:rPr>
        <w:t xml:space="preserve"> kanssa.</w:t>
      </w:r>
      <w:r w:rsidR="007D0FED">
        <w:rPr>
          <w:szCs w:val="24"/>
        </w:rPr>
        <w:t xml:space="preserve"> Tavoitteiden asettamisen tarkoituksena on saada toiminta tuk</w:t>
      </w:r>
      <w:r w:rsidR="007D0FED">
        <w:rPr>
          <w:szCs w:val="24"/>
        </w:rPr>
        <w:t>e</w:t>
      </w:r>
      <w:r w:rsidR="007D0FED">
        <w:rPr>
          <w:szCs w:val="24"/>
        </w:rPr>
        <w:t xml:space="preserve">maan jokaisen lapsen fyysistä, psyykkistä ja sosiaalista kehitystä parhaalla mahdollisella tavalla. </w:t>
      </w:r>
    </w:p>
    <w:p w:rsidR="00A20347" w:rsidRDefault="00A20347" w:rsidP="007004AF">
      <w:pPr>
        <w:spacing w:after="240"/>
        <w:jc w:val="both"/>
        <w:rPr>
          <w:szCs w:val="24"/>
        </w:rPr>
      </w:pPr>
    </w:p>
    <w:p w:rsidR="005877C3" w:rsidRPr="00ED14C3" w:rsidRDefault="00ED14C3" w:rsidP="007004AF">
      <w:pPr>
        <w:spacing w:after="240"/>
        <w:jc w:val="both"/>
        <w:rPr>
          <w:szCs w:val="24"/>
        </w:rPr>
      </w:pPr>
      <w:r w:rsidRPr="00ED14C3">
        <w:rPr>
          <w:noProof/>
          <w:szCs w:val="24"/>
          <w:lang w:eastAsia="fi-FI"/>
        </w:rPr>
        <w:drawing>
          <wp:inline distT="0" distB="0" distL="0" distR="0">
            <wp:extent cx="5502960" cy="1859622"/>
            <wp:effectExtent l="19050" t="0" r="21540" b="0"/>
            <wp:docPr id="22" name="Kaaviokuv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F2E19" w:rsidRDefault="00B2506C" w:rsidP="007004AF">
      <w:pPr>
        <w:spacing w:after="240"/>
        <w:jc w:val="both"/>
        <w:rPr>
          <w:noProof/>
          <w:lang w:eastAsia="fi-FI"/>
        </w:rPr>
      </w:pPr>
      <w:r w:rsidRPr="005C35EB">
        <w:rPr>
          <w:noProof/>
          <w:lang w:eastAsia="fi-FI"/>
        </w:rPr>
        <w:t>Kuvio</w:t>
      </w:r>
      <w:r w:rsidRPr="005C35EB">
        <w:rPr>
          <w:noProof/>
          <w:sz w:val="20"/>
          <w:lang w:eastAsia="fi-FI"/>
        </w:rPr>
        <w:t xml:space="preserve"> </w:t>
      </w:r>
      <w:r w:rsidRPr="005C35EB">
        <w:rPr>
          <w:noProof/>
          <w:lang w:eastAsia="fi-FI"/>
        </w:rPr>
        <w:t>1. E</w:t>
      </w:r>
      <w:r w:rsidR="005877C3">
        <w:rPr>
          <w:noProof/>
          <w:lang w:eastAsia="fi-FI"/>
        </w:rPr>
        <w:t>siopetus osana oppimisen polkua</w:t>
      </w:r>
    </w:p>
    <w:p w:rsidR="000F630C" w:rsidRDefault="000F630C" w:rsidP="007004AF">
      <w:pPr>
        <w:spacing w:after="240"/>
        <w:jc w:val="both"/>
        <w:rPr>
          <w:noProof/>
          <w:lang w:eastAsia="fi-FI"/>
        </w:rPr>
      </w:pPr>
      <w:r>
        <w:rPr>
          <w:noProof/>
          <w:lang w:eastAsia="fi-FI"/>
        </w:rPr>
        <w:t xml:space="preserve">Esiopetuksen erityisenä tavoitteena on edistää lasten sosiaalisia taitoja ja tervettä itsetuntoa myönteisten elämysten, oppimiskokemusten ja leikin kautta. Monipuolinen leikki on keskeistä esiopetuksessa. </w:t>
      </w:r>
      <w:r w:rsidR="00BA674D">
        <w:rPr>
          <w:noProof/>
          <w:lang w:eastAsia="fi-FI"/>
        </w:rPr>
        <w:t xml:space="preserve">Sen kautta esiopetukselle </w:t>
      </w:r>
      <w:r w:rsidR="007004AF">
        <w:rPr>
          <w:noProof/>
          <w:lang w:eastAsia="fi-FI"/>
        </w:rPr>
        <w:t>asetettuja</w:t>
      </w:r>
      <w:r w:rsidR="00BA674D">
        <w:rPr>
          <w:noProof/>
          <w:lang w:eastAsia="fi-FI"/>
        </w:rPr>
        <w:t xml:space="preserve"> </w:t>
      </w:r>
      <w:r w:rsidR="007004AF">
        <w:rPr>
          <w:noProof/>
          <w:lang w:eastAsia="fi-FI"/>
        </w:rPr>
        <w:t>tavoitteita</w:t>
      </w:r>
      <w:r w:rsidR="00BA674D">
        <w:rPr>
          <w:noProof/>
          <w:lang w:eastAsia="fi-FI"/>
        </w:rPr>
        <w:t xml:space="preserve"> voidaa</w:t>
      </w:r>
      <w:r w:rsidR="00EA44E5">
        <w:rPr>
          <w:noProof/>
          <w:lang w:eastAsia="fi-FI"/>
        </w:rPr>
        <w:t xml:space="preserve">n saavuttaa lapselle ominaisella ja </w:t>
      </w:r>
      <w:r w:rsidR="00BA674D">
        <w:rPr>
          <w:noProof/>
          <w:lang w:eastAsia="fi-FI"/>
        </w:rPr>
        <w:t>mielekkäällä tavalla.</w:t>
      </w:r>
    </w:p>
    <w:p w:rsidR="00A03545" w:rsidRPr="00A03545" w:rsidRDefault="00A03545" w:rsidP="007004AF">
      <w:pPr>
        <w:spacing w:after="240"/>
        <w:jc w:val="both"/>
        <w:rPr>
          <w:szCs w:val="24"/>
        </w:rPr>
      </w:pPr>
      <w:r>
        <w:rPr>
          <w:szCs w:val="24"/>
        </w:rPr>
        <w:t>Kun huoltaja on ilmoittanut lapsen esiopetukseen, lähtökohtana on, että lapsi osallistuu kaikkeen toimi</w:t>
      </w:r>
      <w:r>
        <w:rPr>
          <w:szCs w:val="24"/>
        </w:rPr>
        <w:t>n</w:t>
      </w:r>
      <w:r>
        <w:rPr>
          <w:szCs w:val="24"/>
        </w:rPr>
        <w:t>taan.  Huoltajille ilmoitetaan esiopetusvuoden alussa poissaoloihin liittyvistä käytännöistä.</w:t>
      </w:r>
    </w:p>
    <w:p w:rsidR="00AA6554" w:rsidRDefault="00AA6554" w:rsidP="007004AF">
      <w:pPr>
        <w:autoSpaceDE w:val="0"/>
        <w:autoSpaceDN w:val="0"/>
        <w:adjustRightInd w:val="0"/>
        <w:spacing w:after="240"/>
        <w:rPr>
          <w:szCs w:val="24"/>
        </w:rPr>
      </w:pPr>
    </w:p>
    <w:p w:rsidR="00935849" w:rsidRDefault="00935849">
      <w:pPr>
        <w:spacing w:after="0" w:line="240" w:lineRule="auto"/>
        <w:rPr>
          <w:rFonts w:ascii="Cambria" w:eastAsia="Times New Roman" w:hAnsi="Cambria"/>
          <w:color w:val="365F91"/>
          <w:sz w:val="26"/>
          <w:szCs w:val="26"/>
        </w:rPr>
      </w:pPr>
      <w:r>
        <w:br w:type="page"/>
      </w:r>
    </w:p>
    <w:p w:rsidR="00E64B36" w:rsidRPr="005C35EB" w:rsidRDefault="00E64B36" w:rsidP="007004AF">
      <w:pPr>
        <w:pStyle w:val="Otsikko2"/>
        <w:spacing w:before="0" w:after="240"/>
      </w:pPr>
      <w:bookmarkStart w:id="4" w:name="_Toc450737903"/>
      <w:r w:rsidRPr="005C35EB">
        <w:lastRenderedPageBreak/>
        <w:t>Arvoperusta</w:t>
      </w:r>
      <w:bookmarkEnd w:id="4"/>
    </w:p>
    <w:p w:rsidR="00E64B36" w:rsidRPr="005C35EB" w:rsidRDefault="00714C6A" w:rsidP="007004AF">
      <w:pPr>
        <w:autoSpaceDE w:val="0"/>
        <w:autoSpaceDN w:val="0"/>
        <w:adjustRightInd w:val="0"/>
        <w:spacing w:after="240"/>
        <w:jc w:val="both"/>
        <w:rPr>
          <w:szCs w:val="24"/>
        </w:rPr>
      </w:pPr>
      <w:r w:rsidRPr="005C35EB">
        <w:rPr>
          <w:szCs w:val="24"/>
        </w:rPr>
        <w:t>Kempeleen kunnan e</w:t>
      </w:r>
      <w:r w:rsidR="00E64B36" w:rsidRPr="005C35EB">
        <w:rPr>
          <w:szCs w:val="24"/>
        </w:rPr>
        <w:t>siopetuksen arvoperusta</w:t>
      </w:r>
      <w:r w:rsidRPr="005C35EB">
        <w:rPr>
          <w:szCs w:val="24"/>
        </w:rPr>
        <w:t>n</w:t>
      </w:r>
      <w:r w:rsidR="00E64B36" w:rsidRPr="005C35EB">
        <w:rPr>
          <w:szCs w:val="24"/>
        </w:rPr>
        <w:t xml:space="preserve"> </w:t>
      </w:r>
      <w:r w:rsidRPr="005C35EB">
        <w:rPr>
          <w:szCs w:val="24"/>
        </w:rPr>
        <w:t>taustalla ovat Esiopetuksen opetussuunnitelman peruste</w:t>
      </w:r>
      <w:r w:rsidRPr="005C35EB">
        <w:rPr>
          <w:szCs w:val="24"/>
        </w:rPr>
        <w:t>i</w:t>
      </w:r>
      <w:r w:rsidRPr="005C35EB">
        <w:rPr>
          <w:szCs w:val="24"/>
        </w:rPr>
        <w:t>den arvot (</w:t>
      </w:r>
      <w:r w:rsidR="005B112A" w:rsidRPr="005C35EB">
        <w:rPr>
          <w:szCs w:val="24"/>
        </w:rPr>
        <w:t xml:space="preserve">lasten </w:t>
      </w:r>
      <w:r w:rsidRPr="005C35EB">
        <w:rPr>
          <w:szCs w:val="24"/>
        </w:rPr>
        <w:t>yksilöllisyys, yhteisöllisyys, tasa-arvoisuus, hyvinvointi) ja Kempele-sopimuksen arvot (lu</w:t>
      </w:r>
      <w:r w:rsidRPr="005C35EB">
        <w:rPr>
          <w:szCs w:val="24"/>
        </w:rPr>
        <w:t>o</w:t>
      </w:r>
      <w:r w:rsidRPr="005C35EB">
        <w:rPr>
          <w:szCs w:val="24"/>
        </w:rPr>
        <w:t>vuus, yhteisöllisyys, lapsilähtöisyys, turvallisuus).</w:t>
      </w:r>
      <w:r w:rsidR="00B2506C" w:rsidRPr="005C35EB">
        <w:rPr>
          <w:szCs w:val="24"/>
        </w:rPr>
        <w:t xml:space="preserve"> </w:t>
      </w:r>
      <w:r w:rsidR="00704A56" w:rsidRPr="005C35EB">
        <w:rPr>
          <w:szCs w:val="24"/>
        </w:rPr>
        <w:t xml:space="preserve">Koontiryhmän pyynnöstä </w:t>
      </w:r>
      <w:proofErr w:type="spellStart"/>
      <w:r w:rsidR="00704A56" w:rsidRPr="005C35EB">
        <w:rPr>
          <w:szCs w:val="24"/>
        </w:rPr>
        <w:t>moniammatilliset</w:t>
      </w:r>
      <w:proofErr w:type="spellEnd"/>
      <w:r w:rsidR="00704A56" w:rsidRPr="005C35EB">
        <w:rPr>
          <w:szCs w:val="24"/>
        </w:rPr>
        <w:t xml:space="preserve"> tiimit pohtivat arvoja esiopetusyksiköissä keväällä 2015. </w:t>
      </w:r>
      <w:r w:rsidR="00FF2E19">
        <w:rPr>
          <w:szCs w:val="24"/>
        </w:rPr>
        <w:t>Keskeisimmiksi</w:t>
      </w:r>
      <w:r w:rsidR="008046F4" w:rsidRPr="005C35EB">
        <w:rPr>
          <w:szCs w:val="24"/>
        </w:rPr>
        <w:t xml:space="preserve"> esiopetuksen arvoiksi nousivat </w:t>
      </w:r>
      <w:r w:rsidRPr="005C35EB">
        <w:rPr>
          <w:szCs w:val="24"/>
        </w:rPr>
        <w:t>yhteisöllisyys, osa</w:t>
      </w:r>
      <w:r w:rsidRPr="005C35EB">
        <w:rPr>
          <w:szCs w:val="24"/>
        </w:rPr>
        <w:t>l</w:t>
      </w:r>
      <w:r w:rsidRPr="005C35EB">
        <w:rPr>
          <w:szCs w:val="24"/>
        </w:rPr>
        <w:t>lisuus, oppimisen ilo sekä turvallisuus ja hyvinvointi</w:t>
      </w:r>
      <w:r w:rsidR="008046F4" w:rsidRPr="005C35EB">
        <w:rPr>
          <w:szCs w:val="24"/>
        </w:rPr>
        <w:t>.</w:t>
      </w:r>
    </w:p>
    <w:p w:rsidR="00B500E4" w:rsidRDefault="00B500E4" w:rsidP="007004AF">
      <w:pPr>
        <w:spacing w:after="240"/>
        <w:rPr>
          <w:b/>
          <w:szCs w:val="24"/>
        </w:rPr>
      </w:pPr>
    </w:p>
    <w:p w:rsidR="00714C6A" w:rsidRPr="005C35EB" w:rsidRDefault="00714C6A" w:rsidP="007004AF">
      <w:pPr>
        <w:spacing w:after="240"/>
        <w:rPr>
          <w:b/>
          <w:szCs w:val="24"/>
        </w:rPr>
      </w:pPr>
      <w:r w:rsidRPr="005C35EB">
        <w:rPr>
          <w:b/>
          <w:szCs w:val="24"/>
        </w:rPr>
        <w:t>YHTEISÖLLISYYS</w:t>
      </w:r>
    </w:p>
    <w:p w:rsidR="00714C6A" w:rsidRPr="005C35EB" w:rsidRDefault="00ED14C3" w:rsidP="007004AF">
      <w:pPr>
        <w:spacing w:after="240"/>
        <w:rPr>
          <w:b/>
          <w:sz w:val="20"/>
        </w:rPr>
      </w:pPr>
      <w:r>
        <w:rPr>
          <w:noProof/>
          <w:szCs w:val="24"/>
          <w:lang w:eastAsia="fi-FI"/>
        </w:rPr>
        <w:drawing>
          <wp:anchor distT="0" distB="0" distL="114300" distR="114300" simplePos="0" relativeHeight="251654656" behindDoc="1" locked="0" layoutInCell="1" allowOverlap="1">
            <wp:simplePos x="0" y="0"/>
            <wp:positionH relativeFrom="column">
              <wp:posOffset>27305</wp:posOffset>
            </wp:positionH>
            <wp:positionV relativeFrom="paragraph">
              <wp:posOffset>15875</wp:posOffset>
            </wp:positionV>
            <wp:extent cx="3629025" cy="2305050"/>
            <wp:effectExtent l="19050" t="0" r="9525" b="0"/>
            <wp:wrapNone/>
            <wp:docPr id="19" name="Kaavio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viokuva 9"/>
                    <pic:cNvPicPr>
                      <a:picLocks noChangeAspect="1" noChangeArrowheads="1"/>
                    </pic:cNvPicPr>
                  </pic:nvPicPr>
                  <pic:blipFill>
                    <a:blip r:embed="rId15" cstate="print"/>
                    <a:srcRect t="-1678" b="-1978"/>
                    <a:stretch>
                      <a:fillRect/>
                    </a:stretch>
                  </pic:blipFill>
                  <pic:spPr bwMode="auto">
                    <a:xfrm>
                      <a:off x="0" y="0"/>
                      <a:ext cx="3629025" cy="2305050"/>
                    </a:xfrm>
                    <a:prstGeom prst="rect">
                      <a:avLst/>
                    </a:prstGeom>
                    <a:noFill/>
                    <a:ln w="9525">
                      <a:noFill/>
                      <a:miter lim="800000"/>
                      <a:headEnd/>
                      <a:tailEnd/>
                    </a:ln>
                  </pic:spPr>
                </pic:pic>
              </a:graphicData>
            </a:graphic>
          </wp:anchor>
        </w:drawing>
      </w:r>
    </w:p>
    <w:p w:rsidR="004220D2" w:rsidRPr="005C35EB" w:rsidRDefault="004220D2" w:rsidP="007004AF">
      <w:pPr>
        <w:spacing w:after="240"/>
        <w:rPr>
          <w:szCs w:val="24"/>
        </w:rPr>
      </w:pPr>
    </w:p>
    <w:p w:rsidR="004220D2" w:rsidRPr="005C35EB" w:rsidRDefault="004220D2" w:rsidP="007004AF">
      <w:pPr>
        <w:spacing w:after="240"/>
        <w:rPr>
          <w:szCs w:val="24"/>
        </w:rPr>
      </w:pPr>
    </w:p>
    <w:p w:rsidR="004220D2" w:rsidRPr="005C35EB" w:rsidRDefault="00125FE4" w:rsidP="007004AF">
      <w:pPr>
        <w:spacing w:after="240"/>
        <w:rPr>
          <w:szCs w:val="24"/>
        </w:rPr>
      </w:pPr>
      <w:r>
        <w:rPr>
          <w:szCs w:val="24"/>
        </w:rPr>
        <w:tab/>
      </w:r>
      <w:r>
        <w:rPr>
          <w:szCs w:val="24"/>
        </w:rPr>
        <w:tab/>
      </w:r>
    </w:p>
    <w:p w:rsidR="00840E1A" w:rsidRPr="005C35EB" w:rsidRDefault="00EA44E5" w:rsidP="007004AF">
      <w:pPr>
        <w:spacing w:after="240"/>
        <w:rPr>
          <w:szCs w:val="24"/>
        </w:rPr>
      </w:pPr>
      <w:r>
        <w:rPr>
          <w:szCs w:val="24"/>
        </w:rPr>
        <w:tab/>
      </w:r>
      <w:r>
        <w:rPr>
          <w:szCs w:val="24"/>
        </w:rPr>
        <w:tab/>
      </w:r>
      <w:r>
        <w:rPr>
          <w:szCs w:val="24"/>
        </w:rPr>
        <w:tab/>
      </w:r>
    </w:p>
    <w:p w:rsidR="00B2506C" w:rsidRPr="005C35EB" w:rsidRDefault="00B2506C" w:rsidP="007004AF">
      <w:pPr>
        <w:spacing w:after="240"/>
        <w:rPr>
          <w:szCs w:val="24"/>
        </w:rPr>
      </w:pPr>
    </w:p>
    <w:p w:rsidR="0015309D" w:rsidRDefault="00EA44E5" w:rsidP="007004AF">
      <w:pPr>
        <w:spacing w:after="240"/>
        <w:rPr>
          <w:szCs w:val="24"/>
        </w:rPr>
      </w:pPr>
      <w:r>
        <w:rPr>
          <w:szCs w:val="24"/>
        </w:rPr>
        <w:tab/>
      </w:r>
    </w:p>
    <w:p w:rsidR="00B2506C" w:rsidRPr="005C35EB" w:rsidRDefault="00B2506C" w:rsidP="007004AF">
      <w:pPr>
        <w:spacing w:after="240"/>
        <w:rPr>
          <w:color w:val="FF0000"/>
          <w:szCs w:val="24"/>
        </w:rPr>
      </w:pPr>
      <w:r w:rsidRPr="005C35EB">
        <w:rPr>
          <w:szCs w:val="24"/>
        </w:rPr>
        <w:t>Kuvio 2. Esiopetuksen arvot: Yhteisöllisyys</w:t>
      </w:r>
    </w:p>
    <w:p w:rsidR="00714C6A" w:rsidRPr="005C35EB" w:rsidRDefault="00714C6A" w:rsidP="007004AF">
      <w:pPr>
        <w:spacing w:after="240"/>
        <w:rPr>
          <w:szCs w:val="24"/>
        </w:rPr>
      </w:pPr>
      <w:r w:rsidRPr="005C35EB">
        <w:rPr>
          <w:szCs w:val="24"/>
        </w:rPr>
        <w:t xml:space="preserve">Avoin kanssakäyminen huoltajien ja henkilöstön välillä edistää yhteisöllisyyden kehittymistä. Lapsiryhmän yhteisöllisyys kehittyy yhteisten kokemusten ja tekemisten kautta ja lisää ryhmään kuulumisen tunnetta. Aikuisten arvostava suhtautuminen </w:t>
      </w:r>
      <w:r w:rsidR="005B112A" w:rsidRPr="005C35EB">
        <w:rPr>
          <w:szCs w:val="24"/>
        </w:rPr>
        <w:t xml:space="preserve">lapseen ja </w:t>
      </w:r>
      <w:r w:rsidRPr="005C35EB">
        <w:rPr>
          <w:szCs w:val="24"/>
        </w:rPr>
        <w:t>toisiinsa antaa käyttäytymismallin lapsille.</w:t>
      </w:r>
      <w:r w:rsidR="005B112A" w:rsidRPr="005C35EB">
        <w:rPr>
          <w:szCs w:val="24"/>
        </w:rPr>
        <w:t xml:space="preserve"> </w:t>
      </w:r>
    </w:p>
    <w:p w:rsidR="0015309D" w:rsidRDefault="0015309D" w:rsidP="007004AF">
      <w:pPr>
        <w:spacing w:after="240" w:line="240" w:lineRule="auto"/>
        <w:rPr>
          <w:b/>
          <w:szCs w:val="24"/>
        </w:rPr>
      </w:pPr>
    </w:p>
    <w:p w:rsidR="00714C6A" w:rsidRDefault="000F3517" w:rsidP="007004AF">
      <w:pPr>
        <w:spacing w:after="240" w:line="240" w:lineRule="auto"/>
        <w:rPr>
          <w:b/>
          <w:szCs w:val="24"/>
        </w:rPr>
      </w:pPr>
      <w:r>
        <w:rPr>
          <w:b/>
          <w:szCs w:val="24"/>
        </w:rPr>
        <w:t>O</w:t>
      </w:r>
      <w:r w:rsidR="00714C6A" w:rsidRPr="005C35EB">
        <w:rPr>
          <w:b/>
          <w:szCs w:val="24"/>
        </w:rPr>
        <w:t>SALLISUUS</w:t>
      </w:r>
    </w:p>
    <w:p w:rsidR="001B1C2B" w:rsidRPr="005C35EB" w:rsidRDefault="00ED14C3" w:rsidP="007004AF">
      <w:pPr>
        <w:spacing w:after="240"/>
        <w:rPr>
          <w:szCs w:val="24"/>
        </w:rPr>
      </w:pPr>
      <w:r>
        <w:rPr>
          <w:noProof/>
          <w:szCs w:val="24"/>
          <w:lang w:eastAsia="fi-FI"/>
        </w:rPr>
        <w:drawing>
          <wp:inline distT="0" distB="0" distL="0" distR="0">
            <wp:extent cx="3596005" cy="2126615"/>
            <wp:effectExtent l="0" t="0" r="0" b="0"/>
            <wp:docPr id="2" name="Kaaviokuva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aaviokuva 23"/>
                    <pic:cNvPicPr>
                      <a:picLocks noChangeArrowheads="1"/>
                    </pic:cNvPicPr>
                  </pic:nvPicPr>
                  <pic:blipFill>
                    <a:blip r:embed="rId16" cstate="print"/>
                    <a:srcRect l="-9453" r="-9390"/>
                    <a:stretch>
                      <a:fillRect/>
                    </a:stretch>
                  </pic:blipFill>
                  <pic:spPr bwMode="auto">
                    <a:xfrm>
                      <a:off x="0" y="0"/>
                      <a:ext cx="3596005" cy="2126615"/>
                    </a:xfrm>
                    <a:prstGeom prst="rect">
                      <a:avLst/>
                    </a:prstGeom>
                    <a:noFill/>
                    <a:ln w="9525">
                      <a:noFill/>
                      <a:miter lim="800000"/>
                      <a:headEnd/>
                      <a:tailEnd/>
                    </a:ln>
                  </pic:spPr>
                </pic:pic>
              </a:graphicData>
            </a:graphic>
          </wp:inline>
        </w:drawing>
      </w:r>
    </w:p>
    <w:p w:rsidR="00B2506C" w:rsidRDefault="00B2506C" w:rsidP="007004AF">
      <w:pPr>
        <w:spacing w:after="240"/>
        <w:rPr>
          <w:szCs w:val="24"/>
        </w:rPr>
      </w:pPr>
      <w:r w:rsidRPr="005C35EB">
        <w:rPr>
          <w:szCs w:val="24"/>
        </w:rPr>
        <w:t>Kuvio 3. Esiopetuksen arvot: Osallisuus</w:t>
      </w:r>
    </w:p>
    <w:p w:rsidR="008C0B59" w:rsidRPr="005C35EB" w:rsidRDefault="008C0B59" w:rsidP="007004AF">
      <w:pPr>
        <w:spacing w:after="240"/>
        <w:jc w:val="both"/>
        <w:rPr>
          <w:szCs w:val="24"/>
        </w:rPr>
      </w:pPr>
    </w:p>
    <w:p w:rsidR="00714C6A" w:rsidRPr="005C35EB" w:rsidRDefault="0033282A" w:rsidP="007004AF">
      <w:pPr>
        <w:spacing w:after="240"/>
        <w:jc w:val="both"/>
        <w:rPr>
          <w:color w:val="FF0000"/>
          <w:szCs w:val="24"/>
        </w:rPr>
      </w:pPr>
      <w:r w:rsidRPr="005C35EB">
        <w:rPr>
          <w:szCs w:val="24"/>
        </w:rPr>
        <w:t>Lasta kannustetaan aktiiviseksi toimijaksi. Hän voi tehdä valintoja ja vaikuttaa omaan toimintaansa.</w:t>
      </w:r>
      <w:r w:rsidR="00D6327A" w:rsidRPr="005C35EB">
        <w:rPr>
          <w:szCs w:val="24"/>
        </w:rPr>
        <w:t xml:space="preserve"> </w:t>
      </w:r>
      <w:r w:rsidR="00714C6A" w:rsidRPr="005C35EB">
        <w:rPr>
          <w:szCs w:val="24"/>
        </w:rPr>
        <w:t xml:space="preserve">Lasten aikaisempien kokemusten ja mielenkiinnon kohteiden </w:t>
      </w:r>
      <w:r w:rsidR="005B112A" w:rsidRPr="005C35EB">
        <w:rPr>
          <w:szCs w:val="24"/>
        </w:rPr>
        <w:t>huomioon ottaminen</w:t>
      </w:r>
      <w:r w:rsidR="00714C6A" w:rsidRPr="005C35EB">
        <w:rPr>
          <w:szCs w:val="24"/>
        </w:rPr>
        <w:t xml:space="preserve"> lisää</w:t>
      </w:r>
      <w:r w:rsidR="00D6327A" w:rsidRPr="005C35EB">
        <w:rPr>
          <w:szCs w:val="24"/>
        </w:rPr>
        <w:t xml:space="preserve"> osallisuutta. Aikuisen aito läsnäolo rohkaisee lapsia ideoimaan ja tuomaan esiin omia mielipiteitä. Esiopetuksen henkilöstön tehtävä on mahdollistaa sekä lasten että huoltajien vaikuttaminen toiminnan suunnitteluun, toteuttamiseen ja a</w:t>
      </w:r>
      <w:r w:rsidR="00D6327A" w:rsidRPr="005C35EB">
        <w:rPr>
          <w:szCs w:val="24"/>
        </w:rPr>
        <w:t>r</w:t>
      </w:r>
      <w:r w:rsidR="00D6327A" w:rsidRPr="005C35EB">
        <w:rPr>
          <w:szCs w:val="24"/>
        </w:rPr>
        <w:t xml:space="preserve">viointiin. Henkilöstö järjestää perheille </w:t>
      </w:r>
      <w:r w:rsidR="007004AF">
        <w:rPr>
          <w:szCs w:val="24"/>
        </w:rPr>
        <w:t>tilaisuuksia</w:t>
      </w:r>
      <w:r w:rsidR="00D6327A" w:rsidRPr="005C35EB">
        <w:rPr>
          <w:szCs w:val="24"/>
        </w:rPr>
        <w:t xml:space="preserve"> </w:t>
      </w:r>
      <w:r w:rsidR="007004AF">
        <w:rPr>
          <w:szCs w:val="24"/>
        </w:rPr>
        <w:t>keskinäiseen</w:t>
      </w:r>
      <w:r w:rsidR="00D6327A" w:rsidRPr="005C35EB">
        <w:rPr>
          <w:szCs w:val="24"/>
        </w:rPr>
        <w:t xml:space="preserve"> vuorovaikutukseen.</w:t>
      </w:r>
    </w:p>
    <w:p w:rsidR="00714C6A" w:rsidRPr="005C35EB" w:rsidRDefault="00714C6A" w:rsidP="00EA18DB">
      <w:pPr>
        <w:spacing w:after="0" w:line="240" w:lineRule="auto"/>
        <w:rPr>
          <w:b/>
          <w:szCs w:val="24"/>
        </w:rPr>
      </w:pPr>
    </w:p>
    <w:p w:rsidR="00714C6A" w:rsidRDefault="00714C6A" w:rsidP="007004AF">
      <w:pPr>
        <w:spacing w:after="240"/>
        <w:rPr>
          <w:b/>
          <w:szCs w:val="24"/>
        </w:rPr>
      </w:pPr>
      <w:r w:rsidRPr="005C35EB">
        <w:rPr>
          <w:b/>
          <w:szCs w:val="24"/>
        </w:rPr>
        <w:t>OPPIMISEN ILO</w:t>
      </w:r>
    </w:p>
    <w:p w:rsidR="00F768A3" w:rsidRPr="005C35EB" w:rsidRDefault="00F768A3" w:rsidP="007004AF">
      <w:pPr>
        <w:spacing w:after="240"/>
        <w:rPr>
          <w:b/>
          <w:szCs w:val="24"/>
        </w:rPr>
      </w:pPr>
    </w:p>
    <w:p w:rsidR="004220D2" w:rsidRPr="005C35EB" w:rsidRDefault="00ED14C3" w:rsidP="007004AF">
      <w:pPr>
        <w:spacing w:after="240"/>
        <w:rPr>
          <w:szCs w:val="24"/>
        </w:rPr>
      </w:pPr>
      <w:r>
        <w:rPr>
          <w:noProof/>
          <w:szCs w:val="24"/>
          <w:lang w:eastAsia="fi-FI"/>
        </w:rPr>
        <w:drawing>
          <wp:inline distT="0" distB="0" distL="0" distR="0">
            <wp:extent cx="3857211" cy="2351854"/>
            <wp:effectExtent l="19050" t="0" r="0" b="0"/>
            <wp:docPr id="3" name="Kaaviokuva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aaviokuva 22"/>
                    <pic:cNvPicPr>
                      <a:picLocks noChangeArrowheads="1"/>
                    </pic:cNvPicPr>
                  </pic:nvPicPr>
                  <pic:blipFill>
                    <a:blip r:embed="rId17" cstate="print"/>
                    <a:srcRect t="-3731" b="-6955"/>
                    <a:stretch>
                      <a:fillRect/>
                    </a:stretch>
                  </pic:blipFill>
                  <pic:spPr bwMode="auto">
                    <a:xfrm>
                      <a:off x="0" y="0"/>
                      <a:ext cx="3858557" cy="2352675"/>
                    </a:xfrm>
                    <a:prstGeom prst="rect">
                      <a:avLst/>
                    </a:prstGeom>
                    <a:noFill/>
                    <a:ln w="9525">
                      <a:noFill/>
                      <a:miter lim="800000"/>
                      <a:headEnd/>
                      <a:tailEnd/>
                    </a:ln>
                  </pic:spPr>
                </pic:pic>
              </a:graphicData>
            </a:graphic>
          </wp:inline>
        </w:drawing>
      </w:r>
    </w:p>
    <w:p w:rsidR="004220D2" w:rsidRPr="005C35EB" w:rsidRDefault="00CF2430" w:rsidP="007004AF">
      <w:pPr>
        <w:spacing w:after="240"/>
        <w:rPr>
          <w:color w:val="FF0000"/>
          <w:szCs w:val="24"/>
        </w:rPr>
      </w:pPr>
      <w:r w:rsidRPr="005C35EB">
        <w:rPr>
          <w:szCs w:val="24"/>
        </w:rPr>
        <w:t>Kuvio 4. Esiopetuksen arvot: O</w:t>
      </w:r>
      <w:r w:rsidR="00B2506C" w:rsidRPr="005C35EB">
        <w:rPr>
          <w:szCs w:val="24"/>
        </w:rPr>
        <w:t>ppimisen ilo</w:t>
      </w:r>
    </w:p>
    <w:p w:rsidR="00714C6A" w:rsidRPr="005C35EB" w:rsidRDefault="00A57538" w:rsidP="007004AF">
      <w:pPr>
        <w:spacing w:after="240"/>
        <w:jc w:val="both"/>
        <w:rPr>
          <w:szCs w:val="24"/>
        </w:rPr>
      </w:pPr>
      <w:r>
        <w:rPr>
          <w:szCs w:val="24"/>
        </w:rPr>
        <w:t>O</w:t>
      </w:r>
      <w:r w:rsidR="00CF2430" w:rsidRPr="005C35EB">
        <w:rPr>
          <w:szCs w:val="24"/>
        </w:rPr>
        <w:t>ppimisen ilo</w:t>
      </w:r>
      <w:r>
        <w:rPr>
          <w:szCs w:val="24"/>
        </w:rPr>
        <w:t>,</w:t>
      </w:r>
      <w:r w:rsidRPr="00A57538">
        <w:rPr>
          <w:szCs w:val="24"/>
        </w:rPr>
        <w:t xml:space="preserve"> </w:t>
      </w:r>
      <w:r>
        <w:rPr>
          <w:szCs w:val="24"/>
        </w:rPr>
        <w:t>myönteiset tunnekokemukset</w:t>
      </w:r>
      <w:r w:rsidR="00CF2430" w:rsidRPr="005C35EB">
        <w:rPr>
          <w:szCs w:val="24"/>
        </w:rPr>
        <w:t xml:space="preserve"> ja luova toiminta edistävät oppimista ja innostavat kehitt</w:t>
      </w:r>
      <w:r w:rsidR="00CF2430" w:rsidRPr="005C35EB">
        <w:rPr>
          <w:szCs w:val="24"/>
        </w:rPr>
        <w:t>ä</w:t>
      </w:r>
      <w:r w:rsidR="00CF2430" w:rsidRPr="005C35EB">
        <w:rPr>
          <w:szCs w:val="24"/>
        </w:rPr>
        <w:t xml:space="preserve">mään omaa osaamista. </w:t>
      </w:r>
      <w:r w:rsidR="00714C6A" w:rsidRPr="005C35EB">
        <w:rPr>
          <w:szCs w:val="24"/>
        </w:rPr>
        <w:t>Lapset sekä oppivat että syventävät oppimistaan leikissä. Leikki on myös vuorova</w:t>
      </w:r>
      <w:r w:rsidR="00714C6A" w:rsidRPr="005C35EB">
        <w:rPr>
          <w:szCs w:val="24"/>
        </w:rPr>
        <w:t>i</w:t>
      </w:r>
      <w:r w:rsidR="00714C6A" w:rsidRPr="005C35EB">
        <w:rPr>
          <w:szCs w:val="24"/>
        </w:rPr>
        <w:t>kutustaitojen harjoittelua. Aikuinen mahdollistaa leikin ja tukee sitä. Oppimisympäristö rakennetaan sella</w:t>
      </w:r>
      <w:r w:rsidR="00714C6A" w:rsidRPr="005C35EB">
        <w:rPr>
          <w:szCs w:val="24"/>
        </w:rPr>
        <w:t>i</w:t>
      </w:r>
      <w:r w:rsidR="00714C6A" w:rsidRPr="005C35EB">
        <w:rPr>
          <w:szCs w:val="24"/>
        </w:rPr>
        <w:t>seksi, että se innostaa lasta luovuuteen, tutkimiseen ja aktiivisuuteen.</w:t>
      </w:r>
      <w:r w:rsidR="00B2506C" w:rsidRPr="005C35EB">
        <w:rPr>
          <w:szCs w:val="24"/>
        </w:rPr>
        <w:t xml:space="preserve"> </w:t>
      </w:r>
      <w:r w:rsidR="00CB174F" w:rsidRPr="005C35EB">
        <w:rPr>
          <w:szCs w:val="24"/>
        </w:rPr>
        <w:t>Tutkimista on myös arkiympäristön ja sen muutosten havainnointi</w:t>
      </w:r>
      <w:r w:rsidR="008908DE">
        <w:rPr>
          <w:szCs w:val="24"/>
        </w:rPr>
        <w:t>.</w:t>
      </w:r>
      <w:r w:rsidR="00CB174F" w:rsidRPr="005C35EB">
        <w:rPr>
          <w:szCs w:val="24"/>
        </w:rPr>
        <w:t xml:space="preserve"> </w:t>
      </w:r>
      <w:r w:rsidR="008908DE">
        <w:rPr>
          <w:szCs w:val="24"/>
        </w:rPr>
        <w:t>Toiminnan suunnittelussa otetaan huomioon</w:t>
      </w:r>
      <w:r w:rsidR="00B2506C" w:rsidRPr="005C35EB">
        <w:rPr>
          <w:szCs w:val="24"/>
        </w:rPr>
        <w:t xml:space="preserve"> lasten mielenkiinnon ko</w:t>
      </w:r>
      <w:r w:rsidR="00E30295">
        <w:rPr>
          <w:szCs w:val="24"/>
        </w:rPr>
        <w:t>hteita</w:t>
      </w:r>
      <w:r w:rsidR="00B2506C" w:rsidRPr="005C35EB">
        <w:rPr>
          <w:szCs w:val="24"/>
        </w:rPr>
        <w:t>.</w:t>
      </w:r>
      <w:r w:rsidR="00CF2430" w:rsidRPr="005C35EB">
        <w:rPr>
          <w:szCs w:val="24"/>
        </w:rPr>
        <w:t xml:space="preserve"> </w:t>
      </w:r>
      <w:r w:rsidR="00714C6A" w:rsidRPr="005C35EB">
        <w:rPr>
          <w:szCs w:val="24"/>
        </w:rPr>
        <w:t>Esiopetuksessa leikkiä ja oppimi</w:t>
      </w:r>
      <w:r w:rsidR="008908DE">
        <w:rPr>
          <w:szCs w:val="24"/>
        </w:rPr>
        <w:t>sta eheytetään kokonaisuuksiksi, jotka saavat lapsessa aikaan oppimisen iloa ja halun oppia uutta.</w:t>
      </w:r>
    </w:p>
    <w:p w:rsidR="008C0B59" w:rsidRDefault="008C0B59" w:rsidP="007004AF">
      <w:pPr>
        <w:spacing w:after="240" w:line="240" w:lineRule="auto"/>
        <w:rPr>
          <w:b/>
          <w:szCs w:val="24"/>
        </w:rPr>
      </w:pPr>
    </w:p>
    <w:p w:rsidR="00935849" w:rsidRDefault="00935849">
      <w:pPr>
        <w:spacing w:after="0" w:line="240" w:lineRule="auto"/>
        <w:rPr>
          <w:b/>
          <w:szCs w:val="24"/>
        </w:rPr>
      </w:pPr>
      <w:r>
        <w:rPr>
          <w:b/>
          <w:szCs w:val="24"/>
        </w:rPr>
        <w:br w:type="page"/>
      </w:r>
    </w:p>
    <w:p w:rsidR="00714C6A" w:rsidRDefault="00714C6A" w:rsidP="007004AF">
      <w:pPr>
        <w:spacing w:after="240" w:line="240" w:lineRule="auto"/>
        <w:rPr>
          <w:b/>
          <w:szCs w:val="24"/>
        </w:rPr>
      </w:pPr>
      <w:r w:rsidRPr="005C35EB">
        <w:rPr>
          <w:b/>
          <w:szCs w:val="24"/>
        </w:rPr>
        <w:lastRenderedPageBreak/>
        <w:t>TURVALLISUUS JA HYVINVOINTI</w:t>
      </w:r>
    </w:p>
    <w:p w:rsidR="00714C6A" w:rsidRPr="005C35EB" w:rsidRDefault="00EA44E5" w:rsidP="007004AF">
      <w:pPr>
        <w:spacing w:after="240"/>
        <w:rPr>
          <w:sz w:val="20"/>
        </w:rPr>
      </w:pPr>
      <w:r>
        <w:rPr>
          <w:noProof/>
          <w:sz w:val="20"/>
          <w:lang w:eastAsia="fi-FI"/>
        </w:rPr>
        <w:drawing>
          <wp:anchor distT="0" distB="0" distL="114300" distR="114300" simplePos="0" relativeHeight="251655680" behindDoc="1" locked="0" layoutInCell="1" allowOverlap="1">
            <wp:simplePos x="0" y="0"/>
            <wp:positionH relativeFrom="column">
              <wp:posOffset>-322525</wp:posOffset>
            </wp:positionH>
            <wp:positionV relativeFrom="paragraph">
              <wp:posOffset>172333</wp:posOffset>
            </wp:positionV>
            <wp:extent cx="4810539" cy="2385392"/>
            <wp:effectExtent l="0" t="0" r="0" b="0"/>
            <wp:wrapNone/>
            <wp:docPr id="18" name="Kaavio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viokuva 7"/>
                    <pic:cNvPicPr>
                      <a:picLocks noChangeAspect="1" noChangeArrowheads="1"/>
                    </pic:cNvPicPr>
                  </pic:nvPicPr>
                  <pic:blipFill>
                    <a:blip r:embed="rId18" cstate="print"/>
                    <a:srcRect l="-13866" r="-13782"/>
                    <a:stretch>
                      <a:fillRect/>
                    </a:stretch>
                  </pic:blipFill>
                  <pic:spPr bwMode="auto">
                    <a:xfrm>
                      <a:off x="0" y="0"/>
                      <a:ext cx="4812725" cy="2386476"/>
                    </a:xfrm>
                    <a:prstGeom prst="rect">
                      <a:avLst/>
                    </a:prstGeom>
                    <a:noFill/>
                    <a:ln w="9525">
                      <a:noFill/>
                      <a:miter lim="800000"/>
                      <a:headEnd/>
                      <a:tailEnd/>
                    </a:ln>
                  </pic:spPr>
                </pic:pic>
              </a:graphicData>
            </a:graphic>
          </wp:anchor>
        </w:drawing>
      </w:r>
    </w:p>
    <w:p w:rsidR="00714C6A" w:rsidRPr="005C35EB" w:rsidRDefault="00714C6A" w:rsidP="007004AF">
      <w:pPr>
        <w:spacing w:after="240"/>
        <w:rPr>
          <w:b/>
          <w:szCs w:val="24"/>
        </w:rPr>
      </w:pPr>
    </w:p>
    <w:p w:rsidR="004220D2" w:rsidRPr="005C35EB" w:rsidRDefault="004220D2" w:rsidP="007004AF">
      <w:pPr>
        <w:spacing w:after="240"/>
        <w:rPr>
          <w:b/>
          <w:szCs w:val="24"/>
        </w:rPr>
      </w:pPr>
    </w:p>
    <w:p w:rsidR="00754CAA" w:rsidRDefault="00754CAA" w:rsidP="007004AF">
      <w:pPr>
        <w:spacing w:after="240"/>
        <w:rPr>
          <w:szCs w:val="24"/>
        </w:rPr>
      </w:pPr>
    </w:p>
    <w:p w:rsidR="00754CAA" w:rsidRDefault="00754CAA" w:rsidP="007004AF">
      <w:pPr>
        <w:spacing w:after="240"/>
        <w:rPr>
          <w:szCs w:val="24"/>
        </w:rPr>
      </w:pPr>
    </w:p>
    <w:p w:rsidR="00754CAA" w:rsidRDefault="00754CAA" w:rsidP="007004AF">
      <w:pPr>
        <w:spacing w:after="240"/>
        <w:rPr>
          <w:szCs w:val="24"/>
        </w:rPr>
      </w:pPr>
    </w:p>
    <w:p w:rsidR="00754CAA" w:rsidRDefault="00754CAA" w:rsidP="007004AF">
      <w:pPr>
        <w:spacing w:after="240"/>
        <w:rPr>
          <w:szCs w:val="24"/>
        </w:rPr>
      </w:pPr>
    </w:p>
    <w:p w:rsidR="00754CAA" w:rsidRDefault="00754CAA" w:rsidP="007004AF">
      <w:pPr>
        <w:spacing w:after="240"/>
        <w:rPr>
          <w:szCs w:val="24"/>
        </w:rPr>
      </w:pPr>
    </w:p>
    <w:p w:rsidR="00CF2430" w:rsidRPr="005C35EB" w:rsidRDefault="00CF2430" w:rsidP="007004AF">
      <w:pPr>
        <w:spacing w:after="240"/>
        <w:rPr>
          <w:szCs w:val="24"/>
        </w:rPr>
      </w:pPr>
      <w:r w:rsidRPr="005C35EB">
        <w:rPr>
          <w:szCs w:val="24"/>
        </w:rPr>
        <w:t>Kuvio 5. Esiopetuksen arvot: Turvallisuus ja hyvinvointi</w:t>
      </w:r>
    </w:p>
    <w:p w:rsidR="00754CAA" w:rsidRDefault="00754CAA" w:rsidP="007004AF">
      <w:pPr>
        <w:spacing w:after="240"/>
        <w:jc w:val="both"/>
        <w:rPr>
          <w:szCs w:val="24"/>
        </w:rPr>
      </w:pPr>
    </w:p>
    <w:p w:rsidR="004C760E" w:rsidRPr="005C35EB" w:rsidRDefault="00861BAC" w:rsidP="007004AF">
      <w:pPr>
        <w:spacing w:after="240"/>
        <w:jc w:val="both"/>
        <w:rPr>
          <w:color w:val="FF0000"/>
          <w:szCs w:val="24"/>
        </w:rPr>
      </w:pPr>
      <w:r w:rsidRPr="005C35EB">
        <w:rPr>
          <w:szCs w:val="24"/>
        </w:rPr>
        <w:t xml:space="preserve">Lasten </w:t>
      </w:r>
      <w:r w:rsidR="00CF2430" w:rsidRPr="005C35EB">
        <w:rPr>
          <w:szCs w:val="24"/>
        </w:rPr>
        <w:t>hyvinvointia edistävät henkilöstön ja huoltajien välinen avoin yhteistyö. Hyvinvointia lisää myös se, että lapsella on tunne ja kokemus ryhmän ja yhteisön jäsenyydestä. Häntä rohkaistaan ilmaisemaan itseään ja solmimaan ystävyyssuhteita.</w:t>
      </w:r>
      <w:r w:rsidRPr="005C35EB">
        <w:rPr>
          <w:szCs w:val="24"/>
        </w:rPr>
        <w:t xml:space="preserve"> </w:t>
      </w:r>
      <w:r w:rsidR="00714C6A" w:rsidRPr="005C35EB">
        <w:rPr>
          <w:szCs w:val="24"/>
        </w:rPr>
        <w:t>Kaikkia lapsia ja heidän huoltajiaan kohdellaan tasa-arvoisesti ja arvostava</w:t>
      </w:r>
      <w:r w:rsidR="00714C6A" w:rsidRPr="005C35EB">
        <w:rPr>
          <w:szCs w:val="24"/>
        </w:rPr>
        <w:t>s</w:t>
      </w:r>
      <w:r w:rsidR="00714C6A" w:rsidRPr="005C35EB">
        <w:rPr>
          <w:szCs w:val="24"/>
        </w:rPr>
        <w:t>ti. Henkilöstö huolehtii toimintaympäristön turvallisuudesta ja ilmoittaa puutteista eteenpäin. Riittävä he</w:t>
      </w:r>
      <w:r w:rsidR="00714C6A" w:rsidRPr="005C35EB">
        <w:rPr>
          <w:szCs w:val="24"/>
        </w:rPr>
        <w:t>n</w:t>
      </w:r>
      <w:r w:rsidR="00E46B6D" w:rsidRPr="005C35EB">
        <w:rPr>
          <w:szCs w:val="24"/>
        </w:rPr>
        <w:t>kilöstö ja koulutus tukevat</w:t>
      </w:r>
      <w:r w:rsidR="00714C6A" w:rsidRPr="005C35EB">
        <w:rPr>
          <w:szCs w:val="24"/>
        </w:rPr>
        <w:t xml:space="preserve"> työyhteisön hyvinvointia</w:t>
      </w:r>
      <w:r w:rsidRPr="005C35EB">
        <w:rPr>
          <w:szCs w:val="24"/>
        </w:rPr>
        <w:t xml:space="preserve">. </w:t>
      </w:r>
    </w:p>
    <w:p w:rsidR="00AA6554" w:rsidRDefault="00AA6554" w:rsidP="007004AF">
      <w:pPr>
        <w:pStyle w:val="Otsikko3"/>
        <w:numPr>
          <w:ilvl w:val="0"/>
          <w:numId w:val="0"/>
        </w:numPr>
        <w:spacing w:before="0" w:after="240"/>
        <w:rPr>
          <w:sz w:val="26"/>
          <w:szCs w:val="26"/>
        </w:rPr>
      </w:pPr>
    </w:p>
    <w:p w:rsidR="00935849" w:rsidRDefault="00935849">
      <w:pPr>
        <w:spacing w:after="0" w:line="240" w:lineRule="auto"/>
        <w:rPr>
          <w:rFonts w:ascii="Cambria" w:eastAsia="Times New Roman" w:hAnsi="Cambria"/>
          <w:color w:val="365F91"/>
          <w:sz w:val="26"/>
          <w:szCs w:val="26"/>
        </w:rPr>
      </w:pPr>
      <w:r>
        <w:br w:type="page"/>
      </w:r>
    </w:p>
    <w:p w:rsidR="00E64B36" w:rsidRDefault="00C06A3C" w:rsidP="007004AF">
      <w:pPr>
        <w:pStyle w:val="Otsikko2"/>
        <w:spacing w:before="0" w:after="240"/>
      </w:pPr>
      <w:bookmarkStart w:id="5" w:name="_Toc450737904"/>
      <w:r w:rsidRPr="00C64D4F">
        <w:lastRenderedPageBreak/>
        <w:t>O</w:t>
      </w:r>
      <w:r w:rsidR="00E64B36" w:rsidRPr="00C64D4F">
        <w:t>ppimiskäsitys</w:t>
      </w:r>
      <w:bookmarkEnd w:id="5"/>
    </w:p>
    <w:p w:rsidR="00E30839" w:rsidRDefault="00861BAC" w:rsidP="007004AF">
      <w:pPr>
        <w:spacing w:after="240"/>
        <w:jc w:val="both"/>
        <w:rPr>
          <w:b/>
          <w:bCs/>
          <w:strike/>
          <w:sz w:val="20"/>
        </w:rPr>
      </w:pPr>
      <w:r w:rsidRPr="005C35EB">
        <w:rPr>
          <w:szCs w:val="24"/>
        </w:rPr>
        <w:t>O</w:t>
      </w:r>
      <w:r w:rsidR="004C760E" w:rsidRPr="005C35EB">
        <w:rPr>
          <w:szCs w:val="24"/>
        </w:rPr>
        <w:t>ppiminen on kokonaisvaltainen tapahtuma, jossa lapsi on aktiivinen toimija vuorovaikutuksessa toisten kanssa. Oppimisen lähtökohtana ovat lapsen aiemmat kokemukset ja hänen osaamisensa</w:t>
      </w:r>
      <w:r w:rsidR="004C760E" w:rsidRPr="005C35EB">
        <w:rPr>
          <w:color w:val="FF0000"/>
          <w:szCs w:val="24"/>
        </w:rPr>
        <w:t>.</w:t>
      </w:r>
      <w:r w:rsidR="00CC31E2" w:rsidRPr="005C35EB">
        <w:rPr>
          <w:color w:val="FF0000"/>
          <w:szCs w:val="24"/>
        </w:rPr>
        <w:t xml:space="preserve"> </w:t>
      </w:r>
      <w:r w:rsidR="00CC31E2" w:rsidRPr="005C35EB">
        <w:rPr>
          <w:szCs w:val="24"/>
        </w:rPr>
        <w:t>Kokemus</w:t>
      </w:r>
      <w:r w:rsidR="00A85B71" w:rsidRPr="005C35EB">
        <w:rPr>
          <w:szCs w:val="24"/>
        </w:rPr>
        <w:t xml:space="preserve"> osall</w:t>
      </w:r>
      <w:r w:rsidR="00A85B71" w:rsidRPr="005C35EB">
        <w:rPr>
          <w:szCs w:val="24"/>
        </w:rPr>
        <w:t>i</w:t>
      </w:r>
      <w:r w:rsidR="00A85B71" w:rsidRPr="005C35EB">
        <w:rPr>
          <w:szCs w:val="24"/>
        </w:rPr>
        <w:t>suudesta ja ryhmään kuulumisesta</w:t>
      </w:r>
      <w:r w:rsidR="00CC31E2" w:rsidRPr="005C35EB">
        <w:rPr>
          <w:szCs w:val="24"/>
        </w:rPr>
        <w:t xml:space="preserve"> </w:t>
      </w:r>
      <w:r w:rsidR="00A85B71" w:rsidRPr="005C35EB">
        <w:rPr>
          <w:szCs w:val="24"/>
        </w:rPr>
        <w:t>edistää oppimista. L</w:t>
      </w:r>
      <w:r w:rsidR="00CC31E2" w:rsidRPr="005C35EB">
        <w:rPr>
          <w:szCs w:val="24"/>
        </w:rPr>
        <w:t>asta kuunnellaan</w:t>
      </w:r>
      <w:r w:rsidRPr="005C35EB">
        <w:rPr>
          <w:szCs w:val="24"/>
        </w:rPr>
        <w:t xml:space="preserve"> ja hänen kanssaan keskustellaan</w:t>
      </w:r>
      <w:r w:rsidR="009F2EA9" w:rsidRPr="005C35EB">
        <w:rPr>
          <w:szCs w:val="24"/>
        </w:rPr>
        <w:t xml:space="preserve"> ja hänen mielenkiinnon kohteensa huomioidaan.</w:t>
      </w:r>
      <w:r w:rsidR="00CC31E2" w:rsidRPr="005C35EB">
        <w:rPr>
          <w:szCs w:val="24"/>
        </w:rPr>
        <w:t xml:space="preserve"> </w:t>
      </w:r>
      <w:r w:rsidR="009F2EA9" w:rsidRPr="005C35EB">
        <w:rPr>
          <w:szCs w:val="24"/>
        </w:rPr>
        <w:t>O</w:t>
      </w:r>
      <w:r w:rsidR="00CC31E2" w:rsidRPr="005C35EB">
        <w:rPr>
          <w:szCs w:val="24"/>
        </w:rPr>
        <w:t xml:space="preserve">ppiminen saa aikaan halun oppia </w:t>
      </w:r>
      <w:r w:rsidR="005300E4" w:rsidRPr="005C35EB">
        <w:rPr>
          <w:szCs w:val="24"/>
        </w:rPr>
        <w:t>lisää</w:t>
      </w:r>
      <w:r w:rsidR="00CC31E2" w:rsidRPr="005C35EB">
        <w:rPr>
          <w:szCs w:val="24"/>
        </w:rPr>
        <w:t>.</w:t>
      </w:r>
      <w:r w:rsidR="00E46B6D" w:rsidRPr="005C35EB">
        <w:rPr>
          <w:b/>
          <w:bCs/>
          <w:strike/>
          <w:sz w:val="20"/>
        </w:rPr>
        <w:t xml:space="preserve"> </w:t>
      </w:r>
    </w:p>
    <w:p w:rsidR="00EA18DB" w:rsidRPr="005C35EB" w:rsidRDefault="00EA18DB" w:rsidP="007004AF">
      <w:pPr>
        <w:spacing w:after="240"/>
        <w:jc w:val="both"/>
        <w:rPr>
          <w:b/>
          <w:bCs/>
          <w:strike/>
          <w:sz w:val="20"/>
        </w:rPr>
      </w:pPr>
    </w:p>
    <w:p w:rsidR="00CF2430" w:rsidRPr="005C35EB" w:rsidRDefault="00CF2430" w:rsidP="007004AF">
      <w:pPr>
        <w:spacing w:after="240"/>
        <w:rPr>
          <w:szCs w:val="24"/>
        </w:rPr>
      </w:pPr>
      <w:r w:rsidRPr="005C35EB">
        <w:rPr>
          <w:bCs/>
          <w:szCs w:val="24"/>
        </w:rPr>
        <w:t>Taulukko 1. Oppimisen avaintekijät</w:t>
      </w:r>
      <w:r w:rsidR="00E30839">
        <w:rPr>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
      <w:tblGrid>
        <w:gridCol w:w="4889"/>
        <w:gridCol w:w="4889"/>
      </w:tblGrid>
      <w:tr w:rsidR="00465051" w:rsidRPr="005C35EB" w:rsidTr="008046F4">
        <w:tc>
          <w:tcPr>
            <w:tcW w:w="4889" w:type="dxa"/>
            <w:shd w:val="clear" w:color="auto" w:fill="C6D9F1"/>
          </w:tcPr>
          <w:p w:rsidR="00CF2430" w:rsidRPr="005C35EB" w:rsidRDefault="00465051" w:rsidP="007004AF">
            <w:pPr>
              <w:spacing w:after="240" w:line="240" w:lineRule="auto"/>
              <w:rPr>
                <w:b/>
                <w:bCs/>
                <w:sz w:val="20"/>
              </w:rPr>
            </w:pPr>
            <w:r w:rsidRPr="005C35EB">
              <w:rPr>
                <w:b/>
                <w:bCs/>
                <w:sz w:val="20"/>
              </w:rPr>
              <w:t>VUOROVAIKUTUS</w:t>
            </w:r>
          </w:p>
          <w:p w:rsidR="00465051" w:rsidRPr="005C35EB" w:rsidRDefault="00CF2430" w:rsidP="007004AF">
            <w:pPr>
              <w:spacing w:after="240" w:line="240" w:lineRule="auto"/>
              <w:rPr>
                <w:bCs/>
                <w:sz w:val="20"/>
              </w:rPr>
            </w:pPr>
            <w:r w:rsidRPr="005C35EB">
              <w:rPr>
                <w:bCs/>
                <w:sz w:val="20"/>
              </w:rPr>
              <w:t>Lapset oppivat uusia tietoja ja taitoja</w:t>
            </w:r>
            <w:r w:rsidR="00465051" w:rsidRPr="005C35EB">
              <w:rPr>
                <w:bCs/>
                <w:color w:val="FF0000"/>
                <w:sz w:val="20"/>
              </w:rPr>
              <w:t xml:space="preserve"> </w:t>
            </w:r>
            <w:r w:rsidRPr="005C35EB">
              <w:rPr>
                <w:bCs/>
                <w:sz w:val="20"/>
              </w:rPr>
              <w:t xml:space="preserve">toisten </w:t>
            </w:r>
            <w:r w:rsidR="005300E4" w:rsidRPr="005C35EB">
              <w:rPr>
                <w:bCs/>
                <w:sz w:val="20"/>
              </w:rPr>
              <w:t xml:space="preserve">lasten ja aikuisten sekä </w:t>
            </w:r>
            <w:r w:rsidR="00465051" w:rsidRPr="005C35EB">
              <w:rPr>
                <w:bCs/>
                <w:sz w:val="20"/>
              </w:rPr>
              <w:t>eri yhteisöjen ja lähiympäristön kanssa</w:t>
            </w:r>
          </w:p>
        </w:tc>
        <w:tc>
          <w:tcPr>
            <w:tcW w:w="4889" w:type="dxa"/>
            <w:shd w:val="clear" w:color="auto" w:fill="C6D9F1"/>
          </w:tcPr>
          <w:p w:rsidR="00465051" w:rsidRPr="005C35EB" w:rsidRDefault="00771A88" w:rsidP="007004AF">
            <w:pPr>
              <w:spacing w:after="240" w:line="240" w:lineRule="auto"/>
              <w:rPr>
                <w:bCs/>
                <w:sz w:val="20"/>
              </w:rPr>
            </w:pPr>
            <w:proofErr w:type="gramStart"/>
            <w:r w:rsidRPr="005C35EB">
              <w:rPr>
                <w:b/>
                <w:bCs/>
                <w:sz w:val="20"/>
              </w:rPr>
              <w:t>ITSELUOTTAMUS</w:t>
            </w:r>
            <w:r w:rsidR="00465051" w:rsidRPr="005C35EB">
              <w:rPr>
                <w:sz w:val="20"/>
              </w:rPr>
              <w:br/>
            </w:r>
            <w:r w:rsidRPr="005C35EB">
              <w:rPr>
                <w:bCs/>
                <w:sz w:val="20"/>
              </w:rPr>
              <w:t>Luottamus omiin mahdollisuuksiin oppijana.</w:t>
            </w:r>
            <w:proofErr w:type="gramEnd"/>
          </w:p>
        </w:tc>
      </w:tr>
      <w:tr w:rsidR="008E43A1" w:rsidRPr="005C35EB" w:rsidTr="008046F4">
        <w:tc>
          <w:tcPr>
            <w:tcW w:w="4889" w:type="dxa"/>
            <w:shd w:val="clear" w:color="auto" w:fill="C6D9F1"/>
          </w:tcPr>
          <w:p w:rsidR="008E43A1" w:rsidRPr="005C35EB" w:rsidRDefault="008E43A1" w:rsidP="007004AF">
            <w:pPr>
              <w:spacing w:after="240" w:line="240" w:lineRule="auto"/>
              <w:rPr>
                <w:b/>
                <w:bCs/>
                <w:sz w:val="20"/>
              </w:rPr>
            </w:pPr>
            <w:r w:rsidRPr="005C35EB">
              <w:rPr>
                <w:b/>
                <w:bCs/>
                <w:sz w:val="20"/>
              </w:rPr>
              <w:t>OPPIMISEN ILO</w:t>
            </w:r>
          </w:p>
          <w:p w:rsidR="008E43A1" w:rsidRPr="005C35EB" w:rsidRDefault="008E43A1" w:rsidP="007004AF">
            <w:pPr>
              <w:spacing w:after="240" w:line="240" w:lineRule="auto"/>
              <w:rPr>
                <w:bCs/>
                <w:sz w:val="20"/>
              </w:rPr>
            </w:pPr>
            <w:proofErr w:type="gramStart"/>
            <w:r w:rsidRPr="005C35EB">
              <w:rPr>
                <w:bCs/>
                <w:sz w:val="20"/>
              </w:rPr>
              <w:t>Myönteiset tunnekokemukset ja oppimisen ilo.</w:t>
            </w:r>
            <w:proofErr w:type="gramEnd"/>
            <w:r w:rsidRPr="005C35EB">
              <w:rPr>
                <w:bCs/>
                <w:sz w:val="20"/>
              </w:rPr>
              <w:t xml:space="preserve"> </w:t>
            </w:r>
            <w:proofErr w:type="gramStart"/>
            <w:r w:rsidRPr="005C35EB">
              <w:rPr>
                <w:bCs/>
                <w:sz w:val="20"/>
              </w:rPr>
              <w:t>Rohkeus kokeilla ja luoda uutta.</w:t>
            </w:r>
            <w:proofErr w:type="gramEnd"/>
            <w:r w:rsidRPr="005C35EB">
              <w:rPr>
                <w:bCs/>
                <w:sz w:val="20"/>
              </w:rPr>
              <w:t xml:space="preserve"> </w:t>
            </w:r>
          </w:p>
        </w:tc>
        <w:tc>
          <w:tcPr>
            <w:tcW w:w="4889" w:type="dxa"/>
            <w:shd w:val="clear" w:color="auto" w:fill="C6D9F1"/>
          </w:tcPr>
          <w:p w:rsidR="008E43A1" w:rsidRPr="005C35EB" w:rsidRDefault="008E43A1" w:rsidP="007004AF">
            <w:pPr>
              <w:spacing w:after="240" w:line="240" w:lineRule="auto"/>
              <w:rPr>
                <w:bCs/>
                <w:sz w:val="20"/>
              </w:rPr>
            </w:pPr>
            <w:r w:rsidRPr="005C35EB">
              <w:rPr>
                <w:b/>
                <w:bCs/>
                <w:sz w:val="20"/>
              </w:rPr>
              <w:t xml:space="preserve">KONTEKSTUAALISUUS </w:t>
            </w:r>
          </w:p>
          <w:p w:rsidR="008E43A1" w:rsidRPr="005C35EB" w:rsidRDefault="008E43A1" w:rsidP="007004AF">
            <w:pPr>
              <w:spacing w:after="240" w:line="240" w:lineRule="auto"/>
              <w:rPr>
                <w:bCs/>
                <w:sz w:val="20"/>
              </w:rPr>
            </w:pPr>
            <w:r w:rsidRPr="005C35EB">
              <w:rPr>
                <w:bCs/>
                <w:sz w:val="20"/>
              </w:rPr>
              <w:t>Oppiminen perustuu aiempiin kokemuksiin ja osaam</w:t>
            </w:r>
            <w:r w:rsidRPr="005C35EB">
              <w:rPr>
                <w:bCs/>
                <w:sz w:val="20"/>
              </w:rPr>
              <w:t>i</w:t>
            </w:r>
            <w:r w:rsidRPr="005C35EB">
              <w:rPr>
                <w:bCs/>
                <w:sz w:val="20"/>
              </w:rPr>
              <w:t>seen</w:t>
            </w:r>
            <w:r w:rsidR="003E6E9F" w:rsidRPr="005C35EB">
              <w:rPr>
                <w:bCs/>
                <w:sz w:val="20"/>
              </w:rPr>
              <w:t>. Opittavilla asioilla on yhteys lapsen arkeen ja k</w:t>
            </w:r>
            <w:r w:rsidR="003E6E9F" w:rsidRPr="005C35EB">
              <w:rPr>
                <w:bCs/>
                <w:sz w:val="20"/>
              </w:rPr>
              <w:t>o</w:t>
            </w:r>
            <w:r w:rsidR="003E6E9F" w:rsidRPr="005C35EB">
              <w:rPr>
                <w:bCs/>
                <w:sz w:val="20"/>
              </w:rPr>
              <w:t>kemusmaailmaan.</w:t>
            </w:r>
          </w:p>
        </w:tc>
      </w:tr>
      <w:tr w:rsidR="008E43A1" w:rsidRPr="005C35EB" w:rsidTr="008046F4">
        <w:tc>
          <w:tcPr>
            <w:tcW w:w="4889" w:type="dxa"/>
            <w:shd w:val="clear" w:color="auto" w:fill="C6D9F1"/>
          </w:tcPr>
          <w:p w:rsidR="003E6E9F" w:rsidRPr="005C35EB" w:rsidRDefault="00CF2430" w:rsidP="007004AF">
            <w:pPr>
              <w:spacing w:after="240" w:line="240" w:lineRule="auto"/>
              <w:rPr>
                <w:b/>
                <w:bCs/>
                <w:sz w:val="20"/>
              </w:rPr>
            </w:pPr>
            <w:r w:rsidRPr="005C35EB">
              <w:rPr>
                <w:b/>
                <w:bCs/>
                <w:sz w:val="20"/>
              </w:rPr>
              <w:t>LAPSEN TAPA</w:t>
            </w:r>
            <w:r w:rsidR="003E6E9F" w:rsidRPr="005C35EB">
              <w:rPr>
                <w:b/>
                <w:bCs/>
                <w:sz w:val="20"/>
              </w:rPr>
              <w:t xml:space="preserve"> TOIMIA</w:t>
            </w:r>
          </w:p>
          <w:p w:rsidR="008E43A1" w:rsidRPr="005C35EB" w:rsidRDefault="003E6E9F" w:rsidP="007004AF">
            <w:pPr>
              <w:spacing w:after="240" w:line="240" w:lineRule="auto"/>
              <w:rPr>
                <w:bCs/>
                <w:sz w:val="20"/>
              </w:rPr>
            </w:pPr>
            <w:r w:rsidRPr="005C35EB">
              <w:rPr>
                <w:bCs/>
                <w:sz w:val="20"/>
              </w:rPr>
              <w:t>Lapsi oppii</w:t>
            </w:r>
            <w:r w:rsidRPr="005C35EB">
              <w:rPr>
                <w:b/>
                <w:bCs/>
                <w:sz w:val="20"/>
              </w:rPr>
              <w:t xml:space="preserve"> </w:t>
            </w:r>
            <w:r w:rsidR="008E43A1" w:rsidRPr="005C35EB">
              <w:rPr>
                <w:bCs/>
                <w:sz w:val="20"/>
              </w:rPr>
              <w:t>leikkimällä, liikkumalla, tutkimalla, erilaisia työtehtäviä tekemällä, itseään ilmaisemalla ja luovassa toiminnassa.</w:t>
            </w:r>
          </w:p>
        </w:tc>
        <w:tc>
          <w:tcPr>
            <w:tcW w:w="4889" w:type="dxa"/>
            <w:shd w:val="clear" w:color="auto" w:fill="C6D9F1"/>
          </w:tcPr>
          <w:p w:rsidR="008E43A1" w:rsidRPr="005C35EB" w:rsidRDefault="008E43A1" w:rsidP="007004AF">
            <w:pPr>
              <w:spacing w:after="240" w:line="240" w:lineRule="auto"/>
              <w:rPr>
                <w:b/>
                <w:sz w:val="20"/>
              </w:rPr>
            </w:pPr>
            <w:r w:rsidRPr="005C35EB">
              <w:rPr>
                <w:b/>
                <w:sz w:val="20"/>
              </w:rPr>
              <w:t>KOKONAISVALTAISUUS</w:t>
            </w:r>
          </w:p>
          <w:p w:rsidR="008E43A1" w:rsidRPr="005C35EB" w:rsidRDefault="00ED1729" w:rsidP="007004AF">
            <w:pPr>
              <w:spacing w:after="240" w:line="240" w:lineRule="auto"/>
              <w:rPr>
                <w:bCs/>
                <w:sz w:val="20"/>
              </w:rPr>
            </w:pPr>
            <w:r w:rsidRPr="005C35EB">
              <w:rPr>
                <w:sz w:val="20"/>
              </w:rPr>
              <w:t>Oppiminen on kokonaisvaltainen tapahtuma, jossa to</w:t>
            </w:r>
            <w:r w:rsidRPr="005C35EB">
              <w:rPr>
                <w:sz w:val="20"/>
              </w:rPr>
              <w:t>i</w:t>
            </w:r>
            <w:r w:rsidRPr="005C35EB">
              <w:rPr>
                <w:sz w:val="20"/>
              </w:rPr>
              <w:t>minta, tunteet, aistihavainnot, keholliset kokemukset ja ajattelu yhdistyvät</w:t>
            </w:r>
            <w:r w:rsidR="00EC0D32" w:rsidRPr="005C35EB">
              <w:rPr>
                <w:sz w:val="20"/>
              </w:rPr>
              <w:t>.</w:t>
            </w:r>
          </w:p>
        </w:tc>
      </w:tr>
    </w:tbl>
    <w:p w:rsidR="005C35EB" w:rsidRDefault="005C35EB" w:rsidP="007004AF">
      <w:pPr>
        <w:autoSpaceDE w:val="0"/>
        <w:autoSpaceDN w:val="0"/>
        <w:adjustRightInd w:val="0"/>
        <w:spacing w:after="240"/>
        <w:rPr>
          <w:szCs w:val="24"/>
        </w:rPr>
      </w:pPr>
    </w:p>
    <w:p w:rsidR="00E64B36" w:rsidRDefault="009E1ED3" w:rsidP="00B500E4">
      <w:pPr>
        <w:pStyle w:val="Otsikko2"/>
        <w:spacing w:after="240"/>
      </w:pPr>
      <w:bookmarkStart w:id="6" w:name="_Toc450737905"/>
      <w:r w:rsidRPr="00B500E4">
        <w:t>Laaja-alainen osaaminen</w:t>
      </w:r>
      <w:r w:rsidR="00EC0D32" w:rsidRPr="00B500E4">
        <w:t xml:space="preserve"> esiopetuksessa</w:t>
      </w:r>
      <w:bookmarkEnd w:id="6"/>
    </w:p>
    <w:p w:rsidR="00927CE0" w:rsidRPr="005C35EB" w:rsidRDefault="00EC0D32" w:rsidP="00B500E4">
      <w:pPr>
        <w:autoSpaceDE w:val="0"/>
        <w:autoSpaceDN w:val="0"/>
        <w:adjustRightInd w:val="0"/>
        <w:spacing w:after="240"/>
        <w:jc w:val="both"/>
        <w:rPr>
          <w:szCs w:val="24"/>
        </w:rPr>
      </w:pPr>
      <w:r w:rsidRPr="005C35EB">
        <w:rPr>
          <w:szCs w:val="24"/>
        </w:rPr>
        <w:t>Laaj</w:t>
      </w:r>
      <w:r w:rsidR="00EA44E5">
        <w:rPr>
          <w:szCs w:val="24"/>
        </w:rPr>
        <w:t xml:space="preserve">a-alainen osaaminen on tiedonalojen </w:t>
      </w:r>
      <w:r w:rsidRPr="005C35EB">
        <w:rPr>
          <w:szCs w:val="24"/>
        </w:rPr>
        <w:t>rajat ylittävää osaamista, joka otetaan huomioon kaikessa esiop</w:t>
      </w:r>
      <w:r w:rsidRPr="005C35EB">
        <w:rPr>
          <w:szCs w:val="24"/>
        </w:rPr>
        <w:t>e</w:t>
      </w:r>
      <w:r w:rsidRPr="005C35EB">
        <w:rPr>
          <w:szCs w:val="24"/>
        </w:rPr>
        <w:t xml:space="preserve">tuksessa. </w:t>
      </w:r>
      <w:r w:rsidR="000D1809" w:rsidRPr="005C35EB">
        <w:rPr>
          <w:szCs w:val="24"/>
        </w:rPr>
        <w:t>Laaja-alaisen osaamisen kehittyminen alkaa varhaislapsuudessa ja luo pohjaa elinikäiselle oppim</w:t>
      </w:r>
      <w:r w:rsidR="000D1809" w:rsidRPr="005C35EB">
        <w:rPr>
          <w:szCs w:val="24"/>
        </w:rPr>
        <w:t>i</w:t>
      </w:r>
      <w:r w:rsidR="000D1809" w:rsidRPr="005C35EB">
        <w:rPr>
          <w:szCs w:val="24"/>
        </w:rPr>
        <w:t xml:space="preserve">selle ja kestävän elämäntavan omaksumiselle. </w:t>
      </w:r>
      <w:r w:rsidR="00B80C33" w:rsidRPr="005C35EB">
        <w:rPr>
          <w:szCs w:val="24"/>
        </w:rPr>
        <w:t>Laaja-alainen osaaminen</w:t>
      </w:r>
      <w:r w:rsidR="000D1809" w:rsidRPr="005C35EB">
        <w:rPr>
          <w:szCs w:val="24"/>
        </w:rPr>
        <w:t xml:space="preserve"> on tietojen, taitojen, arvojen, ase</w:t>
      </w:r>
      <w:r w:rsidR="000D1809" w:rsidRPr="005C35EB">
        <w:rPr>
          <w:szCs w:val="24"/>
        </w:rPr>
        <w:t>n</w:t>
      </w:r>
      <w:r w:rsidR="000D1809" w:rsidRPr="005C35EB">
        <w:rPr>
          <w:szCs w:val="24"/>
        </w:rPr>
        <w:t xml:space="preserve">teiden ja tahdon </w:t>
      </w:r>
      <w:r w:rsidR="00B80C33" w:rsidRPr="005C35EB">
        <w:rPr>
          <w:szCs w:val="24"/>
        </w:rPr>
        <w:t>muodostama kokonaisuus</w:t>
      </w:r>
      <w:r w:rsidR="000D1809" w:rsidRPr="005C35EB">
        <w:rPr>
          <w:szCs w:val="24"/>
        </w:rPr>
        <w:t>. Se tarkoittaa kykyä käyttää tietoja ja taitoja tilanteen edelly</w:t>
      </w:r>
      <w:r w:rsidR="000D1809" w:rsidRPr="005C35EB">
        <w:rPr>
          <w:szCs w:val="24"/>
        </w:rPr>
        <w:t>t</w:t>
      </w:r>
      <w:r w:rsidR="000D1809" w:rsidRPr="005C35EB">
        <w:rPr>
          <w:szCs w:val="24"/>
        </w:rPr>
        <w:t>tämällä tavalla.</w:t>
      </w:r>
      <w:r w:rsidR="00927CE0" w:rsidRPr="005C35EB">
        <w:rPr>
          <w:szCs w:val="24"/>
        </w:rPr>
        <w:t xml:space="preserve"> </w:t>
      </w:r>
      <w:r w:rsidRPr="005C35EB">
        <w:rPr>
          <w:szCs w:val="24"/>
        </w:rPr>
        <w:t xml:space="preserve"> Opetettavia tietosisältöjä merkityksellisempää ovat toteutettava oppimiskäsitys, työske</w:t>
      </w:r>
      <w:r w:rsidRPr="005C35EB">
        <w:rPr>
          <w:szCs w:val="24"/>
        </w:rPr>
        <w:t>n</w:t>
      </w:r>
      <w:r w:rsidRPr="005C35EB">
        <w:rPr>
          <w:szCs w:val="24"/>
        </w:rPr>
        <w:t>telytavat ja oppimisympäristö.</w:t>
      </w:r>
    </w:p>
    <w:p w:rsidR="001B1C2B" w:rsidRPr="005C35EB" w:rsidRDefault="00927CE0" w:rsidP="00EA18DB">
      <w:pPr>
        <w:autoSpaceDE w:val="0"/>
        <w:autoSpaceDN w:val="0"/>
        <w:adjustRightInd w:val="0"/>
        <w:spacing w:after="240"/>
        <w:jc w:val="both"/>
        <w:rPr>
          <w:szCs w:val="24"/>
        </w:rPr>
      </w:pPr>
      <w:r w:rsidRPr="005C35EB">
        <w:rPr>
          <w:i/>
          <w:szCs w:val="24"/>
        </w:rPr>
        <w:lastRenderedPageBreak/>
        <w:t xml:space="preserve"> </w:t>
      </w:r>
      <w:r w:rsidR="00A61825">
        <w:rPr>
          <w:szCs w:val="24"/>
        </w:rPr>
        <w:t xml:space="preserve">            </w:t>
      </w:r>
      <w:r w:rsidR="00125FE4">
        <w:rPr>
          <w:szCs w:val="24"/>
        </w:rPr>
        <w:t xml:space="preserve">            </w:t>
      </w:r>
      <w:r w:rsidR="00A61825">
        <w:rPr>
          <w:szCs w:val="24"/>
        </w:rPr>
        <w:t xml:space="preserve">   </w:t>
      </w:r>
      <w:r w:rsidR="00ED14C3">
        <w:rPr>
          <w:noProof/>
          <w:szCs w:val="24"/>
          <w:lang w:eastAsia="fi-FI"/>
        </w:rPr>
        <w:drawing>
          <wp:inline distT="0" distB="0" distL="0" distR="0">
            <wp:extent cx="4592549" cy="4356243"/>
            <wp:effectExtent l="0" t="0" r="0" b="0"/>
            <wp:docPr id="4" name="Kaaviokuv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aaviokuva 2"/>
                    <pic:cNvPicPr>
                      <a:picLocks noChangeArrowheads="1"/>
                    </pic:cNvPicPr>
                  </pic:nvPicPr>
                  <pic:blipFill>
                    <a:blip r:embed="rId19" cstate="print"/>
                    <a:srcRect l="-7249" t="-2626" r="-11765"/>
                    <a:stretch>
                      <a:fillRect/>
                    </a:stretch>
                  </pic:blipFill>
                  <pic:spPr bwMode="auto">
                    <a:xfrm>
                      <a:off x="0" y="0"/>
                      <a:ext cx="4592876" cy="4356553"/>
                    </a:xfrm>
                    <a:prstGeom prst="rect">
                      <a:avLst/>
                    </a:prstGeom>
                    <a:noFill/>
                    <a:ln w="9525">
                      <a:noFill/>
                      <a:miter lim="800000"/>
                      <a:headEnd/>
                      <a:tailEnd/>
                    </a:ln>
                  </pic:spPr>
                </pic:pic>
              </a:graphicData>
            </a:graphic>
          </wp:inline>
        </w:drawing>
      </w:r>
    </w:p>
    <w:p w:rsidR="001B1C2B" w:rsidRPr="005C35EB" w:rsidRDefault="001B1C2B" w:rsidP="007004AF">
      <w:pPr>
        <w:spacing w:after="240" w:line="240" w:lineRule="auto"/>
        <w:rPr>
          <w:szCs w:val="24"/>
        </w:rPr>
      </w:pPr>
    </w:p>
    <w:p w:rsidR="001B1C2B" w:rsidRPr="005C35EB" w:rsidRDefault="00A61825" w:rsidP="007004AF">
      <w:pPr>
        <w:spacing w:after="240" w:line="240" w:lineRule="auto"/>
        <w:rPr>
          <w:vanish/>
          <w:szCs w:val="24"/>
          <w:specVanish/>
        </w:rPr>
      </w:pPr>
      <w:r>
        <w:rPr>
          <w:szCs w:val="24"/>
        </w:rPr>
        <w:t>Kuvio 6. Laaja-alainen osaaminen</w:t>
      </w:r>
      <w:r w:rsidR="00EA18DB">
        <w:rPr>
          <w:szCs w:val="24"/>
        </w:rPr>
        <w:t xml:space="preserve"> esiopetuksessa</w:t>
      </w:r>
    </w:p>
    <w:p w:rsidR="00AA6554" w:rsidRDefault="00AA6554" w:rsidP="007004AF">
      <w:pPr>
        <w:spacing w:after="240"/>
        <w:rPr>
          <w:vanish/>
          <w:szCs w:val="24"/>
        </w:rPr>
      </w:pPr>
    </w:p>
    <w:p w:rsidR="00AA6554" w:rsidRDefault="00AA6554" w:rsidP="007004AF">
      <w:pPr>
        <w:spacing w:after="240"/>
        <w:rPr>
          <w:vanish/>
          <w:szCs w:val="24"/>
        </w:rPr>
      </w:pPr>
    </w:p>
    <w:p w:rsidR="00AA6554" w:rsidRDefault="00AA6554" w:rsidP="007004AF">
      <w:pPr>
        <w:spacing w:after="240"/>
        <w:rPr>
          <w:vanish/>
          <w:szCs w:val="24"/>
        </w:rPr>
      </w:pPr>
    </w:p>
    <w:p w:rsidR="00AA6554" w:rsidRDefault="00AA6554" w:rsidP="007004AF">
      <w:pPr>
        <w:spacing w:after="240"/>
        <w:rPr>
          <w:vanish/>
          <w:szCs w:val="24"/>
        </w:rPr>
      </w:pPr>
    </w:p>
    <w:p w:rsidR="00AA6554" w:rsidRDefault="00AA6554" w:rsidP="007004AF">
      <w:pPr>
        <w:spacing w:after="240"/>
        <w:rPr>
          <w:sz w:val="20"/>
        </w:rPr>
      </w:pPr>
    </w:p>
    <w:p w:rsidR="00AA6554" w:rsidRDefault="00AA6554" w:rsidP="007004AF">
      <w:pPr>
        <w:spacing w:after="240"/>
        <w:rPr>
          <w:sz w:val="20"/>
        </w:rPr>
      </w:pPr>
    </w:p>
    <w:p w:rsidR="001B1C2B" w:rsidRPr="000D5B11" w:rsidRDefault="0015309D" w:rsidP="007004AF">
      <w:pPr>
        <w:spacing w:after="240"/>
        <w:rPr>
          <w:sz w:val="20"/>
        </w:rPr>
      </w:pPr>
      <w:r>
        <w:rPr>
          <w:sz w:val="20"/>
        </w:rPr>
        <w:br w:type="page"/>
      </w:r>
      <w:r w:rsidR="00A61825" w:rsidRPr="000D5B11">
        <w:rPr>
          <w:sz w:val="20"/>
        </w:rPr>
        <w:lastRenderedPageBreak/>
        <w:t xml:space="preserve"> </w:t>
      </w:r>
      <w:r w:rsidR="000D5B11" w:rsidRPr="000D5B11">
        <w:rPr>
          <w:sz w:val="20"/>
        </w:rPr>
        <w:t>Taulukko 2. Laaja-alaisen osaamisen</w:t>
      </w:r>
      <w:r w:rsidR="002D6727" w:rsidRPr="000D5B11">
        <w:rPr>
          <w:sz w:val="20"/>
        </w:rPr>
        <w:t xml:space="preserve"> sisällöt</w:t>
      </w:r>
    </w:p>
    <w:tbl>
      <w:tblPr>
        <w:tblW w:w="0" w:type="auto"/>
        <w:tblBorders>
          <w:top w:val="single" w:sz="8" w:space="0" w:color="4F81BD"/>
          <w:bottom w:val="single" w:sz="8" w:space="0" w:color="4F81BD"/>
        </w:tblBorders>
        <w:tblLook w:val="04A0"/>
      </w:tblPr>
      <w:tblGrid>
        <w:gridCol w:w="3259"/>
        <w:gridCol w:w="3259"/>
        <w:gridCol w:w="3260"/>
      </w:tblGrid>
      <w:tr w:rsidR="00675E7E" w:rsidRPr="005C35EB" w:rsidTr="00CA3ACF">
        <w:tc>
          <w:tcPr>
            <w:tcW w:w="3259" w:type="dxa"/>
            <w:tcBorders>
              <w:top w:val="single" w:sz="8" w:space="0" w:color="4F81BD"/>
              <w:bottom w:val="single" w:sz="8" w:space="0" w:color="4F81BD"/>
            </w:tcBorders>
            <w:shd w:val="clear" w:color="auto" w:fill="auto"/>
          </w:tcPr>
          <w:p w:rsidR="00675E7E" w:rsidRPr="005C35EB" w:rsidRDefault="001B1C2B" w:rsidP="007004AF">
            <w:pPr>
              <w:autoSpaceDE w:val="0"/>
              <w:autoSpaceDN w:val="0"/>
              <w:adjustRightInd w:val="0"/>
              <w:spacing w:after="240"/>
              <w:rPr>
                <w:b/>
                <w:bCs/>
                <w:szCs w:val="24"/>
              </w:rPr>
            </w:pPr>
            <w:r w:rsidRPr="005C35EB">
              <w:rPr>
                <w:b/>
                <w:bCs/>
                <w:szCs w:val="24"/>
              </w:rPr>
              <w:t xml:space="preserve"> </w:t>
            </w:r>
            <w:r w:rsidR="00675E7E" w:rsidRPr="005C35EB">
              <w:rPr>
                <w:b/>
                <w:bCs/>
                <w:szCs w:val="24"/>
              </w:rPr>
              <w:t>LAAJA-ALAINEN OSAAMINEN</w:t>
            </w:r>
          </w:p>
        </w:tc>
        <w:tc>
          <w:tcPr>
            <w:tcW w:w="3259" w:type="dxa"/>
            <w:tcBorders>
              <w:top w:val="single" w:sz="8" w:space="0" w:color="4F81BD"/>
              <w:bottom w:val="single" w:sz="8" w:space="0" w:color="4F81BD"/>
            </w:tcBorders>
            <w:shd w:val="clear" w:color="auto" w:fill="auto"/>
          </w:tcPr>
          <w:p w:rsidR="00675E7E" w:rsidRPr="005C35EB" w:rsidRDefault="00675E7E" w:rsidP="007004AF">
            <w:pPr>
              <w:autoSpaceDE w:val="0"/>
              <w:autoSpaceDN w:val="0"/>
              <w:adjustRightInd w:val="0"/>
              <w:spacing w:after="240"/>
              <w:rPr>
                <w:b/>
                <w:bCs/>
                <w:szCs w:val="24"/>
              </w:rPr>
            </w:pPr>
            <w:r w:rsidRPr="005C35EB">
              <w:rPr>
                <w:b/>
                <w:bCs/>
                <w:szCs w:val="24"/>
              </w:rPr>
              <w:t>TULEVAISUUDEN TAIDOT</w:t>
            </w:r>
          </w:p>
        </w:tc>
        <w:tc>
          <w:tcPr>
            <w:tcW w:w="3260" w:type="dxa"/>
            <w:tcBorders>
              <w:top w:val="single" w:sz="8" w:space="0" w:color="4F81BD"/>
              <w:bottom w:val="single" w:sz="8" w:space="0" w:color="4F81BD"/>
            </w:tcBorders>
            <w:shd w:val="clear" w:color="auto" w:fill="auto"/>
          </w:tcPr>
          <w:p w:rsidR="00675E7E" w:rsidRPr="005C35EB" w:rsidRDefault="00675E7E" w:rsidP="007004AF">
            <w:pPr>
              <w:autoSpaceDE w:val="0"/>
              <w:autoSpaceDN w:val="0"/>
              <w:adjustRightInd w:val="0"/>
              <w:spacing w:after="240"/>
              <w:rPr>
                <w:b/>
                <w:bCs/>
                <w:szCs w:val="24"/>
              </w:rPr>
            </w:pPr>
            <w:r w:rsidRPr="005C35EB">
              <w:rPr>
                <w:b/>
                <w:bCs/>
                <w:szCs w:val="24"/>
              </w:rPr>
              <w:t>TYÖTAVAT</w:t>
            </w:r>
          </w:p>
        </w:tc>
      </w:tr>
      <w:tr w:rsidR="00675E7E" w:rsidRPr="005C35EB" w:rsidTr="00CA3ACF">
        <w:tc>
          <w:tcPr>
            <w:tcW w:w="3259" w:type="dxa"/>
            <w:shd w:val="clear" w:color="auto" w:fill="D3DFEE"/>
          </w:tcPr>
          <w:p w:rsidR="00675E7E" w:rsidRPr="005C35EB" w:rsidRDefault="00675E7E" w:rsidP="0015309D">
            <w:pPr>
              <w:autoSpaceDE w:val="0"/>
              <w:autoSpaceDN w:val="0"/>
              <w:adjustRightInd w:val="0"/>
              <w:spacing w:after="0"/>
              <w:rPr>
                <w:b/>
                <w:bCs/>
                <w:szCs w:val="24"/>
              </w:rPr>
            </w:pPr>
            <w:r w:rsidRPr="005C35EB">
              <w:rPr>
                <w:b/>
                <w:bCs/>
                <w:szCs w:val="24"/>
              </w:rPr>
              <w:t>Ajattelu ja oppiminen</w:t>
            </w:r>
          </w:p>
        </w:tc>
        <w:tc>
          <w:tcPr>
            <w:tcW w:w="3259" w:type="dxa"/>
            <w:tcBorders>
              <w:left w:val="nil"/>
              <w:right w:val="nil"/>
            </w:tcBorders>
            <w:shd w:val="clear" w:color="auto" w:fill="D3DFEE"/>
          </w:tcPr>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tiedon jäsentäminen ja uuden luominen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muisti ja mielikuvit</w:t>
            </w:r>
            <w:r w:rsidR="0077275B" w:rsidRPr="00E30839">
              <w:t>uksen käyttö</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oppimaan oppiminen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oivaltaminen ja uuden löytäm</w:t>
            </w:r>
            <w:r w:rsidRPr="00E30839">
              <w:t>i</w:t>
            </w:r>
            <w:r w:rsidRPr="00E30839">
              <w:t>sen ilo</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kysyminen ja kyseenalaistaminen</w:t>
            </w:r>
          </w:p>
        </w:tc>
        <w:tc>
          <w:tcPr>
            <w:tcW w:w="3260" w:type="dxa"/>
            <w:shd w:val="clear" w:color="auto" w:fill="D3DFEE"/>
          </w:tcPr>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ongelmaratkaisu- ja tutkimu</w:t>
            </w:r>
            <w:r w:rsidRPr="00E30839">
              <w:t>s</w:t>
            </w:r>
            <w:r w:rsidRPr="00E30839">
              <w:t>tehtävät</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lorut, musiikki, draama</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leikit ja pelit</w:t>
            </w:r>
          </w:p>
          <w:p w:rsidR="00675E7E" w:rsidRPr="00E30839" w:rsidRDefault="00675E7E" w:rsidP="0015309D">
            <w:pPr>
              <w:autoSpaceDE w:val="0"/>
              <w:autoSpaceDN w:val="0"/>
              <w:adjustRightInd w:val="0"/>
              <w:spacing w:after="0" w:line="240" w:lineRule="auto"/>
            </w:pPr>
            <w:proofErr w:type="spellStart"/>
            <w:proofErr w:type="gramStart"/>
            <w:r w:rsidRPr="00E30839">
              <w:t>-</w:t>
            </w:r>
            <w:proofErr w:type="gramEnd"/>
            <w:r w:rsidRPr="00E30839">
              <w:t>monipuolinen</w:t>
            </w:r>
            <w:proofErr w:type="spellEnd"/>
            <w:r w:rsidRPr="00E30839">
              <w:t xml:space="preserve"> liikkuminen ja havaintomotoriset harjoitukset</w:t>
            </w:r>
          </w:p>
          <w:p w:rsidR="00E30839" w:rsidRDefault="00675E7E" w:rsidP="0015309D">
            <w:pPr>
              <w:autoSpaceDE w:val="0"/>
              <w:autoSpaceDN w:val="0"/>
              <w:adjustRightInd w:val="0"/>
              <w:spacing w:after="0" w:line="240" w:lineRule="auto"/>
            </w:pPr>
            <w:proofErr w:type="gramStart"/>
            <w:r w:rsidRPr="00E30839">
              <w:t>-</w:t>
            </w:r>
            <w:proofErr w:type="gramEnd"/>
            <w:r w:rsidRPr="00E30839">
              <w:t>kertominen ja kuuntelu</w:t>
            </w:r>
          </w:p>
          <w:p w:rsidR="00E30839" w:rsidRPr="00E30839" w:rsidRDefault="00E30839" w:rsidP="0015309D">
            <w:pPr>
              <w:autoSpaceDE w:val="0"/>
              <w:autoSpaceDN w:val="0"/>
              <w:adjustRightInd w:val="0"/>
              <w:spacing w:after="0" w:line="240" w:lineRule="auto"/>
            </w:pPr>
          </w:p>
        </w:tc>
      </w:tr>
      <w:tr w:rsidR="00675E7E" w:rsidRPr="005C35EB" w:rsidTr="00CA3ACF">
        <w:tc>
          <w:tcPr>
            <w:tcW w:w="3259" w:type="dxa"/>
            <w:shd w:val="clear" w:color="auto" w:fill="auto"/>
          </w:tcPr>
          <w:p w:rsidR="00675E7E" w:rsidRPr="005C35EB" w:rsidRDefault="00675E7E" w:rsidP="0015309D">
            <w:pPr>
              <w:autoSpaceDE w:val="0"/>
              <w:autoSpaceDN w:val="0"/>
              <w:adjustRightInd w:val="0"/>
              <w:spacing w:after="0"/>
              <w:rPr>
                <w:b/>
                <w:bCs/>
                <w:szCs w:val="24"/>
              </w:rPr>
            </w:pPr>
            <w:r w:rsidRPr="005C35EB">
              <w:rPr>
                <w:b/>
                <w:bCs/>
                <w:szCs w:val="24"/>
              </w:rPr>
              <w:t>Kulttuurinen osaaminen, vuor</w:t>
            </w:r>
            <w:r w:rsidRPr="005C35EB">
              <w:rPr>
                <w:b/>
                <w:bCs/>
                <w:szCs w:val="24"/>
              </w:rPr>
              <w:t>o</w:t>
            </w:r>
            <w:r w:rsidRPr="005C35EB">
              <w:rPr>
                <w:b/>
                <w:bCs/>
                <w:szCs w:val="24"/>
              </w:rPr>
              <w:t>vaikutus ja ilmaisu</w:t>
            </w:r>
          </w:p>
        </w:tc>
        <w:tc>
          <w:tcPr>
            <w:tcW w:w="3259" w:type="dxa"/>
            <w:shd w:val="clear" w:color="auto" w:fill="auto"/>
          </w:tcPr>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vuorovaikutus, itseilmaisu, eri näkemyksien ymmärtäminen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tunteiden tunnistaminen ja n</w:t>
            </w:r>
            <w:r w:rsidRPr="00E30839">
              <w:t>i</w:t>
            </w:r>
            <w:r w:rsidRPr="00E30839">
              <w:t>meäminen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yhteistyötaidot</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hyvät tavat</w:t>
            </w:r>
          </w:p>
          <w:p w:rsidR="00675E7E" w:rsidRPr="00E30839" w:rsidRDefault="00675E7E" w:rsidP="0015309D">
            <w:pPr>
              <w:autoSpaceDE w:val="0"/>
              <w:autoSpaceDN w:val="0"/>
              <w:adjustRightInd w:val="0"/>
              <w:spacing w:after="0" w:line="240" w:lineRule="auto"/>
            </w:pPr>
            <w:proofErr w:type="spellStart"/>
            <w:proofErr w:type="gramStart"/>
            <w:r w:rsidRPr="00E30839">
              <w:t>-</w:t>
            </w:r>
            <w:proofErr w:type="gramEnd"/>
            <w:r w:rsidRPr="00E30839">
              <w:t>omien</w:t>
            </w:r>
            <w:proofErr w:type="spellEnd"/>
            <w:r w:rsidRPr="00E30839">
              <w:t xml:space="preserve"> juurien ymmärtäminen</w:t>
            </w:r>
          </w:p>
          <w:p w:rsidR="00E30839" w:rsidRPr="00E30839" w:rsidRDefault="00E30839" w:rsidP="0015309D">
            <w:pPr>
              <w:autoSpaceDE w:val="0"/>
              <w:autoSpaceDN w:val="0"/>
              <w:adjustRightInd w:val="0"/>
              <w:spacing w:after="0" w:line="240" w:lineRule="auto"/>
            </w:pPr>
          </w:p>
        </w:tc>
        <w:tc>
          <w:tcPr>
            <w:tcW w:w="3260" w:type="dxa"/>
            <w:shd w:val="clear" w:color="auto" w:fill="auto"/>
          </w:tcPr>
          <w:p w:rsidR="00675E7E" w:rsidRPr="00E30839" w:rsidRDefault="00675E7E" w:rsidP="0015309D">
            <w:pPr>
              <w:autoSpaceDE w:val="0"/>
              <w:autoSpaceDN w:val="0"/>
              <w:adjustRightInd w:val="0"/>
              <w:spacing w:after="0" w:line="240" w:lineRule="auto"/>
            </w:pPr>
            <w:proofErr w:type="spellStart"/>
            <w:proofErr w:type="gramStart"/>
            <w:r w:rsidRPr="00E30839">
              <w:t>-</w:t>
            </w:r>
            <w:proofErr w:type="gramEnd"/>
            <w:r w:rsidRPr="00E30839">
              <w:t>yhdessä</w:t>
            </w:r>
            <w:proofErr w:type="spellEnd"/>
            <w:r w:rsidRPr="00E30839">
              <w:t xml:space="preserve"> toimiminen</w:t>
            </w:r>
          </w:p>
          <w:p w:rsidR="00675E7E" w:rsidRPr="00E30839" w:rsidRDefault="00675E7E" w:rsidP="0015309D">
            <w:pPr>
              <w:autoSpaceDE w:val="0"/>
              <w:autoSpaceDN w:val="0"/>
              <w:adjustRightInd w:val="0"/>
              <w:spacing w:after="0" w:line="240" w:lineRule="auto"/>
            </w:pPr>
            <w:proofErr w:type="spellStart"/>
            <w:proofErr w:type="gramStart"/>
            <w:r w:rsidRPr="00E30839">
              <w:t>-</w:t>
            </w:r>
            <w:proofErr w:type="gramEnd"/>
            <w:r w:rsidRPr="00E30839">
              <w:t>itseilmaisu</w:t>
            </w:r>
            <w:proofErr w:type="spellEnd"/>
            <w:r w:rsidRPr="00E30839">
              <w:t xml:space="preserve"> eri keinoin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leikit, sadut, tunnekortit</w:t>
            </w:r>
          </w:p>
          <w:p w:rsidR="00675E7E" w:rsidRPr="00E30839" w:rsidRDefault="00675E7E" w:rsidP="0015309D">
            <w:pPr>
              <w:autoSpaceDE w:val="0"/>
              <w:autoSpaceDN w:val="0"/>
              <w:adjustRightInd w:val="0"/>
              <w:spacing w:after="0" w:line="240" w:lineRule="auto"/>
            </w:pPr>
            <w:proofErr w:type="spellStart"/>
            <w:proofErr w:type="gramStart"/>
            <w:r w:rsidRPr="00E30839">
              <w:t>-</w:t>
            </w:r>
            <w:proofErr w:type="gramEnd"/>
            <w:r w:rsidRPr="00E30839">
              <w:t>omaan</w:t>
            </w:r>
            <w:proofErr w:type="spellEnd"/>
            <w:r w:rsidRPr="00E30839">
              <w:t xml:space="preserve"> lähiympäristöön, kulttu</w:t>
            </w:r>
            <w:r w:rsidRPr="00E30839">
              <w:t>u</w:t>
            </w:r>
            <w:r w:rsidRPr="00E30839">
              <w:t>riin ja perinteeseen tutustuminen</w:t>
            </w:r>
          </w:p>
          <w:p w:rsidR="00E30839" w:rsidRPr="00E30839" w:rsidRDefault="00E30839" w:rsidP="0015309D">
            <w:pPr>
              <w:autoSpaceDE w:val="0"/>
              <w:autoSpaceDN w:val="0"/>
              <w:adjustRightInd w:val="0"/>
              <w:spacing w:after="0" w:line="240" w:lineRule="auto"/>
            </w:pPr>
            <w:proofErr w:type="spellStart"/>
            <w:proofErr w:type="gramStart"/>
            <w:r>
              <w:t>-</w:t>
            </w:r>
            <w:proofErr w:type="gramEnd"/>
            <w:r>
              <w:t>minä</w:t>
            </w:r>
            <w:proofErr w:type="spellEnd"/>
            <w:r>
              <w:t xml:space="preserve"> ja perhe –teeman käsittely</w:t>
            </w:r>
          </w:p>
        </w:tc>
      </w:tr>
      <w:tr w:rsidR="00675E7E" w:rsidRPr="005C35EB" w:rsidTr="00CA3ACF">
        <w:tc>
          <w:tcPr>
            <w:tcW w:w="3259" w:type="dxa"/>
            <w:shd w:val="clear" w:color="auto" w:fill="D3DFEE"/>
          </w:tcPr>
          <w:p w:rsidR="00675E7E" w:rsidRPr="005C35EB" w:rsidRDefault="00675E7E" w:rsidP="0015309D">
            <w:pPr>
              <w:autoSpaceDE w:val="0"/>
              <w:autoSpaceDN w:val="0"/>
              <w:adjustRightInd w:val="0"/>
              <w:spacing w:after="0"/>
              <w:rPr>
                <w:b/>
                <w:bCs/>
                <w:szCs w:val="24"/>
              </w:rPr>
            </w:pPr>
            <w:r w:rsidRPr="005C35EB">
              <w:rPr>
                <w:b/>
                <w:bCs/>
                <w:szCs w:val="24"/>
              </w:rPr>
              <w:t>Itsestä huolehtiminen ja arjen taidot</w:t>
            </w:r>
          </w:p>
        </w:tc>
        <w:tc>
          <w:tcPr>
            <w:tcW w:w="3259" w:type="dxa"/>
            <w:tcBorders>
              <w:left w:val="nil"/>
              <w:right w:val="nil"/>
            </w:tcBorders>
            <w:shd w:val="clear" w:color="auto" w:fill="D3DFEE"/>
          </w:tcPr>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kestävä elämäntapa</w:t>
            </w:r>
          </w:p>
          <w:p w:rsidR="00675E7E" w:rsidRPr="00E30839" w:rsidRDefault="00675E7E" w:rsidP="0015309D">
            <w:pPr>
              <w:autoSpaceDE w:val="0"/>
              <w:autoSpaceDN w:val="0"/>
              <w:adjustRightInd w:val="0"/>
              <w:spacing w:after="0" w:line="240" w:lineRule="auto"/>
            </w:pPr>
            <w:proofErr w:type="spellStart"/>
            <w:proofErr w:type="gramStart"/>
            <w:r w:rsidRPr="00E30839">
              <w:t>-</w:t>
            </w:r>
            <w:proofErr w:type="gramEnd"/>
            <w:r w:rsidRPr="00E30839">
              <w:t>hyvinvointi</w:t>
            </w:r>
            <w:proofErr w:type="spellEnd"/>
            <w:r w:rsidRPr="00E30839">
              <w:t xml:space="preserve"> ja terveys</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laitteiden ja välineiden turvall</w:t>
            </w:r>
            <w:r w:rsidRPr="00E30839">
              <w:t>i</w:t>
            </w:r>
            <w:r w:rsidRPr="00E30839">
              <w:t>nen käyttö</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turvallinen liikkuminen liike</w:t>
            </w:r>
            <w:r w:rsidRPr="00E30839">
              <w:t>n</w:t>
            </w:r>
            <w:r w:rsidRPr="00E30839">
              <w:t>teessä</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vastuu omasta toiminnasta</w:t>
            </w:r>
          </w:p>
        </w:tc>
        <w:tc>
          <w:tcPr>
            <w:tcW w:w="3260" w:type="dxa"/>
            <w:shd w:val="clear" w:color="auto" w:fill="D3DFEE"/>
          </w:tcPr>
          <w:p w:rsidR="00675E7E" w:rsidRPr="00E30839" w:rsidRDefault="00675E7E" w:rsidP="0015309D">
            <w:pPr>
              <w:autoSpaceDE w:val="0"/>
              <w:autoSpaceDN w:val="0"/>
              <w:adjustRightInd w:val="0"/>
              <w:spacing w:after="0" w:line="240" w:lineRule="auto"/>
            </w:pPr>
            <w:proofErr w:type="spellStart"/>
            <w:proofErr w:type="gramStart"/>
            <w:r w:rsidRPr="00E30839">
              <w:t>-</w:t>
            </w:r>
            <w:proofErr w:type="gramEnd"/>
            <w:r w:rsidRPr="00E30839">
              <w:t>monipuolinen</w:t>
            </w:r>
            <w:proofErr w:type="spellEnd"/>
            <w:r w:rsidRPr="00E30839">
              <w:t xml:space="preserve"> liikunta</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levon ja ravinnon merkityksen ymmärtäminen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hyvä yhteistyö kotien kanssa</w:t>
            </w:r>
          </w:p>
          <w:p w:rsidR="00675E7E" w:rsidRPr="00E30839" w:rsidRDefault="00675E7E" w:rsidP="0015309D">
            <w:pPr>
              <w:autoSpaceDE w:val="0"/>
              <w:autoSpaceDN w:val="0"/>
              <w:adjustRightInd w:val="0"/>
              <w:spacing w:after="0" w:line="240" w:lineRule="auto"/>
            </w:pPr>
            <w:proofErr w:type="gramStart"/>
            <w:r w:rsidRPr="00E30839">
              <w:t>-</w:t>
            </w:r>
            <w:proofErr w:type="gramEnd"/>
            <w:r w:rsidR="0015309D">
              <w:t>liikkuminen</w:t>
            </w:r>
            <w:r w:rsidRPr="00E30839">
              <w:t xml:space="preserve"> lähiympäristössä opetellen liikennesääntöjä</w:t>
            </w:r>
          </w:p>
          <w:p w:rsidR="00E30839" w:rsidRPr="00E30839" w:rsidRDefault="00675E7E" w:rsidP="0015309D">
            <w:pPr>
              <w:autoSpaceDE w:val="0"/>
              <w:autoSpaceDN w:val="0"/>
              <w:adjustRightInd w:val="0"/>
              <w:spacing w:after="0" w:line="240" w:lineRule="auto"/>
            </w:pPr>
            <w:proofErr w:type="spellStart"/>
            <w:proofErr w:type="gramStart"/>
            <w:r w:rsidRPr="00E30839">
              <w:t>-</w:t>
            </w:r>
            <w:proofErr w:type="gramEnd"/>
            <w:r w:rsidRPr="00E30839">
              <w:t>omista</w:t>
            </w:r>
            <w:proofErr w:type="spellEnd"/>
            <w:r w:rsidRPr="00E30839">
              <w:t xml:space="preserve"> tavaroista ja ympäristöstä huolehtiminen</w:t>
            </w:r>
          </w:p>
        </w:tc>
      </w:tr>
      <w:tr w:rsidR="00675E7E" w:rsidRPr="005C35EB" w:rsidTr="00CA3ACF">
        <w:tc>
          <w:tcPr>
            <w:tcW w:w="3259" w:type="dxa"/>
            <w:shd w:val="clear" w:color="auto" w:fill="auto"/>
          </w:tcPr>
          <w:p w:rsidR="00675E7E" w:rsidRPr="005C35EB" w:rsidRDefault="00675E7E" w:rsidP="0015309D">
            <w:pPr>
              <w:autoSpaceDE w:val="0"/>
              <w:autoSpaceDN w:val="0"/>
              <w:adjustRightInd w:val="0"/>
              <w:spacing w:after="0"/>
              <w:rPr>
                <w:b/>
                <w:bCs/>
                <w:szCs w:val="24"/>
              </w:rPr>
            </w:pPr>
            <w:r w:rsidRPr="005C35EB">
              <w:rPr>
                <w:b/>
                <w:bCs/>
                <w:szCs w:val="24"/>
              </w:rPr>
              <w:t>Monilukutaito</w:t>
            </w:r>
          </w:p>
        </w:tc>
        <w:tc>
          <w:tcPr>
            <w:tcW w:w="3259" w:type="dxa"/>
            <w:shd w:val="clear" w:color="auto" w:fill="auto"/>
          </w:tcPr>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kuvalukutaito</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lukeminen ja kirjoittaminen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numeerinen lukutaito</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medialukutaito</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erilaisten viestien tulkinta ja tuottaminen</w:t>
            </w:r>
          </w:p>
        </w:tc>
        <w:tc>
          <w:tcPr>
            <w:tcW w:w="3260" w:type="dxa"/>
            <w:shd w:val="clear" w:color="auto" w:fill="auto"/>
          </w:tcPr>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kuvista keskusteleminen ja ni</w:t>
            </w:r>
            <w:r w:rsidRPr="00E30839">
              <w:t>i</w:t>
            </w:r>
            <w:r w:rsidRPr="00E30839">
              <w:t>den tulkitseminen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kuullun ymmärtäminen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kirjoitetun tekstin tutkiminen ja tuottaminen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kirjojen lukeminen, lukudiplomi</w:t>
            </w:r>
          </w:p>
          <w:p w:rsidR="00675E7E" w:rsidRPr="00E30839" w:rsidRDefault="00675E7E" w:rsidP="0015309D">
            <w:pPr>
              <w:autoSpaceDE w:val="0"/>
              <w:autoSpaceDN w:val="0"/>
              <w:adjustRightInd w:val="0"/>
              <w:spacing w:after="0" w:line="240" w:lineRule="auto"/>
            </w:pPr>
            <w:proofErr w:type="spellStart"/>
            <w:proofErr w:type="gramStart"/>
            <w:r w:rsidRPr="00E30839">
              <w:t>-</w:t>
            </w:r>
            <w:proofErr w:type="gramEnd"/>
            <w:r w:rsidRPr="00E30839">
              <w:t>saduttaminen</w:t>
            </w:r>
            <w:proofErr w:type="spellEnd"/>
          </w:p>
          <w:p w:rsidR="00E30839" w:rsidRPr="00E30839" w:rsidRDefault="00675E7E" w:rsidP="0015309D">
            <w:pPr>
              <w:autoSpaceDE w:val="0"/>
              <w:autoSpaceDN w:val="0"/>
              <w:adjustRightInd w:val="0"/>
              <w:spacing w:after="0" w:line="240" w:lineRule="auto"/>
            </w:pPr>
            <w:proofErr w:type="spellStart"/>
            <w:proofErr w:type="gramStart"/>
            <w:r w:rsidRPr="00E30839">
              <w:t>-</w:t>
            </w:r>
            <w:proofErr w:type="gramEnd"/>
            <w:r w:rsidRPr="00E30839">
              <w:t>toden</w:t>
            </w:r>
            <w:proofErr w:type="spellEnd"/>
            <w:r w:rsidRPr="00E30839">
              <w:t xml:space="preserve"> ja epätoden erottaminen</w:t>
            </w:r>
          </w:p>
        </w:tc>
      </w:tr>
      <w:tr w:rsidR="00675E7E" w:rsidRPr="005C35EB" w:rsidTr="00CA3ACF">
        <w:tc>
          <w:tcPr>
            <w:tcW w:w="3259" w:type="dxa"/>
            <w:shd w:val="clear" w:color="auto" w:fill="D3DFEE"/>
          </w:tcPr>
          <w:p w:rsidR="00675E7E" w:rsidRPr="005C35EB" w:rsidRDefault="00675E7E" w:rsidP="0015309D">
            <w:pPr>
              <w:autoSpaceDE w:val="0"/>
              <w:autoSpaceDN w:val="0"/>
              <w:adjustRightInd w:val="0"/>
              <w:spacing w:after="0"/>
              <w:rPr>
                <w:b/>
                <w:bCs/>
                <w:szCs w:val="24"/>
              </w:rPr>
            </w:pPr>
            <w:r w:rsidRPr="005C35EB">
              <w:rPr>
                <w:b/>
                <w:bCs/>
                <w:szCs w:val="24"/>
              </w:rPr>
              <w:t>Tieto- ja viestintäteknologian osaaminen</w:t>
            </w:r>
          </w:p>
        </w:tc>
        <w:tc>
          <w:tcPr>
            <w:tcW w:w="3259" w:type="dxa"/>
            <w:tcBorders>
              <w:left w:val="nil"/>
              <w:right w:val="nil"/>
            </w:tcBorders>
            <w:shd w:val="clear" w:color="auto" w:fill="D3DFEE"/>
          </w:tcPr>
          <w:p w:rsidR="00095FDD" w:rsidRDefault="00675E7E" w:rsidP="00095FDD">
            <w:pPr>
              <w:autoSpaceDE w:val="0"/>
              <w:autoSpaceDN w:val="0"/>
              <w:adjustRightInd w:val="0"/>
              <w:spacing w:after="0" w:line="240" w:lineRule="auto"/>
            </w:pPr>
            <w:proofErr w:type="gramStart"/>
            <w:r w:rsidRPr="00E30839">
              <w:t>-</w:t>
            </w:r>
            <w:proofErr w:type="gramEnd"/>
            <w:r w:rsidR="00DE48E3" w:rsidRPr="00E30839">
              <w:t>v</w:t>
            </w:r>
            <w:r w:rsidRPr="00E30839">
              <w:t>älineiden käytön opettelu tu</w:t>
            </w:r>
            <w:r w:rsidRPr="00E30839">
              <w:t>r</w:t>
            </w:r>
            <w:r w:rsidRPr="00E30839">
              <w:t>vallisesti ja ergonomisesti</w:t>
            </w:r>
          </w:p>
          <w:p w:rsidR="00675E7E" w:rsidRPr="00E30839" w:rsidRDefault="00095FDD" w:rsidP="00095FDD">
            <w:pPr>
              <w:autoSpaceDE w:val="0"/>
              <w:autoSpaceDN w:val="0"/>
              <w:adjustRightInd w:val="0"/>
              <w:spacing w:after="0" w:line="240" w:lineRule="auto"/>
            </w:pPr>
            <w:proofErr w:type="gramStart"/>
            <w:r>
              <w:t>-</w:t>
            </w:r>
            <w:proofErr w:type="gramEnd"/>
            <w:r>
              <w:t>l</w:t>
            </w:r>
            <w:r w:rsidR="00675E7E" w:rsidRPr="00E30839">
              <w:t>apsi oppii vähitellen vastaano</w:t>
            </w:r>
            <w:r w:rsidR="00675E7E" w:rsidRPr="00E30839">
              <w:t>t</w:t>
            </w:r>
            <w:r w:rsidR="00675E7E" w:rsidRPr="00E30839">
              <w:t>tajasta osallistujaksi</w:t>
            </w:r>
          </w:p>
          <w:p w:rsidR="00675E7E" w:rsidRPr="00E30839" w:rsidRDefault="00675E7E" w:rsidP="00095FDD">
            <w:pPr>
              <w:autoSpaceDE w:val="0"/>
              <w:autoSpaceDN w:val="0"/>
              <w:adjustRightInd w:val="0"/>
              <w:spacing w:after="0" w:line="240" w:lineRule="auto"/>
            </w:pPr>
          </w:p>
        </w:tc>
        <w:tc>
          <w:tcPr>
            <w:tcW w:w="3260" w:type="dxa"/>
            <w:shd w:val="clear" w:color="auto" w:fill="D3DFEE"/>
          </w:tcPr>
          <w:p w:rsidR="00095FDD" w:rsidRDefault="00675E7E" w:rsidP="00095FDD">
            <w:pPr>
              <w:autoSpaceDE w:val="0"/>
              <w:autoSpaceDN w:val="0"/>
              <w:adjustRightInd w:val="0"/>
              <w:spacing w:after="0" w:line="240" w:lineRule="auto"/>
            </w:pPr>
            <w:proofErr w:type="gramStart"/>
            <w:r w:rsidRPr="00E30839">
              <w:t>-</w:t>
            </w:r>
            <w:proofErr w:type="gramEnd"/>
            <w:r w:rsidR="00DE48E3" w:rsidRPr="00E30839">
              <w:t>n</w:t>
            </w:r>
            <w:r w:rsidRPr="00E30839">
              <w:t>äppäintaidot, hiiren käyttö, tietokoneen avaaminen ja sulk</w:t>
            </w:r>
            <w:r w:rsidRPr="00E30839">
              <w:t>e</w:t>
            </w:r>
            <w:r w:rsidRPr="00E30839">
              <w:t>minen</w:t>
            </w:r>
            <w:r w:rsidR="00095FDD">
              <w:t xml:space="preserve"> </w:t>
            </w:r>
          </w:p>
          <w:p w:rsidR="00E30839" w:rsidRPr="00E30839" w:rsidRDefault="00095FDD" w:rsidP="00095FDD">
            <w:pPr>
              <w:autoSpaceDE w:val="0"/>
              <w:autoSpaceDN w:val="0"/>
              <w:adjustRightInd w:val="0"/>
              <w:spacing w:after="0" w:line="240" w:lineRule="auto"/>
            </w:pPr>
            <w:proofErr w:type="gramStart"/>
            <w:r>
              <w:t>-</w:t>
            </w:r>
            <w:proofErr w:type="gramEnd"/>
            <w:r w:rsidR="00247431">
              <w:t>v</w:t>
            </w:r>
            <w:r w:rsidR="00675E7E" w:rsidRPr="00E30839">
              <w:t>älineisiin ja ohjelmiin tutust</w:t>
            </w:r>
            <w:r w:rsidR="00675E7E" w:rsidRPr="00E30839">
              <w:t>u</w:t>
            </w:r>
            <w:r w:rsidR="00675E7E" w:rsidRPr="00E30839">
              <w:t>minen aikuisen kanssa</w:t>
            </w:r>
          </w:p>
        </w:tc>
      </w:tr>
      <w:tr w:rsidR="00675E7E" w:rsidRPr="005C35EB" w:rsidTr="00CA3ACF">
        <w:tc>
          <w:tcPr>
            <w:tcW w:w="3259" w:type="dxa"/>
            <w:shd w:val="clear" w:color="auto" w:fill="auto"/>
          </w:tcPr>
          <w:p w:rsidR="00675E7E" w:rsidRPr="005C35EB" w:rsidRDefault="00675E7E" w:rsidP="0015309D">
            <w:pPr>
              <w:autoSpaceDE w:val="0"/>
              <w:autoSpaceDN w:val="0"/>
              <w:adjustRightInd w:val="0"/>
              <w:spacing w:after="0"/>
              <w:rPr>
                <w:b/>
                <w:bCs/>
                <w:szCs w:val="24"/>
              </w:rPr>
            </w:pPr>
            <w:r w:rsidRPr="005C35EB">
              <w:rPr>
                <w:b/>
                <w:bCs/>
                <w:szCs w:val="24"/>
              </w:rPr>
              <w:t>Osallistuminen ja vaikuttaminen</w:t>
            </w:r>
          </w:p>
        </w:tc>
        <w:tc>
          <w:tcPr>
            <w:tcW w:w="3259" w:type="dxa"/>
            <w:shd w:val="clear" w:color="auto" w:fill="auto"/>
          </w:tcPr>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aktiivinen ja vastuullinen osalli</w:t>
            </w:r>
            <w:r w:rsidRPr="00E30839">
              <w:t>s</w:t>
            </w:r>
            <w:r w:rsidRPr="00E30839">
              <w:t>tuminen ja vaikuttaminen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taito ja halu osallistua yhteiseen toimintaan, vertaisryhmään ku</w:t>
            </w:r>
            <w:r w:rsidRPr="00E30839">
              <w:t>u</w:t>
            </w:r>
            <w:r w:rsidRPr="00E30839">
              <w:t>luminen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luottamus omiin vaikutusma</w:t>
            </w:r>
            <w:r w:rsidRPr="00E30839">
              <w:t>h</w:t>
            </w:r>
            <w:r w:rsidRPr="00E30839">
              <w:t>dollisuuksiin</w:t>
            </w:r>
          </w:p>
          <w:p w:rsidR="00675E7E" w:rsidRPr="00E30839" w:rsidRDefault="00675E7E" w:rsidP="0015309D">
            <w:pPr>
              <w:autoSpaceDE w:val="0"/>
              <w:autoSpaceDN w:val="0"/>
              <w:adjustRightInd w:val="0"/>
              <w:spacing w:after="0" w:line="240" w:lineRule="auto"/>
            </w:pPr>
            <w:proofErr w:type="gramStart"/>
            <w:r w:rsidRPr="00E30839">
              <w:t>-</w:t>
            </w:r>
            <w:proofErr w:type="gramEnd"/>
            <w:r w:rsidRPr="00E30839">
              <w:t>auttaminen ja avun pyytäminen</w:t>
            </w:r>
          </w:p>
        </w:tc>
        <w:tc>
          <w:tcPr>
            <w:tcW w:w="3260" w:type="dxa"/>
            <w:shd w:val="clear" w:color="auto" w:fill="auto"/>
          </w:tcPr>
          <w:p w:rsidR="00675E7E" w:rsidRPr="00E30839" w:rsidRDefault="00EA18DB" w:rsidP="0015309D">
            <w:pPr>
              <w:autoSpaceDE w:val="0"/>
              <w:autoSpaceDN w:val="0"/>
              <w:adjustRightInd w:val="0"/>
              <w:spacing w:after="0" w:line="240" w:lineRule="auto"/>
            </w:pPr>
            <w:proofErr w:type="gramStart"/>
            <w:r>
              <w:t>-</w:t>
            </w:r>
            <w:proofErr w:type="gramEnd"/>
            <w:r>
              <w:t xml:space="preserve"> omaan toimintaan</w:t>
            </w:r>
            <w:r w:rsidR="00675E7E" w:rsidRPr="00E30839">
              <w:t xml:space="preserve"> liittyviä vali</w:t>
            </w:r>
            <w:r w:rsidR="00675E7E" w:rsidRPr="00E30839">
              <w:t>n</w:t>
            </w:r>
            <w:r w:rsidR="00675E7E" w:rsidRPr="00E30839">
              <w:t>toja arjessa</w:t>
            </w:r>
          </w:p>
          <w:p w:rsidR="00675E7E" w:rsidRPr="00E30839" w:rsidRDefault="00675E7E" w:rsidP="0015309D">
            <w:pPr>
              <w:autoSpaceDE w:val="0"/>
              <w:autoSpaceDN w:val="0"/>
              <w:adjustRightInd w:val="0"/>
              <w:spacing w:after="0" w:line="240" w:lineRule="auto"/>
            </w:pPr>
            <w:proofErr w:type="spellStart"/>
            <w:proofErr w:type="gramStart"/>
            <w:r w:rsidRPr="00E30839">
              <w:t>-</w:t>
            </w:r>
            <w:proofErr w:type="gramEnd"/>
            <w:r w:rsidRPr="00E30839">
              <w:t>ryhmä-ja</w:t>
            </w:r>
            <w:proofErr w:type="spellEnd"/>
            <w:r w:rsidRPr="00E30839">
              <w:t xml:space="preserve"> vuorovaikutustaitojen harjoittelu</w:t>
            </w:r>
          </w:p>
          <w:p w:rsidR="00E30839" w:rsidRPr="00E30839" w:rsidRDefault="00675E7E" w:rsidP="0015309D">
            <w:pPr>
              <w:autoSpaceDE w:val="0"/>
              <w:autoSpaceDN w:val="0"/>
              <w:adjustRightInd w:val="0"/>
              <w:spacing w:after="0" w:line="240" w:lineRule="auto"/>
            </w:pPr>
            <w:proofErr w:type="gramStart"/>
            <w:r w:rsidRPr="00E30839">
              <w:t>-</w:t>
            </w:r>
            <w:proofErr w:type="gramEnd"/>
            <w:r w:rsidRPr="00E30839">
              <w:t>lapsia kuunnellaan ja heidän ajatuksiaan ja mielipiteitään huomioidaan toiminnan suunni</w:t>
            </w:r>
            <w:r w:rsidRPr="00E30839">
              <w:t>t</w:t>
            </w:r>
            <w:r w:rsidRPr="00E30839">
              <w:t>telussa ja arvioinnissa</w:t>
            </w:r>
          </w:p>
        </w:tc>
      </w:tr>
    </w:tbl>
    <w:p w:rsidR="00E30839" w:rsidRDefault="00E30839" w:rsidP="00EA18DB">
      <w:pPr>
        <w:pStyle w:val="Otsikko1"/>
        <w:numPr>
          <w:ilvl w:val="0"/>
          <w:numId w:val="0"/>
        </w:numPr>
        <w:spacing w:before="0"/>
        <w:rPr>
          <w:sz w:val="28"/>
        </w:rPr>
      </w:pPr>
    </w:p>
    <w:p w:rsidR="00935849" w:rsidRDefault="00935849" w:rsidP="00935849"/>
    <w:p w:rsidR="00935849" w:rsidRPr="00935849" w:rsidRDefault="00935849" w:rsidP="00935849"/>
    <w:p w:rsidR="00FE4800" w:rsidRPr="00AA6554" w:rsidRDefault="00CD176B" w:rsidP="007004AF">
      <w:pPr>
        <w:pStyle w:val="Otsikko1"/>
        <w:spacing w:before="0" w:after="240"/>
      </w:pPr>
      <w:bookmarkStart w:id="7" w:name="_Toc450737906"/>
      <w:r w:rsidRPr="00AA6554">
        <w:t>KASVUA JA OPPIMISTA TUKEVA TOIMINTAKULTTUURI</w:t>
      </w:r>
      <w:bookmarkEnd w:id="7"/>
    </w:p>
    <w:p w:rsidR="009D5EA9" w:rsidRDefault="009D5EA9" w:rsidP="007004AF">
      <w:pPr>
        <w:spacing w:after="240"/>
        <w:jc w:val="both"/>
        <w:rPr>
          <w:sz w:val="20"/>
        </w:rPr>
      </w:pPr>
    </w:p>
    <w:p w:rsidR="00935849" w:rsidRPr="005C35EB" w:rsidRDefault="00935849" w:rsidP="007004AF">
      <w:pPr>
        <w:spacing w:after="240"/>
        <w:jc w:val="both"/>
        <w:rPr>
          <w:sz w:val="20"/>
        </w:rPr>
      </w:pPr>
    </w:p>
    <w:p w:rsidR="0015309D" w:rsidRDefault="009D5EA9" w:rsidP="007004AF">
      <w:pPr>
        <w:spacing w:after="240"/>
        <w:jc w:val="both"/>
      </w:pPr>
      <w:r w:rsidRPr="005C35EB">
        <w:t>Toimintakulttuuria muovaavat esiopetusta koskevat säädökset sekä arvot</w:t>
      </w:r>
      <w:r w:rsidR="00067A23" w:rsidRPr="005C35EB">
        <w:t>,</w:t>
      </w:r>
      <w:r w:rsidRPr="005C35EB">
        <w:t xml:space="preserve"> oppimiskäsitys ja esiopetusta koskevat tavoitteet. Siihen vaikuttavat myös johtamisrakenteet ja käytännöt, henkilöstön ammattitaito, tilat, välineet ja materiaalit. Toimintakulttuuri kehittyy ja näkyy esiopetusyhteisön vuorovaikutuksessa ja tukee esiopetu</w:t>
      </w:r>
      <w:r w:rsidR="0015309D">
        <w:t>ksen tavoitteiden toteutumista.</w:t>
      </w:r>
    </w:p>
    <w:p w:rsidR="009D5EA9" w:rsidRPr="005C35EB" w:rsidRDefault="009D5EA9" w:rsidP="007004AF">
      <w:pPr>
        <w:spacing w:after="240"/>
        <w:jc w:val="both"/>
      </w:pPr>
      <w:r w:rsidRPr="005C35EB">
        <w:t xml:space="preserve">Esiopetusyksiköiden toimintakulttuuri muotoutuu vuosittain esiopetusryhmien tarpeiden mukaan siten, että henkilöstörakenne, lapsiryhmän koko ja rakenne </w:t>
      </w:r>
      <w:proofErr w:type="gramStart"/>
      <w:r w:rsidRPr="005C35EB">
        <w:t>sekä  käytettävissä</w:t>
      </w:r>
      <w:proofErr w:type="gramEnd"/>
      <w:r w:rsidRPr="005C35EB">
        <w:t xml:space="preserve"> olevat  tilat tukevat lapsen kasvua, oppimista ja vuorovaikutusta. Lapsiryhmässä edustettuna olevat kielet ja kulttuurit sekä uskonnot ja ka</w:t>
      </w:r>
      <w:r w:rsidRPr="005C35EB">
        <w:t>t</w:t>
      </w:r>
      <w:r w:rsidRPr="005C35EB">
        <w:t xml:space="preserve">somukset </w:t>
      </w:r>
      <w:r w:rsidR="0015309D">
        <w:t>huomioidaan</w:t>
      </w:r>
      <w:r w:rsidRPr="005C35EB">
        <w:t xml:space="preserve"> toiminnassa. Perheiden arvoja kunnioitetaan ja toiveet otetaan huomioon mahdo</w:t>
      </w:r>
      <w:r w:rsidRPr="005C35EB">
        <w:t>l</w:t>
      </w:r>
      <w:r w:rsidRPr="005C35EB">
        <w:t>lisuuksien mukaan. Lapsella tulee olla tunne, että häntä kuullaan ja hän voi osallistua itseään koskeviin as</w:t>
      </w:r>
      <w:r w:rsidRPr="005C35EB">
        <w:t>i</w:t>
      </w:r>
      <w:r w:rsidRPr="005C35EB">
        <w:t xml:space="preserve">oihin ja toimintaan. </w:t>
      </w:r>
      <w:r w:rsidR="00067A23" w:rsidRPr="005C35EB">
        <w:t>Lasten on tärkeää kokea,</w:t>
      </w:r>
      <w:r w:rsidRPr="005C35EB">
        <w:t xml:space="preserve"> että heistä ollaan kiinnostuneita, heitä arvostetaan ja heidän mielipiteillään ja toiminnallaan on merkitystä. </w:t>
      </w:r>
    </w:p>
    <w:p w:rsidR="00AA6554" w:rsidRPr="005C35EB" w:rsidRDefault="00AA6554" w:rsidP="007004AF">
      <w:pPr>
        <w:spacing w:after="240"/>
        <w:rPr>
          <w:b/>
        </w:rPr>
      </w:pPr>
    </w:p>
    <w:p w:rsidR="009D5EA9" w:rsidRDefault="009D5EA9" w:rsidP="007004AF">
      <w:pPr>
        <w:pStyle w:val="Otsikko2"/>
        <w:spacing w:before="0" w:after="240"/>
      </w:pPr>
      <w:bookmarkStart w:id="8" w:name="_Toc450737907"/>
      <w:r w:rsidRPr="005C35EB">
        <w:t>Oppimisympäristöt esiopetuksessa</w:t>
      </w:r>
      <w:bookmarkEnd w:id="8"/>
    </w:p>
    <w:p w:rsidR="009D5EA9" w:rsidRPr="005C35EB" w:rsidRDefault="009D5EA9" w:rsidP="007004AF">
      <w:pPr>
        <w:spacing w:after="240"/>
        <w:jc w:val="both"/>
      </w:pPr>
      <w:r w:rsidRPr="005C35EB">
        <w:t>Oppimisympäristöllä tarkoitetaan tiloja, paikkoja, välineitä, yhteisöjä ja käytäntöjä. Oppimisympäristössä kiinnitetään huomiota ergonomiaan, e</w:t>
      </w:r>
      <w:r w:rsidR="00067A23" w:rsidRPr="005C35EB">
        <w:t xml:space="preserve">kologisuuteen, esteettisyyteen ja </w:t>
      </w:r>
      <w:r w:rsidRPr="005C35EB">
        <w:t>esteettömyyteen. On tärkeää kii</w:t>
      </w:r>
      <w:r w:rsidRPr="005C35EB">
        <w:t>n</w:t>
      </w:r>
      <w:r w:rsidRPr="005C35EB">
        <w:t>nittää huomiota myös valaistukseen, sisäilman laatuun, siisteyteen ja viihtyisyyteen.</w:t>
      </w:r>
    </w:p>
    <w:p w:rsidR="009D5EA9" w:rsidRPr="005C35EB" w:rsidRDefault="009D5EA9" w:rsidP="007004AF">
      <w:pPr>
        <w:spacing w:after="240"/>
        <w:jc w:val="both"/>
      </w:pPr>
      <w:r w:rsidRPr="005C35EB">
        <w:t>Lapsen viihtyvyyttä ja oppimista edistää hyväk</w:t>
      </w:r>
      <w:r w:rsidR="00067A23" w:rsidRPr="005C35EB">
        <w:t xml:space="preserve">syvä ja positiivinen ilmapiiri. </w:t>
      </w:r>
      <w:r w:rsidRPr="005C35EB">
        <w:t>Oppimisympäristöä on myös rakennusten ulkopuolella. Kempeleessä metsää ja lähiluontoa on helppo hyödyntää monipuolisena opp</w:t>
      </w:r>
      <w:r w:rsidRPr="005C35EB">
        <w:t>i</w:t>
      </w:r>
      <w:r w:rsidRPr="005C35EB">
        <w:t>misympäristönä. Leikkiä ja lapsen mielenkiinnon kohteita hyödynnetään tietojen ja taitojen laajentamise</w:t>
      </w:r>
      <w:r w:rsidRPr="005C35EB">
        <w:t>s</w:t>
      </w:r>
      <w:r w:rsidRPr="005C35EB">
        <w:t>sa. Aikuisen tehtävä on suunnitella ja tarjota materiaaleja ja välineitä niin, että ne innostavat lasta tutk</w:t>
      </w:r>
      <w:r w:rsidRPr="005C35EB">
        <w:t>i</w:t>
      </w:r>
      <w:r w:rsidRPr="005C35EB">
        <w:t>maan ja kokeilemaan.</w:t>
      </w:r>
    </w:p>
    <w:p w:rsidR="009D5EA9" w:rsidRPr="005C35EB" w:rsidRDefault="009D5EA9" w:rsidP="007004AF">
      <w:pPr>
        <w:spacing w:after="240"/>
        <w:rPr>
          <w:b/>
          <w:sz w:val="20"/>
        </w:rPr>
      </w:pPr>
    </w:p>
    <w:p w:rsidR="009D5EA9" w:rsidRDefault="009D5EA9" w:rsidP="007004AF">
      <w:pPr>
        <w:pStyle w:val="Otsikko2"/>
        <w:spacing w:before="0" w:after="240"/>
      </w:pPr>
      <w:bookmarkStart w:id="9" w:name="_Toc450737908"/>
      <w:r w:rsidRPr="005C35EB">
        <w:t>Yhteistyö esiopetuksen aikana</w:t>
      </w:r>
      <w:bookmarkEnd w:id="9"/>
      <w:r w:rsidRPr="005C35EB">
        <w:t xml:space="preserve"> </w:t>
      </w:r>
    </w:p>
    <w:p w:rsidR="009D5EA9" w:rsidRPr="005C35EB" w:rsidRDefault="009D5EA9" w:rsidP="007004AF">
      <w:pPr>
        <w:spacing w:after="240"/>
        <w:jc w:val="both"/>
        <w:rPr>
          <w:color w:val="FF0000"/>
        </w:rPr>
      </w:pPr>
      <w:r w:rsidRPr="005C35EB">
        <w:t>Tärkein yhteistyökumppani esiopetuksessa ovat lapsen huoltajat. Päivittäiset kohtaamiset ja erikseen jä</w:t>
      </w:r>
      <w:r w:rsidRPr="005C35EB">
        <w:t>r</w:t>
      </w:r>
      <w:r w:rsidR="00EA18DB">
        <w:t>jestettävät kasvun</w:t>
      </w:r>
      <w:r w:rsidRPr="005C35EB">
        <w:t>keskustelut ovat erityisen tärkeitä lapsen kasvun ja oppimisen tuen kannalta. Lisäksi huoltajat voivat osallistua esiopetuksen toimintaan hyödyntämällä omaa osaamistaan ja tieto-taitoaan (esim. ammatista kertominen j</w:t>
      </w:r>
      <w:r w:rsidR="00EA18DB">
        <w:t xml:space="preserve">a työpaikkoihin tutustuminen). </w:t>
      </w:r>
      <w:r w:rsidRPr="005C35EB">
        <w:rPr>
          <w:color w:val="FF0000"/>
        </w:rPr>
        <w:t xml:space="preserve"> </w:t>
      </w:r>
      <w:r w:rsidRPr="005C35EB">
        <w:t>Vanhempien keskinäisiä kohtaamisia järje</w:t>
      </w:r>
      <w:r w:rsidRPr="005C35EB">
        <w:t>s</w:t>
      </w:r>
      <w:r w:rsidRPr="005C35EB">
        <w:t>tetään mahdollisuuksien mukaan toimintakauden aikana</w:t>
      </w:r>
      <w:r w:rsidRPr="005C35EB">
        <w:rPr>
          <w:color w:val="FF0000"/>
        </w:rPr>
        <w:t xml:space="preserve"> </w:t>
      </w:r>
      <w:r w:rsidR="00F45A69">
        <w:t xml:space="preserve">esim. </w:t>
      </w:r>
      <w:r w:rsidRPr="005C35EB">
        <w:t>vanhempaintoimikunnassa.</w:t>
      </w:r>
      <w:r w:rsidRPr="005C35EB">
        <w:rPr>
          <w:color w:val="FF0000"/>
        </w:rPr>
        <w:t xml:space="preserve"> </w:t>
      </w:r>
    </w:p>
    <w:p w:rsidR="009D5EA9" w:rsidRPr="005C35EB" w:rsidRDefault="009D5EA9" w:rsidP="007004AF">
      <w:pPr>
        <w:spacing w:after="240"/>
        <w:jc w:val="both"/>
      </w:pPr>
      <w:r w:rsidRPr="005C35EB">
        <w:t xml:space="preserve">Henkilöstön keskinäinen yhteistyö on </w:t>
      </w:r>
      <w:r w:rsidR="00067A23" w:rsidRPr="005C35EB">
        <w:t>tärkeää</w:t>
      </w:r>
      <w:r w:rsidRPr="005C35EB">
        <w:t xml:space="preserve"> laadukkaalle toiminnalle. Yksiköiden </w:t>
      </w:r>
      <w:r w:rsidR="0037465A" w:rsidRPr="005C35EB">
        <w:t>omat</w:t>
      </w:r>
      <w:r w:rsidRPr="005C35EB">
        <w:t xml:space="preserve"> linjaukset kirjataan perehdytyskansioon kaikkien nähtäville. Ryhmän esiopetussuunnitelmaan kirjataan koko ryhmää koskevat sopimukset ja suunnitelmat. Suunnittelulle, arvioinnille ja kehittämiselle tulee varata riittävästi aikaa. </w:t>
      </w:r>
    </w:p>
    <w:p w:rsidR="009D5EA9" w:rsidRPr="005C35EB" w:rsidRDefault="009D5EA9" w:rsidP="007004AF">
      <w:pPr>
        <w:spacing w:after="240"/>
        <w:jc w:val="both"/>
      </w:pPr>
    </w:p>
    <w:p w:rsidR="009D5EA9" w:rsidRPr="005C35EB" w:rsidRDefault="009D5EA9" w:rsidP="007004AF">
      <w:pPr>
        <w:spacing w:after="240"/>
        <w:jc w:val="both"/>
      </w:pPr>
      <w:r w:rsidRPr="005C35EB">
        <w:t xml:space="preserve">Yksikön ulkopuolinen </w:t>
      </w:r>
      <w:proofErr w:type="spellStart"/>
      <w:r w:rsidRPr="005C35EB">
        <w:t>moniammatillinen</w:t>
      </w:r>
      <w:proofErr w:type="spellEnd"/>
      <w:r w:rsidRPr="005C35EB">
        <w:t xml:space="preserve"> yhteistyö on tärkeää lapsen hyvinvoinnin ja sujuvan oppimisen polun kannalta. Yhteistyötä tehdään terveyden- ja sosiaalihuol</w:t>
      </w:r>
      <w:r w:rsidR="00EA44E5">
        <w:t xml:space="preserve">lon sekä kuntouttavien tahojen kanssa </w:t>
      </w:r>
      <w:r w:rsidRPr="005C35EB">
        <w:t>esim. puhe-, toiminta-, ja fysioterap</w:t>
      </w:r>
      <w:r w:rsidR="00EA44E5">
        <w:t>eutit</w:t>
      </w:r>
      <w:r w:rsidRPr="005C35EB">
        <w:t xml:space="preserve">. Oppilashuollolliset palvelut ovat osa esiopetuksen </w:t>
      </w:r>
      <w:proofErr w:type="spellStart"/>
      <w:r w:rsidRPr="005C35EB">
        <w:t>moniammatillista</w:t>
      </w:r>
      <w:proofErr w:type="spellEnd"/>
      <w:r w:rsidRPr="005C35EB">
        <w:t xml:space="preserve"> yhteistyötä.</w:t>
      </w:r>
    </w:p>
    <w:p w:rsidR="009D5EA9" w:rsidRPr="005C35EB" w:rsidRDefault="009D5EA9" w:rsidP="007004AF">
      <w:pPr>
        <w:spacing w:after="240"/>
        <w:jc w:val="both"/>
      </w:pPr>
      <w:r w:rsidRPr="005C35EB">
        <w:t xml:space="preserve">Monialaista yhteistyötä toteutetaan mm. koulun, kirjaston, seurakunnan, </w:t>
      </w:r>
      <w:proofErr w:type="spellStart"/>
      <w:r w:rsidRPr="005C35EB">
        <w:t>Zimmarin</w:t>
      </w:r>
      <w:proofErr w:type="spellEnd"/>
      <w:r w:rsidRPr="005C35EB">
        <w:t>, pelastuslaitoksen, kul</w:t>
      </w:r>
      <w:r w:rsidRPr="005C35EB">
        <w:t>t</w:t>
      </w:r>
      <w:r w:rsidRPr="005C35EB">
        <w:t>tuuritoimen, urheiluseurojen ja muiden lähiympäristön toimijoiden kanssa. Pienet tutustumiset ja kohta</w:t>
      </w:r>
      <w:r w:rsidRPr="005C35EB">
        <w:t>a</w:t>
      </w:r>
      <w:r w:rsidRPr="005C35EB">
        <w:t xml:space="preserve">miset </w:t>
      </w:r>
      <w:r w:rsidR="0015309D">
        <w:t>lisäävät</w:t>
      </w:r>
      <w:r w:rsidRPr="005C35EB">
        <w:t xml:space="preserve"> oppimisympäristöjen monipuolisuutta ja tutustuttavat lasta häntä ympäröivään yhteisku</w:t>
      </w:r>
      <w:r w:rsidRPr="005C35EB">
        <w:t>n</w:t>
      </w:r>
      <w:r w:rsidRPr="005C35EB">
        <w:t>taan. Monialaista yhteistyötä kehitetään jatkuvasti.</w:t>
      </w:r>
    </w:p>
    <w:p w:rsidR="009D5EA9" w:rsidRPr="005C35EB" w:rsidRDefault="009D5EA9" w:rsidP="007004AF">
      <w:pPr>
        <w:spacing w:after="240"/>
        <w:jc w:val="both"/>
        <w:rPr>
          <w:sz w:val="20"/>
        </w:rPr>
      </w:pPr>
    </w:p>
    <w:p w:rsidR="009D5EA9" w:rsidRDefault="009D5EA9" w:rsidP="007004AF">
      <w:pPr>
        <w:pStyle w:val="Otsikko2"/>
        <w:spacing w:before="0" w:after="240"/>
        <w:jc w:val="both"/>
      </w:pPr>
      <w:bookmarkStart w:id="10" w:name="_Toc450737909"/>
      <w:r w:rsidRPr="00C64D4F">
        <w:t>Yhteistyö siirtymävaiheissa</w:t>
      </w:r>
      <w:bookmarkEnd w:id="10"/>
    </w:p>
    <w:p w:rsidR="009D5EA9" w:rsidRPr="005C35EB" w:rsidRDefault="009D5EA9" w:rsidP="007004AF">
      <w:pPr>
        <w:spacing w:after="240"/>
        <w:jc w:val="both"/>
      </w:pPr>
      <w:r w:rsidRPr="005C35EB">
        <w:t xml:space="preserve">Kempeleessä on määritelty siirtymävaiheiden käytänteet Nivelvaiheet </w:t>
      </w:r>
      <w:proofErr w:type="gramStart"/>
      <w:r w:rsidRPr="005C35EB">
        <w:t>–asiakirjassa</w:t>
      </w:r>
      <w:proofErr w:type="gramEnd"/>
      <w:r w:rsidRPr="005C35EB">
        <w:t>. Esiopetussuunnite</w:t>
      </w:r>
      <w:r w:rsidRPr="005C35EB">
        <w:t>l</w:t>
      </w:r>
      <w:r w:rsidRPr="005C35EB">
        <w:t>massa nivelvaiheilla tarkoitetaan siirtymistä varhaiskasvatuksesta esiopetukseen ja esiopetuksesta peru</w:t>
      </w:r>
      <w:r w:rsidRPr="005C35EB">
        <w:t>s</w:t>
      </w:r>
      <w:r w:rsidRPr="005C35EB">
        <w:t>opetukseen. Nivelvaiheissa yhteistyötä tekevät huoltajat, lastentarhanopettajat, esiopettajat ja luokanope</w:t>
      </w:r>
      <w:r w:rsidRPr="005C35EB">
        <w:t>t</w:t>
      </w:r>
      <w:r w:rsidRPr="005C35EB">
        <w:t>tajat. Varhaiserityisopettaja ja erityisopettaja osallistuvat keskusteluihin tarvittaessa. Keskusteluissa voi olla mukana myös muita asiantuntijoita. Nivelvaiheissa siirretään kasvatuksen ja opetuksen järjestämisen ka</w:t>
      </w:r>
      <w:r w:rsidRPr="005C35EB">
        <w:t>n</w:t>
      </w:r>
      <w:r w:rsidRPr="005C35EB">
        <w:t>nalta välttämätöntä tietoa lapsesta vastaanottavalle taholle. Näin saadaan järjestettyä tarvittavat tukito</w:t>
      </w:r>
      <w:r w:rsidRPr="005C35EB">
        <w:t>i</w:t>
      </w:r>
      <w:r w:rsidRPr="005C35EB">
        <w:t>met lapsen edun mukaisesti ennen uuteen ryhmään siirtymistä. Nivelvaiheissa huomioidaan myös kav</w:t>
      </w:r>
      <w:r w:rsidRPr="005C35EB">
        <w:t>e</w:t>
      </w:r>
      <w:r w:rsidRPr="005C35EB">
        <w:t xml:space="preserve">riasiat. </w:t>
      </w:r>
    </w:p>
    <w:p w:rsidR="009D5EA9" w:rsidRPr="00AE488F" w:rsidRDefault="00C66FA2" w:rsidP="00AE488F">
      <w:pPr>
        <w:spacing w:after="240"/>
        <w:jc w:val="both"/>
      </w:pPr>
      <w:proofErr w:type="spellStart"/>
      <w:r w:rsidRPr="005C35EB">
        <w:t>Viskari-eskari</w:t>
      </w:r>
      <w:proofErr w:type="spellEnd"/>
      <w:r w:rsidRPr="005C35EB">
        <w:t xml:space="preserve"> yhteistoimintaa järjestetään lähiympäristössä olevien yksiköiden välillä mahdollisuuksien mukaan. Huomioidaan myös seurakunnan kerhoissa ja perhepäivähoidossa sekä yksityisissä päiväkodeissa olevat viisivuotiaat. Esikouluyksikön johtaja järjestää siirtokeskustelut joissa on mukana lastentarhanope</w:t>
      </w:r>
      <w:r w:rsidRPr="005C35EB">
        <w:t>t</w:t>
      </w:r>
      <w:r w:rsidRPr="005C35EB">
        <w:t xml:space="preserve">taja ja esiopettaja, mahdollisesti päiväkodin johtaja, erityisopettaja sekä varhaiserityisopettaja. Pidennetyn oppivelvollisuuden oppilaiden osalta </w:t>
      </w:r>
      <w:r>
        <w:t>mahdollisesti</w:t>
      </w:r>
      <w:r w:rsidRPr="005C35EB">
        <w:t xml:space="preserve"> rehtori kutsutaan mukaan keskusteluun. Toukokuussa kaikki esikoululaiset ja heidän huoltajansa kutsutaan tutustumispäivään.</w:t>
      </w:r>
    </w:p>
    <w:p w:rsidR="000D5B11" w:rsidRPr="005C35EB" w:rsidRDefault="000D5B11" w:rsidP="007004AF">
      <w:pPr>
        <w:spacing w:after="240"/>
        <w:rPr>
          <w:b/>
          <w:sz w:val="20"/>
        </w:rPr>
      </w:pPr>
      <w:r>
        <w:rPr>
          <w:b/>
          <w:noProof/>
          <w:sz w:val="20"/>
          <w:lang w:eastAsia="fi-FI"/>
        </w:rPr>
        <w:drawing>
          <wp:inline distT="0" distB="0" distL="0" distR="0">
            <wp:extent cx="5492572" cy="2219218"/>
            <wp:effectExtent l="19050" t="0" r="12878" b="0"/>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9D5EA9" w:rsidRPr="005C35EB" w:rsidRDefault="009D5EA9" w:rsidP="007004AF">
      <w:pPr>
        <w:spacing w:after="240"/>
        <w:rPr>
          <w:b/>
          <w:sz w:val="20"/>
        </w:rPr>
      </w:pPr>
    </w:p>
    <w:p w:rsidR="009D5EA9" w:rsidRDefault="00A61825" w:rsidP="000D5B11">
      <w:pPr>
        <w:spacing w:after="240"/>
      </w:pPr>
      <w:r>
        <w:t>Kuvio 7</w:t>
      </w:r>
      <w:r w:rsidR="0037465A" w:rsidRPr="005C35EB">
        <w:t xml:space="preserve">. </w:t>
      </w:r>
      <w:proofErr w:type="spellStart"/>
      <w:r w:rsidR="0037465A" w:rsidRPr="005C35EB">
        <w:t>Viskarista</w:t>
      </w:r>
      <w:proofErr w:type="spellEnd"/>
      <w:r w:rsidR="0037465A" w:rsidRPr="005C35EB">
        <w:t xml:space="preserve"> esikouluun</w:t>
      </w:r>
    </w:p>
    <w:p w:rsidR="00C66FA2" w:rsidRPr="005C35EB" w:rsidRDefault="00C66FA2" w:rsidP="00C66FA2">
      <w:pPr>
        <w:spacing w:after="240"/>
        <w:rPr>
          <w:szCs w:val="24"/>
        </w:rPr>
      </w:pPr>
      <w:r>
        <w:rPr>
          <w:szCs w:val="24"/>
        </w:rPr>
        <w:lastRenderedPageBreak/>
        <w:t xml:space="preserve">Esiopetuksen ja koulun yhteinen toiminta on tärkeä osa oppimisen jatkumoa. </w:t>
      </w:r>
      <w:r w:rsidRPr="005C35EB">
        <w:rPr>
          <w:szCs w:val="24"/>
        </w:rPr>
        <w:t>Esiopettaja ja luokanopettaja suunnittelevat ja toteuttavat yhteistä toimintaa, jonka avulla esikoululaiset tutustuvat koulumaailmaan. Keväällä arvioidaan oppimissuunnitelman tavoitteiden toteutumista sekä oppimisen valmiuksia ja mahdoll</w:t>
      </w:r>
      <w:r w:rsidRPr="005C35EB">
        <w:rPr>
          <w:szCs w:val="24"/>
        </w:rPr>
        <w:t>i</w:t>
      </w:r>
      <w:r w:rsidRPr="005C35EB">
        <w:rPr>
          <w:szCs w:val="24"/>
        </w:rPr>
        <w:t>sia tuen tarpeita. Keskusteluissa on mukana esiopettaja, huoltaja ja tarvittaessa erityisopettaja. Näiden pohjalta esiopettaja siirtää luokkien muodostamisessa tarvittavia tietoja kouluun. Siirtokeskustelussa es</w:t>
      </w:r>
      <w:r w:rsidRPr="005C35EB">
        <w:rPr>
          <w:szCs w:val="24"/>
        </w:rPr>
        <w:t>i</w:t>
      </w:r>
      <w:r w:rsidRPr="005C35EB">
        <w:rPr>
          <w:szCs w:val="24"/>
        </w:rPr>
        <w:t>opettaja antaa luokanopettajalle olennaisen siirtotiedon touko- tai syyskuussa. Kouluun tutustuminen on kaikille koulutulokkaille toukokuussa.</w:t>
      </w:r>
    </w:p>
    <w:p w:rsidR="00C66FA2" w:rsidRDefault="00C66FA2" w:rsidP="007004AF">
      <w:pPr>
        <w:spacing w:after="240"/>
        <w:jc w:val="both"/>
        <w:rPr>
          <w:b/>
          <w:noProof/>
          <w:sz w:val="20"/>
          <w:lang w:eastAsia="fi-FI"/>
        </w:rPr>
      </w:pPr>
    </w:p>
    <w:p w:rsidR="009D5EA9" w:rsidRPr="005C35EB" w:rsidRDefault="001D4B0E" w:rsidP="007004AF">
      <w:pPr>
        <w:spacing w:after="240"/>
        <w:jc w:val="both"/>
        <w:rPr>
          <w:b/>
          <w:sz w:val="20"/>
        </w:rPr>
      </w:pPr>
      <w:r>
        <w:rPr>
          <w:b/>
          <w:noProof/>
          <w:sz w:val="20"/>
          <w:lang w:eastAsia="fi-FI"/>
        </w:rPr>
        <w:drawing>
          <wp:inline distT="0" distB="0" distL="0" distR="0">
            <wp:extent cx="6160506" cy="2414427"/>
            <wp:effectExtent l="19050" t="0" r="11694" b="0"/>
            <wp:docPr id="17" name="Kaaviokuv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9D5EA9" w:rsidRDefault="00A61825" w:rsidP="007004AF">
      <w:pPr>
        <w:spacing w:after="240"/>
      </w:pPr>
      <w:r>
        <w:t>Kuvio 8</w:t>
      </w:r>
      <w:r w:rsidR="0037465A" w:rsidRPr="005C35EB">
        <w:t>. Esiopetuksesta alkuopetukseen</w:t>
      </w:r>
    </w:p>
    <w:p w:rsidR="00C66FA2" w:rsidRDefault="00C66FA2" w:rsidP="007004AF">
      <w:pPr>
        <w:spacing w:after="240"/>
      </w:pPr>
    </w:p>
    <w:p w:rsidR="00C66FA2" w:rsidRDefault="00C66FA2" w:rsidP="00055D45">
      <w:pPr>
        <w:spacing w:after="0"/>
      </w:pPr>
      <w:r w:rsidRPr="005C35EB">
        <w:t>Yhteistyö varhaiskasvatuksen</w:t>
      </w:r>
      <w:r w:rsidR="00172D0A">
        <w:t xml:space="preserve">, </w:t>
      </w:r>
      <w:proofErr w:type="gramStart"/>
      <w:r w:rsidR="00172D0A">
        <w:t>esiopetuksen  ja</w:t>
      </w:r>
      <w:proofErr w:type="gramEnd"/>
      <w:r w:rsidR="00172D0A">
        <w:t xml:space="preserve"> alkuopetuksen välillä</w:t>
      </w:r>
      <w:r w:rsidRPr="005C35EB">
        <w:t xml:space="preserve"> mahdollistaa lapsen ehyen ja turvall</w:t>
      </w:r>
      <w:r w:rsidRPr="005C35EB">
        <w:t>i</w:t>
      </w:r>
      <w:r w:rsidRPr="005C35EB">
        <w:t>sen oppimisen polun. Kehittämisen kohteena on luoda vakiintuneita käytänteitä yhteistyölle. Niiden lisäksi voi olla yksikkö- ja ryhmäkohtaisia tapoja toteuttaa yhteistyötä.  Oppimisen jatkumon kannalta on tärkeää, että henkilöstöllä ja lapsilla on mahdollisuus tutustua toistensa toimintaan ja oppimisympäristöihin käytä</w:t>
      </w:r>
      <w:r w:rsidRPr="005C35EB">
        <w:t>n</w:t>
      </w:r>
      <w:r w:rsidRPr="005C35EB">
        <w:t xml:space="preserve">nössä. </w:t>
      </w:r>
    </w:p>
    <w:p w:rsidR="009D5EA9" w:rsidRPr="005C35EB" w:rsidRDefault="009D5EA9" w:rsidP="00055D45">
      <w:pPr>
        <w:spacing w:after="240"/>
        <w:rPr>
          <w:b/>
          <w:szCs w:val="24"/>
        </w:rPr>
      </w:pPr>
    </w:p>
    <w:p w:rsidR="009D5EA9" w:rsidRDefault="009D5EA9" w:rsidP="007004AF">
      <w:pPr>
        <w:pStyle w:val="Otsikko2"/>
        <w:spacing w:before="0" w:after="240"/>
      </w:pPr>
      <w:bookmarkStart w:id="11" w:name="_Toc450737910"/>
      <w:r w:rsidRPr="005C35EB">
        <w:t>Kempeleen esiopetuksen toimintakulttuurin kehittämisen tavoitteet</w:t>
      </w:r>
      <w:bookmarkEnd w:id="11"/>
    </w:p>
    <w:p w:rsidR="00B500E4" w:rsidRPr="005C35EB" w:rsidRDefault="00172D0A" w:rsidP="00B500E4">
      <w:pPr>
        <w:spacing w:after="240"/>
        <w:jc w:val="both"/>
        <w:rPr>
          <w:szCs w:val="24"/>
        </w:rPr>
      </w:pPr>
      <w:r>
        <w:rPr>
          <w:szCs w:val="24"/>
        </w:rPr>
        <w:t>Kempeleen</w:t>
      </w:r>
      <w:r w:rsidR="005D65EC" w:rsidRPr="005C35EB">
        <w:rPr>
          <w:szCs w:val="24"/>
        </w:rPr>
        <w:t xml:space="preserve"> </w:t>
      </w:r>
      <w:r w:rsidR="009D5EA9" w:rsidRPr="005C35EB">
        <w:rPr>
          <w:szCs w:val="24"/>
        </w:rPr>
        <w:t>esiopetussuunnitelma on kaikille yksik</w:t>
      </w:r>
      <w:r>
        <w:rPr>
          <w:szCs w:val="24"/>
        </w:rPr>
        <w:t>öille yhteinen. Sen lisäksi yksiköissä tehdään</w:t>
      </w:r>
      <w:r w:rsidR="009D5EA9" w:rsidRPr="005C35EB">
        <w:rPr>
          <w:szCs w:val="24"/>
        </w:rPr>
        <w:t xml:space="preserve"> oman vuos</w:t>
      </w:r>
      <w:r w:rsidR="009D5EA9" w:rsidRPr="005C35EB">
        <w:rPr>
          <w:szCs w:val="24"/>
        </w:rPr>
        <w:t>i</w:t>
      </w:r>
      <w:r w:rsidR="009D5EA9" w:rsidRPr="005C35EB">
        <w:rPr>
          <w:szCs w:val="24"/>
        </w:rPr>
        <w:t>suunnitel</w:t>
      </w:r>
      <w:r>
        <w:rPr>
          <w:szCs w:val="24"/>
        </w:rPr>
        <w:t>ma</w:t>
      </w:r>
      <w:r w:rsidR="009D5EA9" w:rsidRPr="005C35EB">
        <w:rPr>
          <w:szCs w:val="24"/>
        </w:rPr>
        <w:t xml:space="preserve"> ja esiopetusryhmissä laaditaan ryhmäesiopetussuunnitelma. </w:t>
      </w:r>
      <w:r w:rsidR="00B500E4">
        <w:rPr>
          <w:szCs w:val="24"/>
        </w:rPr>
        <w:t>L</w:t>
      </w:r>
      <w:r w:rsidR="009D5EA9" w:rsidRPr="005C35EB">
        <w:rPr>
          <w:szCs w:val="24"/>
        </w:rPr>
        <w:t xml:space="preserve">apsen </w:t>
      </w:r>
      <w:r w:rsidR="001A3073">
        <w:rPr>
          <w:szCs w:val="24"/>
        </w:rPr>
        <w:t>esiopetuksen</w:t>
      </w:r>
      <w:r w:rsidR="009D5EA9" w:rsidRPr="005C35EB">
        <w:rPr>
          <w:szCs w:val="24"/>
        </w:rPr>
        <w:t xml:space="preserve"> oppimi</w:t>
      </w:r>
      <w:r w:rsidR="009D5EA9" w:rsidRPr="005C35EB">
        <w:rPr>
          <w:szCs w:val="24"/>
        </w:rPr>
        <w:t>s</w:t>
      </w:r>
      <w:r w:rsidR="009D5EA9" w:rsidRPr="005C35EB">
        <w:rPr>
          <w:szCs w:val="24"/>
        </w:rPr>
        <w:t>suunnitelmaan on yhteinen lomake.</w:t>
      </w:r>
      <w:r w:rsidR="00B500E4" w:rsidRPr="00B500E4">
        <w:rPr>
          <w:szCs w:val="24"/>
        </w:rPr>
        <w:t xml:space="preserve"> </w:t>
      </w:r>
      <w:r w:rsidR="00B500E4" w:rsidRPr="005C35EB">
        <w:rPr>
          <w:szCs w:val="24"/>
        </w:rPr>
        <w:t xml:space="preserve">Esiopetuksen toiminnan suunnittelua tukevat kaikille yhteiset </w:t>
      </w:r>
      <w:proofErr w:type="spellStart"/>
      <w:r w:rsidR="00B500E4" w:rsidRPr="005C35EB">
        <w:rPr>
          <w:szCs w:val="24"/>
        </w:rPr>
        <w:t>tehtävi</w:t>
      </w:r>
      <w:r w:rsidR="00B500E4" w:rsidRPr="005C35EB">
        <w:rPr>
          <w:szCs w:val="24"/>
        </w:rPr>
        <w:t>s</w:t>
      </w:r>
      <w:r w:rsidR="00B500E4" w:rsidRPr="005C35EB">
        <w:rPr>
          <w:szCs w:val="24"/>
        </w:rPr>
        <w:t>töt</w:t>
      </w:r>
      <w:proofErr w:type="spellEnd"/>
      <w:r w:rsidR="00B500E4" w:rsidRPr="005C35EB">
        <w:rPr>
          <w:szCs w:val="24"/>
        </w:rPr>
        <w:t xml:space="preserve"> ja niiden tarkoituksenmukaisuutta arvioidaan vuosittain. Lapsen kehityksen ja oppimisen arvioin</w:t>
      </w:r>
      <w:r w:rsidR="00B500E4">
        <w:rPr>
          <w:szCs w:val="24"/>
        </w:rPr>
        <w:t>n</w:t>
      </w:r>
      <w:r w:rsidR="00B500E4" w:rsidRPr="005C35EB">
        <w:rPr>
          <w:szCs w:val="24"/>
        </w:rPr>
        <w:t xml:space="preserve">in sekä lapsen </w:t>
      </w:r>
      <w:proofErr w:type="spellStart"/>
      <w:r w:rsidR="00B500E4" w:rsidRPr="005C35EB">
        <w:rPr>
          <w:szCs w:val="24"/>
        </w:rPr>
        <w:t>itsearvioinnin</w:t>
      </w:r>
      <w:proofErr w:type="spellEnd"/>
      <w:r w:rsidR="00B500E4" w:rsidRPr="005C35EB">
        <w:rPr>
          <w:szCs w:val="24"/>
        </w:rPr>
        <w:t xml:space="preserve"> menetelmiä kehitetään.</w:t>
      </w:r>
    </w:p>
    <w:p w:rsidR="00B500E4" w:rsidRPr="005C35EB" w:rsidRDefault="009D5EA9" w:rsidP="00B500E4">
      <w:pPr>
        <w:spacing w:after="240"/>
        <w:jc w:val="both"/>
        <w:rPr>
          <w:szCs w:val="24"/>
        </w:rPr>
      </w:pPr>
      <w:r w:rsidRPr="005C35EB">
        <w:rPr>
          <w:szCs w:val="24"/>
        </w:rPr>
        <w:t>Varhaiskasvatuksen, esiopetuksen ja alkuopetuksen henkilöstön yhteistyötä kehitetään, ja sille sovitaan kunnan yhteiset käytänteet. Siirtymävaiheiden yhteistyötä toteutetaan suunnitellusti</w:t>
      </w:r>
      <w:r w:rsidR="00172D0A">
        <w:rPr>
          <w:szCs w:val="24"/>
        </w:rPr>
        <w:t xml:space="preserve">. </w:t>
      </w:r>
      <w:r w:rsidR="00B500E4" w:rsidRPr="005C35EB">
        <w:rPr>
          <w:szCs w:val="24"/>
        </w:rPr>
        <w:t>Esiopetuksen koo</w:t>
      </w:r>
      <w:r w:rsidR="00B500E4" w:rsidRPr="005C35EB">
        <w:rPr>
          <w:szCs w:val="24"/>
        </w:rPr>
        <w:t>r</w:t>
      </w:r>
      <w:r w:rsidR="00B500E4" w:rsidRPr="005C35EB">
        <w:rPr>
          <w:szCs w:val="24"/>
        </w:rPr>
        <w:t xml:space="preserve">dinoija ohjaa esiopetuksen kehittämistä ja arviointia. Hän huolehtii </w:t>
      </w:r>
      <w:r w:rsidR="00A67088">
        <w:rPr>
          <w:szCs w:val="24"/>
        </w:rPr>
        <w:t xml:space="preserve">kunnan </w:t>
      </w:r>
      <w:r w:rsidR="00B500E4" w:rsidRPr="005C35EB">
        <w:rPr>
          <w:szCs w:val="24"/>
        </w:rPr>
        <w:t>esiopettajien</w:t>
      </w:r>
      <w:r w:rsidR="00A67088">
        <w:rPr>
          <w:szCs w:val="24"/>
        </w:rPr>
        <w:t xml:space="preserve"> yhteisistä</w:t>
      </w:r>
      <w:r w:rsidR="00B500E4" w:rsidRPr="005C35EB">
        <w:rPr>
          <w:szCs w:val="24"/>
        </w:rPr>
        <w:t xml:space="preserve"> tapa</w:t>
      </w:r>
      <w:r w:rsidR="00B500E4" w:rsidRPr="005C35EB">
        <w:rPr>
          <w:szCs w:val="24"/>
        </w:rPr>
        <w:t>a</w:t>
      </w:r>
      <w:r w:rsidR="00B500E4" w:rsidRPr="005C35EB">
        <w:rPr>
          <w:szCs w:val="24"/>
        </w:rPr>
        <w:t xml:space="preserve">misista vähintään kaksi kertaa vuodessa. </w:t>
      </w:r>
    </w:p>
    <w:p w:rsidR="009D5EA9" w:rsidRPr="0038107E" w:rsidRDefault="009D5EA9" w:rsidP="007004AF">
      <w:pPr>
        <w:spacing w:after="240"/>
        <w:jc w:val="both"/>
        <w:rPr>
          <w:rFonts w:cs="Arial"/>
          <w:color w:val="FF0000"/>
          <w:szCs w:val="24"/>
        </w:rPr>
      </w:pPr>
      <w:r w:rsidRPr="0038107E">
        <w:rPr>
          <w:rFonts w:cs="Arial"/>
          <w:szCs w:val="24"/>
        </w:rPr>
        <w:lastRenderedPageBreak/>
        <w:t xml:space="preserve">Kempeleessä tiivistetään </w:t>
      </w:r>
      <w:proofErr w:type="spellStart"/>
      <w:r w:rsidRPr="0038107E">
        <w:rPr>
          <w:rFonts w:cs="Arial"/>
          <w:szCs w:val="24"/>
        </w:rPr>
        <w:t>esi</w:t>
      </w:r>
      <w:proofErr w:type="spellEnd"/>
      <w:r w:rsidRPr="0038107E">
        <w:rPr>
          <w:rFonts w:cs="Arial"/>
          <w:szCs w:val="24"/>
        </w:rPr>
        <w:t xml:space="preserve"> – ja alkuopetuksen yhteistyötä vaiheittain. Kempeleessä siirrytään vuosiluo</w:t>
      </w:r>
      <w:r w:rsidRPr="0038107E">
        <w:rPr>
          <w:rFonts w:cs="Arial"/>
          <w:szCs w:val="24"/>
        </w:rPr>
        <w:t>k</w:t>
      </w:r>
      <w:r w:rsidRPr="0038107E">
        <w:rPr>
          <w:rFonts w:cs="Arial"/>
          <w:szCs w:val="24"/>
        </w:rPr>
        <w:t>kiin sitomattomaan esi- ja alkuopetukseen lukuvuoteen 2019–2020 mennessä. Tällä tarkoitetaan joustavaa järjestelyä, joka mahdollistaa yksilöllisen opinnoissa etenemisen. Tavoite on, että oppilaalla kehittyy myö</w:t>
      </w:r>
      <w:r w:rsidRPr="0038107E">
        <w:rPr>
          <w:rFonts w:cs="Arial"/>
          <w:szCs w:val="24"/>
        </w:rPr>
        <w:t>n</w:t>
      </w:r>
      <w:r w:rsidRPr="0038107E">
        <w:rPr>
          <w:rFonts w:cs="Arial"/>
          <w:szCs w:val="24"/>
        </w:rPr>
        <w:t>teinen kuva itsestään oppijana. Vuosiluokkiin sitomatonta opetusta voidaan hyödyntää lahjakkuutta tuk</w:t>
      </w:r>
      <w:r w:rsidRPr="0038107E">
        <w:rPr>
          <w:rFonts w:cs="Arial"/>
          <w:szCs w:val="24"/>
        </w:rPr>
        <w:t>e</w:t>
      </w:r>
      <w:r w:rsidRPr="0038107E">
        <w:rPr>
          <w:rFonts w:cs="Arial"/>
          <w:szCs w:val="24"/>
        </w:rPr>
        <w:t>vana tai oppimiselle ja kasvamiselle aikaa antavana toimintatapana. Näin toteutetulla joustavalla järjestely</w:t>
      </w:r>
      <w:r w:rsidRPr="0038107E">
        <w:rPr>
          <w:rFonts w:cs="Arial"/>
          <w:szCs w:val="24"/>
        </w:rPr>
        <w:t>l</w:t>
      </w:r>
      <w:r w:rsidRPr="0038107E">
        <w:rPr>
          <w:rFonts w:cs="Arial"/>
          <w:szCs w:val="24"/>
        </w:rPr>
        <w:t>lä voidaan ennaltaehkäistä heikkoa oppimismotivaatiota sekä mahdollista myöhempää opintojen keskey</w:t>
      </w:r>
      <w:r w:rsidRPr="0038107E">
        <w:rPr>
          <w:rFonts w:cs="Arial"/>
          <w:szCs w:val="24"/>
        </w:rPr>
        <w:t>t</w:t>
      </w:r>
      <w:r w:rsidRPr="0038107E">
        <w:rPr>
          <w:rFonts w:cs="Arial"/>
          <w:szCs w:val="24"/>
        </w:rPr>
        <w:t xml:space="preserve">tämistä.   </w:t>
      </w:r>
    </w:p>
    <w:p w:rsidR="009D5EA9" w:rsidRPr="0038107E" w:rsidRDefault="009D5EA9" w:rsidP="007004AF">
      <w:pPr>
        <w:spacing w:after="240"/>
        <w:rPr>
          <w:rFonts w:cs="Arial"/>
          <w:szCs w:val="24"/>
        </w:rPr>
      </w:pPr>
    </w:p>
    <w:p w:rsidR="00935849" w:rsidRDefault="00935849">
      <w:pPr>
        <w:spacing w:after="0" w:line="240" w:lineRule="auto"/>
        <w:rPr>
          <w:rFonts w:ascii="Cambria" w:eastAsia="Times New Roman" w:hAnsi="Cambria"/>
          <w:color w:val="365F91"/>
          <w:sz w:val="32"/>
          <w:szCs w:val="32"/>
        </w:rPr>
      </w:pPr>
      <w:r>
        <w:br w:type="page"/>
      </w:r>
    </w:p>
    <w:p w:rsidR="00935849" w:rsidRDefault="00935849" w:rsidP="00935849">
      <w:pPr>
        <w:pStyle w:val="Otsikko1"/>
        <w:numPr>
          <w:ilvl w:val="0"/>
          <w:numId w:val="0"/>
        </w:numPr>
        <w:spacing w:before="0" w:after="240"/>
        <w:ind w:left="432"/>
      </w:pPr>
    </w:p>
    <w:p w:rsidR="00935849" w:rsidRDefault="00935849" w:rsidP="00935849">
      <w:pPr>
        <w:pStyle w:val="Otsikko1"/>
        <w:numPr>
          <w:ilvl w:val="0"/>
          <w:numId w:val="0"/>
        </w:numPr>
        <w:spacing w:before="0" w:after="240"/>
        <w:ind w:left="432"/>
      </w:pPr>
    </w:p>
    <w:p w:rsidR="00935849" w:rsidRDefault="00935849" w:rsidP="00935849">
      <w:pPr>
        <w:pStyle w:val="Otsikko1"/>
        <w:numPr>
          <w:ilvl w:val="0"/>
          <w:numId w:val="0"/>
        </w:numPr>
        <w:spacing w:before="0" w:after="240"/>
        <w:ind w:left="432"/>
      </w:pPr>
    </w:p>
    <w:p w:rsidR="009D5EA9" w:rsidRDefault="00CD176B" w:rsidP="007004AF">
      <w:pPr>
        <w:pStyle w:val="Otsikko1"/>
        <w:spacing w:before="0" w:after="240"/>
      </w:pPr>
      <w:bookmarkStart w:id="12" w:name="_Toc450737911"/>
      <w:r w:rsidRPr="00CF1E58">
        <w:t>ESIOPETUKSEN TOTEUTTAMISEN PERIAATTEET</w:t>
      </w:r>
      <w:bookmarkEnd w:id="12"/>
    </w:p>
    <w:p w:rsidR="00B500E4" w:rsidRDefault="00B500E4" w:rsidP="007004AF">
      <w:pPr>
        <w:spacing w:after="240"/>
        <w:jc w:val="both"/>
      </w:pPr>
    </w:p>
    <w:p w:rsidR="00935849" w:rsidRDefault="00935849" w:rsidP="007004AF">
      <w:pPr>
        <w:spacing w:after="240"/>
        <w:jc w:val="both"/>
      </w:pPr>
    </w:p>
    <w:p w:rsidR="009D5EA9" w:rsidRDefault="009D5EA9" w:rsidP="007004AF">
      <w:pPr>
        <w:spacing w:after="240"/>
        <w:jc w:val="both"/>
      </w:pPr>
      <w:r w:rsidRPr="005C35EB">
        <w:t xml:space="preserve">Esiopetus on luonteeltaan eheytettyä opetusta, joka muodostuu eri laajuisista ja eritavoin toteutetuista oppimiskokonaisuuksista. Arviointi on kiinteä osa esiopetusta. Arvioinnilla on esiopetuksessa kaksi </w:t>
      </w:r>
      <w:proofErr w:type="gramStart"/>
      <w:r w:rsidRPr="005C35EB">
        <w:t>teht</w:t>
      </w:r>
      <w:r w:rsidRPr="005C35EB">
        <w:t>ä</w:t>
      </w:r>
      <w:r w:rsidRPr="005C35EB">
        <w:t xml:space="preserve">vää:  </w:t>
      </w:r>
      <w:r w:rsidR="0037465A" w:rsidRPr="005C35EB">
        <w:t>toisaalta</w:t>
      </w:r>
      <w:proofErr w:type="gramEnd"/>
      <w:r w:rsidR="0037465A" w:rsidRPr="005C35EB">
        <w:t xml:space="preserve"> </w:t>
      </w:r>
      <w:r w:rsidRPr="005C35EB">
        <w:t xml:space="preserve">sen avulla suunnitellaan ja kehitetään opetusta </w:t>
      </w:r>
      <w:r w:rsidR="0037465A" w:rsidRPr="005C35EB">
        <w:t>ja toisaalta</w:t>
      </w:r>
      <w:r w:rsidRPr="005C35EB">
        <w:t xml:space="preserve"> tuetaan kunkin lapsen hyvinvoi</w:t>
      </w:r>
      <w:r w:rsidRPr="005C35EB">
        <w:t>n</w:t>
      </w:r>
      <w:r w:rsidRPr="005C35EB">
        <w:t>tia, kasvua ja oppimista.</w:t>
      </w:r>
    </w:p>
    <w:p w:rsidR="00E7340F" w:rsidRDefault="00E7340F" w:rsidP="007004AF">
      <w:pPr>
        <w:spacing w:after="240"/>
        <w:jc w:val="both"/>
      </w:pPr>
    </w:p>
    <w:p w:rsidR="009D5EA9" w:rsidRDefault="009D5EA9" w:rsidP="007004AF">
      <w:pPr>
        <w:pStyle w:val="Otsikko2"/>
        <w:spacing w:before="0" w:after="240"/>
      </w:pPr>
      <w:bookmarkStart w:id="13" w:name="_Toc450737912"/>
      <w:r w:rsidRPr="005C35EB">
        <w:t>Monipuoliset työtavat</w:t>
      </w:r>
      <w:bookmarkEnd w:id="13"/>
    </w:p>
    <w:p w:rsidR="009D5EA9" w:rsidRPr="005C35EB" w:rsidRDefault="009D5EA9" w:rsidP="007004AF">
      <w:pPr>
        <w:spacing w:after="240"/>
        <w:jc w:val="both"/>
      </w:pPr>
      <w:r w:rsidRPr="005C35EB">
        <w:t xml:space="preserve">Monipuoliset työtavat ovat sekä oppimisen väline että oppimisen kohde.  </w:t>
      </w:r>
      <w:r w:rsidR="0037465A" w:rsidRPr="005C35EB">
        <w:t xml:space="preserve">Lapsia ohjataan </w:t>
      </w:r>
      <w:r w:rsidRPr="005C35EB">
        <w:t xml:space="preserve">kokeilemaan ja käyttämään erilaisia työtapoja.  Lapset saavat kokemuksia työskentelystä erikokoisissa ryhmissä, työpareina ja itsenäisesti. </w:t>
      </w:r>
    </w:p>
    <w:p w:rsidR="009D5EA9" w:rsidRPr="005C35EB" w:rsidRDefault="0037465A" w:rsidP="007004AF">
      <w:pPr>
        <w:spacing w:after="240"/>
        <w:jc w:val="both"/>
        <w:rPr>
          <w:color w:val="000000"/>
        </w:rPr>
      </w:pPr>
      <w:r w:rsidRPr="005C35EB">
        <w:t xml:space="preserve">Leikkiessään lapset oppivat ja hahmottavat maailmaa. </w:t>
      </w:r>
      <w:r w:rsidR="009D5EA9" w:rsidRPr="005C35EB">
        <w:t xml:space="preserve">Ohjattu ja lasten omaehtoinen leikki on keskeistä esiopetuksessa. Leikkiä </w:t>
      </w:r>
      <w:r w:rsidRPr="005C35EB">
        <w:t xml:space="preserve">ja pelejä </w:t>
      </w:r>
      <w:r w:rsidR="009D5EA9" w:rsidRPr="005C35EB">
        <w:t xml:space="preserve">hyödynnetään uusien asioiden oppimiseen ja syventämiseen. </w:t>
      </w:r>
    </w:p>
    <w:p w:rsidR="009D5EA9" w:rsidRPr="005C35EB" w:rsidRDefault="009D5EA9" w:rsidP="007004AF">
      <w:pPr>
        <w:spacing w:after="240"/>
        <w:jc w:val="both"/>
        <w:rPr>
          <w:color w:val="000000"/>
        </w:rPr>
      </w:pPr>
      <w:r w:rsidRPr="005C35EB">
        <w:rPr>
          <w:color w:val="000000"/>
        </w:rPr>
        <w:t>Tavoitteena on, että lapset käyttävät kaikkia aistejaan, liikkuvat, kehittävät muistiaan ja mielikuvitustaan sekä nauttivat oivaltamisesta. Lapsia kannustetaan kyselemään, ihmettelemään, tutkimaan, päättelemään ja ratkaisemaan ongelmia sekä toimimaan tavoitteellisesti kohti yhteistä päämäärää. Lapset ovat aktiivisesti mukana miettimässä työskentelyn tavoitteita ja heillä on ymmärrys mitä heiltä odotetaan.</w:t>
      </w:r>
    </w:p>
    <w:p w:rsidR="009D5EA9" w:rsidRPr="005C35EB" w:rsidRDefault="0037465A" w:rsidP="007004AF">
      <w:pPr>
        <w:spacing w:after="240"/>
        <w:jc w:val="both"/>
        <w:rPr>
          <w:color w:val="000000"/>
        </w:rPr>
      </w:pPr>
      <w:r w:rsidRPr="005C35EB">
        <w:rPr>
          <w:color w:val="000000"/>
        </w:rPr>
        <w:t>Monipuolisten työtapojen käyttö edellyttää, että oppimisympäristössä on riittävästi erilaisia leikkiin ja ope</w:t>
      </w:r>
      <w:r w:rsidRPr="005C35EB">
        <w:rPr>
          <w:color w:val="000000"/>
        </w:rPr>
        <w:t>t</w:t>
      </w:r>
      <w:r w:rsidRPr="005C35EB">
        <w:rPr>
          <w:color w:val="000000"/>
        </w:rPr>
        <w:t>teluun soveltuvia materiaaleja, havainto- ja työvälineitä sekä mahdollisuuksia käyttää tieto- ja</w:t>
      </w:r>
      <w:r w:rsidR="005C35EB" w:rsidRPr="005C35EB">
        <w:rPr>
          <w:color w:val="000000"/>
        </w:rPr>
        <w:t xml:space="preserve"> </w:t>
      </w:r>
      <w:r w:rsidRPr="005C35EB">
        <w:rPr>
          <w:color w:val="000000"/>
        </w:rPr>
        <w:t>viestintäte</w:t>
      </w:r>
      <w:r w:rsidRPr="005C35EB">
        <w:rPr>
          <w:color w:val="000000"/>
        </w:rPr>
        <w:t>k</w:t>
      </w:r>
      <w:r w:rsidRPr="005C35EB">
        <w:rPr>
          <w:color w:val="000000"/>
        </w:rPr>
        <w:t xml:space="preserve">nologiaa. </w:t>
      </w:r>
      <w:r w:rsidR="009D5EA9" w:rsidRPr="005C35EB">
        <w:rPr>
          <w:color w:val="000000"/>
        </w:rPr>
        <w:t>Oppimisympäristö tulee järjestää sellaiseksi, että lasten on helppo käyttää välineitä, tutkia ja k</w:t>
      </w:r>
      <w:r w:rsidR="009D5EA9" w:rsidRPr="005C35EB">
        <w:rPr>
          <w:color w:val="000000"/>
        </w:rPr>
        <w:t>o</w:t>
      </w:r>
      <w:r w:rsidR="009D5EA9" w:rsidRPr="005C35EB">
        <w:rPr>
          <w:color w:val="000000"/>
        </w:rPr>
        <w:t xml:space="preserve">keilla asioita myös itsenäisesti. </w:t>
      </w:r>
    </w:p>
    <w:p w:rsidR="009D5EA9" w:rsidRPr="005C35EB" w:rsidRDefault="009D5EA9" w:rsidP="007004AF">
      <w:pPr>
        <w:spacing w:after="240"/>
        <w:jc w:val="both"/>
        <w:rPr>
          <w:color w:val="000000"/>
        </w:rPr>
      </w:pPr>
      <w:r w:rsidRPr="005C35EB">
        <w:rPr>
          <w:color w:val="000000"/>
        </w:rPr>
        <w:t>Työtapoja ja niiden toimivuutta arvioidaan jatkuvasti lapsiryhmän tarpeiden sekä heiltä ja huoltajilta sa</w:t>
      </w:r>
      <w:r w:rsidRPr="005C35EB">
        <w:rPr>
          <w:color w:val="000000"/>
        </w:rPr>
        <w:t>a</w:t>
      </w:r>
      <w:r w:rsidRPr="005C35EB">
        <w:rPr>
          <w:color w:val="000000"/>
        </w:rPr>
        <w:t>dun palautteen mukaan.</w:t>
      </w:r>
    </w:p>
    <w:p w:rsidR="001A0579" w:rsidRPr="005C35EB" w:rsidRDefault="001A0579" w:rsidP="007004AF">
      <w:pPr>
        <w:spacing w:after="240"/>
        <w:jc w:val="both"/>
        <w:rPr>
          <w:sz w:val="20"/>
        </w:rPr>
      </w:pPr>
    </w:p>
    <w:p w:rsidR="001A0579" w:rsidRDefault="005C35EB" w:rsidP="007004AF">
      <w:pPr>
        <w:pStyle w:val="Otsikko2"/>
        <w:spacing w:before="0" w:after="240"/>
        <w:jc w:val="both"/>
      </w:pPr>
      <w:bookmarkStart w:id="14" w:name="_Toc450737913"/>
      <w:r w:rsidRPr="005C35EB">
        <w:lastRenderedPageBreak/>
        <w:t>Arviointi opetuksen ja oppimisen tukena</w:t>
      </w:r>
      <w:bookmarkEnd w:id="14"/>
    </w:p>
    <w:p w:rsidR="001A0579" w:rsidRPr="005C35EB" w:rsidRDefault="001A0579" w:rsidP="007004AF">
      <w:pPr>
        <w:spacing w:after="240"/>
        <w:jc w:val="both"/>
      </w:pPr>
      <w:r w:rsidRPr="005C35EB">
        <w:t>Arviointi esiopetuksessa auttaa suunnittelem</w:t>
      </w:r>
      <w:r w:rsidR="002B49C3" w:rsidRPr="005C35EB">
        <w:t xml:space="preserve">aan ja kehittämään opetusta ja </w:t>
      </w:r>
      <w:r w:rsidRPr="005C35EB">
        <w:t>toimintaa. Sen avulla tuetaan lapsen hyvinvointia, kasvua ja oppimista. Arviointiin osallistuvat esiopetuksen henkilöstö, lapset ja huolt</w:t>
      </w:r>
      <w:r w:rsidRPr="005C35EB">
        <w:t>a</w:t>
      </w:r>
      <w:r w:rsidRPr="005C35EB">
        <w:t xml:space="preserve">jat.     </w:t>
      </w:r>
    </w:p>
    <w:p w:rsidR="00F43DBA" w:rsidRPr="005C35EB" w:rsidRDefault="001A0579" w:rsidP="007004AF">
      <w:pPr>
        <w:spacing w:after="240"/>
        <w:jc w:val="both"/>
      </w:pPr>
      <w:r w:rsidRPr="005C35EB">
        <w:t>Tavoitteellisen ja lapsen kehittymistä tukevan esiopetuksen järjestämiseksi on tärkeää tutustua lapsen a</w:t>
      </w:r>
      <w:r w:rsidRPr="005C35EB">
        <w:t>i</w:t>
      </w:r>
      <w:r w:rsidRPr="005C35EB">
        <w:t>kaisempaan kasvuympäristöön, kehitykseen ja mielenkiinnon kohteisiin. Keväällä ennen esiopetusvuoden alkua esiopetusyksiköissä järjestetään tilaisuus, joissa lapsen aika</w:t>
      </w:r>
      <w:r w:rsidR="005C6171" w:rsidRPr="005C35EB">
        <w:t>i</w:t>
      </w:r>
      <w:r w:rsidRPr="005C35EB">
        <w:t>semmasta hoitopaikasta, kerhotoiminna</w:t>
      </w:r>
      <w:r w:rsidRPr="005C35EB">
        <w:t>s</w:t>
      </w:r>
      <w:r w:rsidRPr="005C35EB">
        <w:t xml:space="preserve">ta tai perhepäivähoidosta siirretään tulevaa esiopetusvuotta ajatellen oleellinen tieto.   </w:t>
      </w:r>
    </w:p>
    <w:p w:rsidR="00923825" w:rsidRPr="00F04375" w:rsidRDefault="001A0579" w:rsidP="007004AF">
      <w:pPr>
        <w:spacing w:after="240"/>
        <w:jc w:val="both"/>
        <w:rPr>
          <w:sz w:val="20"/>
        </w:rPr>
      </w:pPr>
      <w:r w:rsidRPr="005C35EB">
        <w:t>Esiopetusvuoden alussa lapseen tutustutaan monipuolisesti. Alkukartoitustehtävät auttavat luomaan kok</w:t>
      </w:r>
      <w:r w:rsidRPr="005C35EB">
        <w:t>o</w:t>
      </w:r>
      <w:r w:rsidRPr="005C35EB">
        <w:t>naiskuvaa lapsesta ja hänen tiedoista</w:t>
      </w:r>
      <w:r w:rsidR="005C35EB" w:rsidRPr="005C35EB">
        <w:t>an</w:t>
      </w:r>
      <w:r w:rsidRPr="005C35EB">
        <w:t xml:space="preserve"> ja taidoistaan</w:t>
      </w:r>
      <w:r w:rsidR="005C35EB" w:rsidRPr="005C35EB">
        <w:t xml:space="preserve"> sekä kiinnostuksen kohteistaan</w:t>
      </w:r>
      <w:r w:rsidRPr="005C35EB">
        <w:t xml:space="preserve">. Syksyllä </w:t>
      </w:r>
      <w:proofErr w:type="spellStart"/>
      <w:r w:rsidRPr="005C35EB">
        <w:t>syys-lokakuussa</w:t>
      </w:r>
      <w:proofErr w:type="spellEnd"/>
      <w:r w:rsidRPr="005C35EB">
        <w:t xml:space="preserve"> esiopetusryhmän </w:t>
      </w:r>
      <w:r w:rsidR="00923825" w:rsidRPr="005C35EB">
        <w:t xml:space="preserve">opettaja </w:t>
      </w:r>
      <w:r w:rsidRPr="005C35EB">
        <w:t>laatii</w:t>
      </w:r>
      <w:r w:rsidR="00923825" w:rsidRPr="005C35EB">
        <w:t xml:space="preserve"> yhdessä</w:t>
      </w:r>
      <w:r w:rsidRPr="005C35EB">
        <w:t xml:space="preserve"> vanhempien </w:t>
      </w:r>
      <w:r w:rsidR="00923825" w:rsidRPr="005C35EB">
        <w:t>ja lapsen kanssa</w:t>
      </w:r>
      <w:r w:rsidRPr="005C35EB">
        <w:t xml:space="preserve"> esiopetuksen oppimi</w:t>
      </w:r>
      <w:r w:rsidRPr="005C35EB">
        <w:t>s</w:t>
      </w:r>
      <w:r w:rsidRPr="005C35EB">
        <w:t xml:space="preserve">suunnitelman. Suunnitelmaan kirjataan kunkin lapsen tärkeimmät esiopetusvuoden tavoitteet. </w:t>
      </w:r>
    </w:p>
    <w:p w:rsidR="001A0579" w:rsidRPr="005C35EB" w:rsidRDefault="00923825" w:rsidP="007004AF">
      <w:pPr>
        <w:spacing w:after="240"/>
        <w:jc w:val="both"/>
      </w:pPr>
      <w:r w:rsidRPr="005C35EB">
        <w:t>Lasten t</w:t>
      </w:r>
      <w:r w:rsidR="001A0579" w:rsidRPr="005C35EB">
        <w:t>yöskentelyn</w:t>
      </w:r>
      <w:r w:rsidRPr="005C35EB">
        <w:t xml:space="preserve">, </w:t>
      </w:r>
      <w:r w:rsidR="001A0579" w:rsidRPr="005C35EB">
        <w:t>oppimisen</w:t>
      </w:r>
      <w:r w:rsidRPr="005C35EB">
        <w:t xml:space="preserve"> ja käyttäytymisen</w:t>
      </w:r>
      <w:r w:rsidR="001A0579" w:rsidRPr="005C35EB">
        <w:t xml:space="preserve"> havainnointi on tärkeää jotta opetusta, toimintaa ja o</w:t>
      </w:r>
      <w:r w:rsidR="001A0579" w:rsidRPr="005C35EB">
        <w:t>p</w:t>
      </w:r>
      <w:r w:rsidR="001A0579" w:rsidRPr="005C35EB">
        <w:t>pimisym</w:t>
      </w:r>
      <w:r w:rsidRPr="005C35EB">
        <w:t>päristöä voidaan suunnata lapsen</w:t>
      </w:r>
      <w:r w:rsidR="001A0579" w:rsidRPr="005C35EB">
        <w:t xml:space="preserve"> ja ryhmän tarpeita vastaavaksi. Tärkeintä on rakentaa lapsen myönteistä minäkuvaa itsestään oppijana onnistumisten ja kannustavan ja arvostavan palautteen avulla. On tärkeää luoda ryhmään ilmapiiri jossa lapsi uskaltaa myös epäonnistua. </w:t>
      </w:r>
    </w:p>
    <w:p w:rsidR="00A101A8" w:rsidRPr="005C35EB" w:rsidRDefault="001A0579" w:rsidP="007004AF">
      <w:pPr>
        <w:spacing w:after="240"/>
        <w:jc w:val="both"/>
      </w:pPr>
      <w:r w:rsidRPr="005C35EB">
        <w:t xml:space="preserve">Lapsia ohjataan </w:t>
      </w:r>
      <w:proofErr w:type="spellStart"/>
      <w:r w:rsidRPr="005C35EB">
        <w:t>itsearviointiin</w:t>
      </w:r>
      <w:proofErr w:type="spellEnd"/>
      <w:r w:rsidRPr="005C35EB">
        <w:t xml:space="preserve"> korostaen sitä, että jokaisella lapsella on oma oppimisen polkunsa. </w:t>
      </w:r>
      <w:proofErr w:type="spellStart"/>
      <w:r w:rsidRPr="005C35EB">
        <w:t>Itsearv</w:t>
      </w:r>
      <w:r w:rsidRPr="005C35EB">
        <w:t>i</w:t>
      </w:r>
      <w:r w:rsidRPr="005C35EB">
        <w:t>oinnin</w:t>
      </w:r>
      <w:proofErr w:type="spellEnd"/>
      <w:r w:rsidRPr="005C35EB">
        <w:t xml:space="preserve"> tukena käytetään</w:t>
      </w:r>
      <w:r w:rsidR="00A101A8" w:rsidRPr="005C35EB">
        <w:t xml:space="preserve"> lapsen </w:t>
      </w:r>
      <w:r w:rsidRPr="005C35EB">
        <w:t>oppimista havainnolli</w:t>
      </w:r>
      <w:r w:rsidR="00A101A8" w:rsidRPr="005C35EB">
        <w:t>stavaa arviointimenetelmää</w:t>
      </w:r>
      <w:r w:rsidR="00F45A69">
        <w:t>. Sen</w:t>
      </w:r>
      <w:r w:rsidRPr="005C35EB">
        <w:t xml:space="preserve"> avulla </w:t>
      </w:r>
      <w:r w:rsidR="00A101A8" w:rsidRPr="005C35EB">
        <w:t>hänen</w:t>
      </w:r>
      <w:r w:rsidRPr="005C35EB">
        <w:t xml:space="preserve"> on he</w:t>
      </w:r>
      <w:r w:rsidRPr="005C35EB">
        <w:t>l</w:t>
      </w:r>
      <w:r w:rsidRPr="005C35EB">
        <w:t>pompi hahmottaa</w:t>
      </w:r>
      <w:r w:rsidR="00A101A8" w:rsidRPr="005C35EB">
        <w:t xml:space="preserve"> erilaisia oppimisen alueita ja joka tekee edistymisen näkyväksi.  </w:t>
      </w:r>
      <w:r w:rsidR="00977F40" w:rsidRPr="005C35EB">
        <w:t>Es</w:t>
      </w:r>
      <w:r w:rsidR="00A101A8" w:rsidRPr="005C35EB">
        <w:t xml:space="preserve">iopetusyksikkö </w:t>
      </w:r>
      <w:r w:rsidR="00977F40" w:rsidRPr="005C35EB">
        <w:t>pää</w:t>
      </w:r>
      <w:r w:rsidR="00977F40" w:rsidRPr="005C35EB">
        <w:t>t</w:t>
      </w:r>
      <w:r w:rsidR="00977F40" w:rsidRPr="005C35EB">
        <w:t>tää, mitä arviointimenetelmää käyttää.</w:t>
      </w:r>
    </w:p>
    <w:p w:rsidR="001A0579" w:rsidRPr="005C35EB" w:rsidRDefault="005C6171" w:rsidP="007004AF">
      <w:pPr>
        <w:spacing w:after="240"/>
        <w:jc w:val="both"/>
      </w:pPr>
      <w:r w:rsidRPr="005C35EB">
        <w:t>Lasten kanssa arvioidaan myös</w:t>
      </w:r>
      <w:r w:rsidR="001A0579" w:rsidRPr="005C35EB">
        <w:t xml:space="preserve"> yhteisten tehtävien onnistumista. </w:t>
      </w:r>
      <w:r w:rsidRPr="005C35EB">
        <w:t xml:space="preserve"> H</w:t>
      </w:r>
      <w:r w:rsidR="001A0579" w:rsidRPr="005C35EB">
        <w:t>uo</w:t>
      </w:r>
      <w:r w:rsidR="002B49C3" w:rsidRPr="005C35EB">
        <w:t>ltajat osallistuvat arviointiin ja heidät pidetään tietoisina lapsen</w:t>
      </w:r>
      <w:r w:rsidR="006E7612">
        <w:t xml:space="preserve"> henkilökohtaisten </w:t>
      </w:r>
      <w:r w:rsidRPr="005C35EB">
        <w:t>tavoitteiden toteutumisesta</w:t>
      </w:r>
      <w:r w:rsidR="002B49C3" w:rsidRPr="005C35EB">
        <w:t xml:space="preserve"> esiopetusv</w:t>
      </w:r>
      <w:r w:rsidR="007176D9" w:rsidRPr="005C35EB">
        <w:t xml:space="preserve">uoden aikana. </w:t>
      </w:r>
      <w:r w:rsidR="006E7612">
        <w:t>Esi</w:t>
      </w:r>
      <w:r w:rsidR="002B49C3" w:rsidRPr="005C35EB">
        <w:t>ope</w:t>
      </w:r>
      <w:r w:rsidR="002B49C3" w:rsidRPr="005C35EB">
        <w:t>t</w:t>
      </w:r>
      <w:r w:rsidR="002B49C3" w:rsidRPr="005C35EB">
        <w:t>taja, huol</w:t>
      </w:r>
      <w:r w:rsidR="00923825" w:rsidRPr="005C35EB">
        <w:t>tajat ja lapsi arvioivat yhdessä</w:t>
      </w:r>
      <w:r w:rsidRPr="005C35EB">
        <w:t xml:space="preserve"> </w:t>
      </w:r>
      <w:r w:rsidR="00923825" w:rsidRPr="005C35EB">
        <w:t>tavoitteiden toteutumista</w:t>
      </w:r>
      <w:r w:rsidR="006E7612">
        <w:t xml:space="preserve"> kevätkeskustelussa</w:t>
      </w:r>
      <w:r w:rsidR="007B51BC" w:rsidRPr="005C35EB">
        <w:t xml:space="preserve">. </w:t>
      </w:r>
      <w:r w:rsidRPr="005C35EB">
        <w:t>K</w:t>
      </w:r>
      <w:r w:rsidR="00221B24" w:rsidRPr="005C35EB">
        <w:t xml:space="preserve">eskustelussa on tärkeää </w:t>
      </w:r>
      <w:r w:rsidR="007B51BC" w:rsidRPr="005C35EB">
        <w:t>lasta arvostava ja kannustava ilmapiiri.</w:t>
      </w:r>
      <w:r w:rsidR="002B49C3" w:rsidRPr="005C35EB">
        <w:t xml:space="preserve"> </w:t>
      </w:r>
      <w:r w:rsidR="00977F40" w:rsidRPr="005C35EB">
        <w:t xml:space="preserve"> Arviointimenetelmää</w:t>
      </w:r>
      <w:r w:rsidR="001A0579" w:rsidRPr="005C35EB">
        <w:t xml:space="preserve"> voidaan käyttää keskusteluissa ope</w:t>
      </w:r>
      <w:r w:rsidR="001A0579" w:rsidRPr="005C35EB">
        <w:t>t</w:t>
      </w:r>
      <w:r w:rsidR="001A0579" w:rsidRPr="005C35EB">
        <w:t>tajan kanssa lapsen siirtyessä ensimmäiselle luokalle tai esiopetuspaikan vaihtuessa.</w:t>
      </w:r>
    </w:p>
    <w:p w:rsidR="00977F40" w:rsidRDefault="001A0579" w:rsidP="007004AF">
      <w:pPr>
        <w:spacing w:after="240"/>
        <w:jc w:val="both"/>
      </w:pPr>
      <w:r w:rsidRPr="005C35EB">
        <w:t>Ryhmäesiopetus</w:t>
      </w:r>
      <w:r w:rsidR="00652069">
        <w:t>s</w:t>
      </w:r>
      <w:r w:rsidRPr="005C35EB">
        <w:t>uunnitelman avulla esiopetuksen henkilöstö arvioi opetuksen laadun toteutumista ja sen kehittämistä. Huoltajia ja heiltä toiminnasta saatua palautetta kuu</w:t>
      </w:r>
      <w:r w:rsidR="00977F40" w:rsidRPr="005C35EB">
        <w:t xml:space="preserve">nnellaan jatkuvasti </w:t>
      </w:r>
      <w:r w:rsidR="007176D9" w:rsidRPr="005C35EB">
        <w:t>esiopetusvuoden aikana</w:t>
      </w:r>
      <w:r w:rsidRPr="005C35EB">
        <w:t xml:space="preserve">. </w:t>
      </w:r>
      <w:r w:rsidR="007176D9" w:rsidRPr="005C35EB">
        <w:t>Keväällä</w:t>
      </w:r>
      <w:r w:rsidRPr="005C35EB">
        <w:t xml:space="preserve"> vanhempien kanssa käytävissä keskusteluissa pyydetään vanhempien arviota esiopetu</w:t>
      </w:r>
      <w:r w:rsidRPr="005C35EB">
        <w:t>s</w:t>
      </w:r>
      <w:r w:rsidRPr="005C35EB">
        <w:t>vuoden toiminnasta ja miten toiminta</w:t>
      </w:r>
      <w:r w:rsidR="009A0BB7" w:rsidRPr="005C35EB">
        <w:t xml:space="preserve"> on edistänyt</w:t>
      </w:r>
      <w:r w:rsidRPr="005C35EB">
        <w:t xml:space="preserve"> lapsen oppimiselle asetettujen tavoitteiden toteutumi</w:t>
      </w:r>
      <w:r w:rsidRPr="005C35EB">
        <w:t>s</w:t>
      </w:r>
      <w:r w:rsidRPr="005C35EB">
        <w:t>ta.</w:t>
      </w:r>
      <w:r w:rsidR="009A0BB7" w:rsidRPr="005C35EB">
        <w:t xml:space="preserve"> </w:t>
      </w:r>
    </w:p>
    <w:p w:rsidR="001A0579" w:rsidRDefault="001A0579" w:rsidP="007004AF">
      <w:pPr>
        <w:spacing w:after="240"/>
        <w:jc w:val="both"/>
      </w:pPr>
      <w:r w:rsidRPr="005C35EB">
        <w:t>Lapselle annetaan esiopetusvuoden päättyessä osallistumistodistus</w:t>
      </w:r>
      <w:r w:rsidR="00E84881">
        <w:t xml:space="preserve"> (Liite 2)</w:t>
      </w:r>
      <w:r w:rsidRPr="005C35EB">
        <w:t>. Todistuspohja on koko kunnan esiopetusyksiköissä sama ja se on saatavissa Y-asemalla. Todistu</w:t>
      </w:r>
      <w:r w:rsidR="00977F40" w:rsidRPr="005C35EB">
        <w:t>spohjaan voi lisätä valokuvia.</w:t>
      </w:r>
    </w:p>
    <w:p w:rsidR="003F2730" w:rsidRPr="005C35EB" w:rsidRDefault="003F2730" w:rsidP="007004AF">
      <w:pPr>
        <w:spacing w:after="240"/>
        <w:jc w:val="both"/>
      </w:pPr>
    </w:p>
    <w:p w:rsidR="009D5EA9" w:rsidRPr="005C35EB" w:rsidRDefault="00ED14C3" w:rsidP="007004AF">
      <w:pPr>
        <w:spacing w:after="240"/>
        <w:rPr>
          <w:sz w:val="18"/>
        </w:rPr>
      </w:pPr>
      <w:r>
        <w:rPr>
          <w:noProof/>
          <w:sz w:val="18"/>
          <w:lang w:eastAsia="fi-FI"/>
        </w:rPr>
        <w:lastRenderedPageBreak/>
        <w:drawing>
          <wp:inline distT="0" distB="0" distL="0" distR="0">
            <wp:extent cx="5527675" cy="1983105"/>
            <wp:effectExtent l="19050" t="0" r="0" b="0"/>
            <wp:docPr id="7" name="Kaaviokuv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aaviokuva 3"/>
                    <pic:cNvPicPr>
                      <a:picLocks noChangeArrowheads="1"/>
                    </pic:cNvPicPr>
                  </pic:nvPicPr>
                  <pic:blipFill>
                    <a:blip r:embed="rId30" cstate="print"/>
                    <a:srcRect b="-240"/>
                    <a:stretch>
                      <a:fillRect/>
                    </a:stretch>
                  </pic:blipFill>
                  <pic:spPr bwMode="auto">
                    <a:xfrm>
                      <a:off x="0" y="0"/>
                      <a:ext cx="5527675" cy="1983105"/>
                    </a:xfrm>
                    <a:prstGeom prst="rect">
                      <a:avLst/>
                    </a:prstGeom>
                    <a:noFill/>
                    <a:ln w="9525">
                      <a:noFill/>
                      <a:miter lim="800000"/>
                      <a:headEnd/>
                      <a:tailEnd/>
                    </a:ln>
                  </pic:spPr>
                </pic:pic>
              </a:graphicData>
            </a:graphic>
          </wp:inline>
        </w:drawing>
      </w:r>
    </w:p>
    <w:p w:rsidR="00F04375" w:rsidRDefault="00F04375" w:rsidP="007004AF">
      <w:pPr>
        <w:spacing w:after="240"/>
      </w:pPr>
      <w:r>
        <w:t>Kuvio 9</w:t>
      </w:r>
      <w:r w:rsidRPr="005C35EB">
        <w:t>.  Arviointi esiopetuksen aikana</w:t>
      </w:r>
    </w:p>
    <w:p w:rsidR="00935849" w:rsidRPr="005C35EB" w:rsidRDefault="00935849" w:rsidP="007004AF">
      <w:pPr>
        <w:spacing w:after="240"/>
      </w:pPr>
    </w:p>
    <w:p w:rsidR="00935849" w:rsidRDefault="00935849">
      <w:pPr>
        <w:spacing w:after="0" w:line="240" w:lineRule="auto"/>
        <w:rPr>
          <w:rFonts w:ascii="Cambria" w:eastAsia="Times New Roman" w:hAnsi="Cambria"/>
          <w:color w:val="365F91"/>
          <w:sz w:val="26"/>
          <w:szCs w:val="26"/>
        </w:rPr>
      </w:pPr>
    </w:p>
    <w:p w:rsidR="00F35606" w:rsidRDefault="009D5EA9" w:rsidP="007004AF">
      <w:pPr>
        <w:pStyle w:val="Otsikko2"/>
        <w:spacing w:before="0" w:after="240"/>
      </w:pPr>
      <w:bookmarkStart w:id="15" w:name="_Toc450737914"/>
      <w:r w:rsidRPr="005C35EB">
        <w:t>Opetuksen yhteiset tavoitteet ja oppimiskokonaisuudet</w:t>
      </w:r>
      <w:bookmarkEnd w:id="15"/>
    </w:p>
    <w:p w:rsidR="00F35606" w:rsidRPr="005C35EB" w:rsidRDefault="00F35606" w:rsidP="007004AF">
      <w:pPr>
        <w:spacing w:after="240"/>
        <w:jc w:val="both"/>
      </w:pPr>
      <w:r w:rsidRPr="005C35EB">
        <w:t>Eheytetyssä opetuksessa oppimiskokonaisuudet muodostuvat lasta kiinnostavista asioista ja opetukselle asetetuista yhteisistä tavoitteista, jotka on ryhmitelty viideksi kokonaisuudeksi: ilmaisun monet muodot, kielen rikas maailma, minä ja meidän yhteisömme, tutkin ja toimin ympäristössäni sekä kasvan ja kehityn.</w:t>
      </w:r>
    </w:p>
    <w:p w:rsidR="009D5EA9" w:rsidRDefault="003E45EE" w:rsidP="007004AF">
      <w:pPr>
        <w:spacing w:after="240"/>
        <w:jc w:val="both"/>
      </w:pPr>
      <w:r>
        <w:t>Opetuksen y</w:t>
      </w:r>
      <w:r w:rsidR="009D5EA9" w:rsidRPr="005C35EB">
        <w:t>hteiset tavoitteet ohjaavat opettajan työtä. Eri kokonaisuuksia, tavoitteita ja sisältöjä yhdiste</w:t>
      </w:r>
      <w:r w:rsidR="009D5EA9" w:rsidRPr="005C35EB">
        <w:t>l</w:t>
      </w:r>
      <w:r w:rsidR="009D5EA9" w:rsidRPr="005C35EB">
        <w:t xml:space="preserve">lään pedagogisesti tarkoituksenmukaisella tavalla. Lapset </w:t>
      </w:r>
      <w:proofErr w:type="gramStart"/>
      <w:r w:rsidR="009D5EA9" w:rsidRPr="005C35EB">
        <w:t>osallistuvat  oppimiskokonaisuuksien</w:t>
      </w:r>
      <w:proofErr w:type="gramEnd"/>
      <w:r w:rsidR="009D5EA9" w:rsidRPr="005C35EB">
        <w:t xml:space="preserve"> suunnitt</w:t>
      </w:r>
      <w:r w:rsidR="009D5EA9" w:rsidRPr="005C35EB">
        <w:t>e</w:t>
      </w:r>
      <w:r w:rsidR="009D5EA9" w:rsidRPr="005C35EB">
        <w:t>luun ja toteutumisen arviointiin opettajan ohjauksessa. Lapselle kehittyy oman oppimisen polku</w:t>
      </w:r>
      <w:r w:rsidR="009B5225">
        <w:t>,</w:t>
      </w:r>
      <w:r w:rsidR="009D5EA9" w:rsidRPr="005C35EB">
        <w:t xml:space="preserve"> jossa on sopivasti yksilöllisiä haasteita ja tukea.</w:t>
      </w:r>
    </w:p>
    <w:p w:rsidR="00ED526A" w:rsidRPr="005C35EB" w:rsidRDefault="00ED526A" w:rsidP="007004AF">
      <w:pPr>
        <w:spacing w:after="240"/>
        <w:jc w:val="both"/>
      </w:pPr>
    </w:p>
    <w:p w:rsidR="00C64D4F" w:rsidRPr="00E7340F" w:rsidRDefault="00597B0E" w:rsidP="007004AF">
      <w:pPr>
        <w:spacing w:after="240"/>
        <w:rPr>
          <w:b/>
          <w:color w:val="FF0000"/>
        </w:rPr>
      </w:pPr>
      <w:r w:rsidRPr="00E7340F">
        <w:rPr>
          <w:b/>
        </w:rPr>
        <w:t xml:space="preserve">ILMAISUN MONET MUODOT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C64D4F" w:rsidRPr="001578FD" w:rsidTr="00E952AA">
        <w:tc>
          <w:tcPr>
            <w:tcW w:w="9778" w:type="dxa"/>
            <w:gridSpan w:val="2"/>
            <w:shd w:val="clear" w:color="auto" w:fill="FFFF00"/>
          </w:tcPr>
          <w:p w:rsidR="00C64D4F" w:rsidRPr="001578FD" w:rsidRDefault="00C64D4F" w:rsidP="007004AF">
            <w:pPr>
              <w:spacing w:after="240"/>
              <w:rPr>
                <w:b/>
              </w:rPr>
            </w:pPr>
            <w:r w:rsidRPr="001578FD">
              <w:rPr>
                <w:b/>
              </w:rPr>
              <w:t>Yleiset tavoitteet</w:t>
            </w:r>
          </w:p>
        </w:tc>
      </w:tr>
      <w:tr w:rsidR="00C64D4F" w:rsidRPr="001578FD" w:rsidTr="00E952AA">
        <w:tc>
          <w:tcPr>
            <w:tcW w:w="9778" w:type="dxa"/>
            <w:gridSpan w:val="2"/>
          </w:tcPr>
          <w:p w:rsidR="00C64D4F" w:rsidRPr="001578FD" w:rsidRDefault="00C64D4F" w:rsidP="007004AF">
            <w:pPr>
              <w:spacing w:after="240" w:line="240" w:lineRule="auto"/>
              <w:jc w:val="both"/>
            </w:pPr>
            <w:r w:rsidRPr="001578FD">
              <w:t>Esiopetuksessa lapsia rohkaistaan ja ohjataan käyttämään ilmaisun eri muotoja. Opetus</w:t>
            </w:r>
            <w:r>
              <w:t xml:space="preserve"> </w:t>
            </w:r>
            <w:r w:rsidRPr="001578FD">
              <w:t>suunnitellaan niin, että lapset saavat elämyksiä taiteesta sekä kokemuksia luovasta</w:t>
            </w:r>
            <w:r>
              <w:t xml:space="preserve"> </w:t>
            </w:r>
            <w:r w:rsidRPr="001578FD">
              <w:t>p</w:t>
            </w:r>
            <w:r>
              <w:t xml:space="preserve">rosessista ja siihen kuuluvasta </w:t>
            </w:r>
            <w:r w:rsidRPr="001578FD">
              <w:t>suunnitt</w:t>
            </w:r>
            <w:r w:rsidRPr="001578FD">
              <w:t>e</w:t>
            </w:r>
            <w:r w:rsidRPr="001578FD">
              <w:t>lun, toteutuksen ja arvioinnin kokonaisuudesta.</w:t>
            </w:r>
            <w:r>
              <w:t xml:space="preserve"> </w:t>
            </w:r>
            <w:r w:rsidRPr="001578FD">
              <w:t>Toiminnan lähtökohtana ovat lasten aistimukset, havai</w:t>
            </w:r>
            <w:r w:rsidRPr="001578FD">
              <w:t>n</w:t>
            </w:r>
            <w:r w:rsidRPr="001578FD">
              <w:t>not ja kokemukset. Lapsia</w:t>
            </w:r>
            <w:r>
              <w:t xml:space="preserve"> </w:t>
            </w:r>
            <w:r w:rsidRPr="001578FD">
              <w:t>kannustetaan kertomaan ideoistaan, työskentelystään ja niihin liittyvistä erila</w:t>
            </w:r>
            <w:r w:rsidRPr="001578FD">
              <w:t>i</w:t>
            </w:r>
            <w:r w:rsidRPr="001578FD">
              <w:t>sista kokemuksista.</w:t>
            </w:r>
            <w:r>
              <w:t xml:space="preserve"> </w:t>
            </w:r>
            <w:r w:rsidRPr="001578FD">
              <w:t>Toiminnan tuotoksia tarkastellaan yhdessä, ja yhteinen tekeminen näkyy</w:t>
            </w:r>
            <w:r>
              <w:t xml:space="preserve"> </w:t>
            </w:r>
            <w:r w:rsidRPr="001578FD">
              <w:t>oppimisy</w:t>
            </w:r>
            <w:r w:rsidRPr="001578FD">
              <w:t>m</w:t>
            </w:r>
            <w:r w:rsidRPr="001578FD">
              <w:t>päristöissä.</w:t>
            </w:r>
            <w:r>
              <w:t xml:space="preserve"> </w:t>
            </w:r>
            <w:r w:rsidRPr="00E730D1">
              <w:t>Lasten ilmaisussa ja työskentelyn dokumentoinnissa käytetään monipuolisesti erilaisia mater</w:t>
            </w:r>
            <w:r w:rsidRPr="00E730D1">
              <w:t>i</w:t>
            </w:r>
            <w:r w:rsidRPr="00E730D1">
              <w:t>aaleja ja välineitä.  Opetuksessa hyödynnetään monipuolisesti eri oppimisympäristöjä ja lähiseudun kul</w:t>
            </w:r>
            <w:r w:rsidRPr="00E730D1">
              <w:t>t</w:t>
            </w:r>
            <w:r w:rsidRPr="00E730D1">
              <w:t>tuuritarjontaa</w:t>
            </w:r>
            <w:r w:rsidR="00E7340F">
              <w:t xml:space="preserve"> (Esiopetuksen o</w:t>
            </w:r>
            <w:r w:rsidR="00584AC5">
              <w:t>petussuunnitelman perusteet 2014</w:t>
            </w:r>
            <w:r w:rsidR="00E7340F">
              <w:t>, 31).</w:t>
            </w:r>
          </w:p>
        </w:tc>
      </w:tr>
      <w:tr w:rsidR="00C64D4F" w:rsidRPr="001578FD" w:rsidTr="00E952AA">
        <w:tc>
          <w:tcPr>
            <w:tcW w:w="9778" w:type="dxa"/>
            <w:gridSpan w:val="2"/>
            <w:shd w:val="clear" w:color="auto" w:fill="FFFF00"/>
          </w:tcPr>
          <w:p w:rsidR="00C64D4F" w:rsidRPr="001578FD" w:rsidRDefault="00C64D4F" w:rsidP="007004AF">
            <w:pPr>
              <w:spacing w:after="240"/>
              <w:rPr>
                <w:b/>
              </w:rPr>
            </w:pPr>
            <w:r w:rsidRPr="001578FD">
              <w:rPr>
                <w:b/>
              </w:rPr>
              <w:t>Yksityiskohtaisemmat tavoitteet</w:t>
            </w:r>
          </w:p>
        </w:tc>
      </w:tr>
      <w:tr w:rsidR="00C64D4F" w:rsidRPr="001578FD" w:rsidTr="00E952AA">
        <w:tc>
          <w:tcPr>
            <w:tcW w:w="4889" w:type="dxa"/>
          </w:tcPr>
          <w:p w:rsidR="00C64D4F" w:rsidRPr="001578FD" w:rsidRDefault="00C64D4F" w:rsidP="00E7340F">
            <w:pPr>
              <w:spacing w:after="0"/>
              <w:rPr>
                <w:b/>
              </w:rPr>
            </w:pPr>
            <w:r w:rsidRPr="001578FD">
              <w:rPr>
                <w:b/>
              </w:rPr>
              <w:t>Musiikillinen toiminta</w:t>
            </w:r>
          </w:p>
        </w:tc>
        <w:tc>
          <w:tcPr>
            <w:tcW w:w="4889" w:type="dxa"/>
          </w:tcPr>
          <w:p w:rsidR="00C64D4F" w:rsidRPr="001578FD" w:rsidRDefault="00C64D4F" w:rsidP="00E7340F">
            <w:pPr>
              <w:spacing w:after="0" w:line="240" w:lineRule="auto"/>
            </w:pPr>
            <w:proofErr w:type="spellStart"/>
            <w:proofErr w:type="gramStart"/>
            <w:r w:rsidRPr="001578FD">
              <w:t>-</w:t>
            </w:r>
            <w:proofErr w:type="gramEnd"/>
            <w:r w:rsidRPr="001578FD">
              <w:t>on</w:t>
            </w:r>
            <w:proofErr w:type="spellEnd"/>
            <w:r w:rsidRPr="001578FD">
              <w:t xml:space="preserve"> monipuolista ja moniaistista</w:t>
            </w:r>
          </w:p>
          <w:p w:rsidR="00C64D4F" w:rsidRPr="001578FD" w:rsidRDefault="00C64D4F" w:rsidP="00E7340F">
            <w:pPr>
              <w:spacing w:after="0" w:line="240" w:lineRule="auto"/>
            </w:pPr>
            <w:proofErr w:type="gramStart"/>
            <w:r w:rsidRPr="001578FD">
              <w:t>-</w:t>
            </w:r>
            <w:proofErr w:type="gramEnd"/>
            <w:r w:rsidRPr="001578FD">
              <w:t>tavoitteena vahvistaa lasten kiinnostusta ja suhde</w:t>
            </w:r>
            <w:r w:rsidRPr="001578FD">
              <w:t>t</w:t>
            </w:r>
            <w:r w:rsidRPr="001578FD">
              <w:t>ta musiikkiin</w:t>
            </w:r>
          </w:p>
          <w:p w:rsidR="00C64D4F" w:rsidRPr="001578FD" w:rsidRDefault="00C64D4F" w:rsidP="00E7340F">
            <w:pPr>
              <w:spacing w:after="0" w:line="240" w:lineRule="auto"/>
            </w:pPr>
            <w:r w:rsidRPr="001578FD">
              <w:t xml:space="preserve"> </w:t>
            </w:r>
            <w:proofErr w:type="gramStart"/>
            <w:r w:rsidRPr="001578FD">
              <w:t>-</w:t>
            </w:r>
            <w:proofErr w:type="gramEnd"/>
            <w:r w:rsidRPr="001578FD">
              <w:t xml:space="preserve">kokemuksia laulun, tanssin, liikkeen, soiton ja </w:t>
            </w:r>
            <w:r w:rsidRPr="001578FD">
              <w:lastRenderedPageBreak/>
              <w:t xml:space="preserve">oman musiikin luomisen avulla </w:t>
            </w:r>
          </w:p>
          <w:p w:rsidR="00C64D4F" w:rsidRPr="001578FD" w:rsidRDefault="00C64D4F" w:rsidP="00E7340F">
            <w:pPr>
              <w:spacing w:after="0" w:line="240" w:lineRule="auto"/>
            </w:pPr>
            <w:proofErr w:type="gramStart"/>
            <w:r w:rsidRPr="001578FD">
              <w:t>-</w:t>
            </w:r>
            <w:proofErr w:type="gramEnd"/>
            <w:r w:rsidRPr="001578FD">
              <w:t xml:space="preserve"> laulu</w:t>
            </w:r>
            <w:r>
              <w:t>t, musiikkityylit  ja soittimet</w:t>
            </w:r>
          </w:p>
          <w:p w:rsidR="00C64D4F" w:rsidRPr="001578FD" w:rsidRDefault="00C64D4F" w:rsidP="00E7340F">
            <w:pPr>
              <w:spacing w:after="0" w:line="240" w:lineRule="auto"/>
            </w:pPr>
            <w:r w:rsidRPr="001578FD">
              <w:t xml:space="preserve"> </w:t>
            </w:r>
            <w:proofErr w:type="gramStart"/>
            <w:r w:rsidRPr="001578FD">
              <w:t>-</w:t>
            </w:r>
            <w:proofErr w:type="gramEnd"/>
            <w:r w:rsidRPr="001578FD">
              <w:t>musiikilla leikitään, kokeillaan ja improvisoidaan</w:t>
            </w:r>
          </w:p>
          <w:p w:rsidR="00C64D4F" w:rsidRPr="001578FD" w:rsidRDefault="00C64D4F" w:rsidP="00E7340F">
            <w:pPr>
              <w:spacing w:after="0" w:line="240" w:lineRule="auto"/>
            </w:pPr>
            <w:proofErr w:type="spellStart"/>
            <w:proofErr w:type="gramStart"/>
            <w:r>
              <w:t>-</w:t>
            </w:r>
            <w:proofErr w:type="gramEnd"/>
            <w:r w:rsidRPr="001578FD">
              <w:t>havainnoidaan</w:t>
            </w:r>
            <w:proofErr w:type="spellEnd"/>
            <w:r w:rsidRPr="001578FD">
              <w:t xml:space="preserve"> äänen tasoa, kestoa, voimaa ja soi</w:t>
            </w:r>
            <w:r w:rsidRPr="001578FD">
              <w:t>n</w:t>
            </w:r>
            <w:r w:rsidRPr="001578FD">
              <w:t>tivärejä</w:t>
            </w:r>
          </w:p>
          <w:p w:rsidR="00C64D4F" w:rsidRPr="001578FD" w:rsidRDefault="00C64D4F" w:rsidP="00E7340F">
            <w:pPr>
              <w:spacing w:after="0" w:line="240" w:lineRule="auto"/>
            </w:pPr>
            <w:proofErr w:type="gramStart"/>
            <w:r w:rsidRPr="001578FD">
              <w:t>-</w:t>
            </w:r>
            <w:proofErr w:type="gramEnd"/>
            <w:r w:rsidRPr="001578FD">
              <w:t xml:space="preserve"> kokemuks</w:t>
            </w:r>
            <w:r>
              <w:t>ia musiikin tekemisestä yhdessä</w:t>
            </w:r>
          </w:p>
        </w:tc>
      </w:tr>
      <w:tr w:rsidR="00C64D4F" w:rsidRPr="001578FD" w:rsidTr="00E952AA">
        <w:tc>
          <w:tcPr>
            <w:tcW w:w="4889" w:type="dxa"/>
          </w:tcPr>
          <w:p w:rsidR="00C64D4F" w:rsidRPr="001578FD" w:rsidRDefault="00C64D4F" w:rsidP="00E7340F">
            <w:pPr>
              <w:spacing w:after="0"/>
              <w:rPr>
                <w:b/>
              </w:rPr>
            </w:pPr>
            <w:r w:rsidRPr="001578FD">
              <w:rPr>
                <w:b/>
              </w:rPr>
              <w:lastRenderedPageBreak/>
              <w:t>Kuvallinen ajattelu ja kuvailmaisu</w:t>
            </w:r>
          </w:p>
        </w:tc>
        <w:tc>
          <w:tcPr>
            <w:tcW w:w="4889" w:type="dxa"/>
          </w:tcPr>
          <w:p w:rsidR="00C64D4F" w:rsidRPr="001578FD" w:rsidRDefault="00C64D4F" w:rsidP="00E7340F">
            <w:pPr>
              <w:spacing w:after="0" w:line="240" w:lineRule="auto"/>
            </w:pPr>
            <w:proofErr w:type="spellStart"/>
            <w:proofErr w:type="gramStart"/>
            <w:r w:rsidRPr="001578FD">
              <w:t>-</w:t>
            </w:r>
            <w:proofErr w:type="gramEnd"/>
            <w:r w:rsidRPr="001578FD">
              <w:t>tehdään</w:t>
            </w:r>
            <w:proofErr w:type="spellEnd"/>
            <w:r w:rsidRPr="001578FD">
              <w:t>, tulkitaan ja arvioidaan erilaisia kuvia</w:t>
            </w:r>
          </w:p>
          <w:p w:rsidR="00C64D4F" w:rsidRPr="001578FD" w:rsidRDefault="00C64D4F" w:rsidP="00E7340F">
            <w:pPr>
              <w:spacing w:after="0" w:line="240" w:lineRule="auto"/>
            </w:pPr>
            <w:proofErr w:type="gramStart"/>
            <w:r w:rsidRPr="001578FD">
              <w:t>-</w:t>
            </w:r>
            <w:proofErr w:type="gramEnd"/>
            <w:r w:rsidRPr="001578FD">
              <w:t>kokeillaan erilaisia kuvan tekemisen tapoja, väline</w:t>
            </w:r>
            <w:r w:rsidRPr="001578FD">
              <w:t>i</w:t>
            </w:r>
            <w:r w:rsidRPr="001578FD">
              <w:t>tä ja materiaaleja esim. maalaamalla, rakentama</w:t>
            </w:r>
            <w:r w:rsidR="009B5225">
              <w:t>lla ja mediaesityksiä tekemällä</w:t>
            </w:r>
          </w:p>
          <w:p w:rsidR="00C64D4F" w:rsidRPr="001578FD" w:rsidRDefault="00C64D4F" w:rsidP="00E7340F">
            <w:pPr>
              <w:spacing w:after="0" w:line="240" w:lineRule="auto"/>
            </w:pPr>
            <w:proofErr w:type="spellStart"/>
            <w:proofErr w:type="gramStart"/>
            <w:r w:rsidRPr="001578FD">
              <w:t>-</w:t>
            </w:r>
            <w:proofErr w:type="gramEnd"/>
            <w:r w:rsidRPr="001578FD">
              <w:t>tutustutaan</w:t>
            </w:r>
            <w:proofErr w:type="spellEnd"/>
            <w:r w:rsidRPr="001578FD">
              <w:t xml:space="preserve"> taideteoksiin, medioiden kuviin, es</w:t>
            </w:r>
            <w:r w:rsidRPr="001578FD">
              <w:t>i</w:t>
            </w:r>
            <w:r w:rsidRPr="001578FD">
              <w:t xml:space="preserve">neiden muotoiluun sekä rakennetun ja luonnon ympäristön kohteisiin </w:t>
            </w:r>
          </w:p>
        </w:tc>
      </w:tr>
      <w:tr w:rsidR="00C64D4F" w:rsidRPr="001578FD" w:rsidTr="00E952AA">
        <w:tc>
          <w:tcPr>
            <w:tcW w:w="4889" w:type="dxa"/>
          </w:tcPr>
          <w:p w:rsidR="00C64D4F" w:rsidRPr="001578FD" w:rsidRDefault="00C64D4F" w:rsidP="00E7340F">
            <w:pPr>
              <w:spacing w:after="0"/>
              <w:rPr>
                <w:b/>
              </w:rPr>
            </w:pPr>
            <w:r w:rsidRPr="001578FD">
              <w:rPr>
                <w:b/>
              </w:rPr>
              <w:t>Käsitöiden tekeminen</w:t>
            </w:r>
          </w:p>
        </w:tc>
        <w:tc>
          <w:tcPr>
            <w:tcW w:w="4889" w:type="dxa"/>
            <w:shd w:val="clear" w:color="auto" w:fill="auto"/>
          </w:tcPr>
          <w:p w:rsidR="00C64D4F" w:rsidRPr="001578FD" w:rsidRDefault="00C64D4F" w:rsidP="00E7340F">
            <w:pPr>
              <w:spacing w:after="0" w:line="240" w:lineRule="auto"/>
            </w:pPr>
            <w:proofErr w:type="gramStart"/>
            <w:r w:rsidRPr="001578FD">
              <w:t>-</w:t>
            </w:r>
            <w:proofErr w:type="gramEnd"/>
            <w:r w:rsidRPr="001578FD">
              <w:t>erilaisten työvä</w:t>
            </w:r>
            <w:r>
              <w:t>lineiden ja materiaalien käyttö</w:t>
            </w:r>
          </w:p>
          <w:p w:rsidR="00C64D4F" w:rsidRPr="001578FD" w:rsidRDefault="00C64D4F" w:rsidP="00E7340F">
            <w:pPr>
              <w:spacing w:after="0" w:line="240" w:lineRule="auto"/>
            </w:pPr>
            <w:proofErr w:type="gramStart"/>
            <w:r w:rsidRPr="001578FD">
              <w:t>-</w:t>
            </w:r>
            <w:proofErr w:type="gramEnd"/>
            <w:r w:rsidRPr="001578FD">
              <w:t>perustekniikat ja taidot</w:t>
            </w:r>
          </w:p>
          <w:p w:rsidR="00C64D4F" w:rsidRPr="001578FD" w:rsidRDefault="00C64D4F" w:rsidP="00E7340F">
            <w:pPr>
              <w:spacing w:after="0" w:line="240" w:lineRule="auto"/>
            </w:pPr>
            <w:proofErr w:type="gramStart"/>
            <w:r>
              <w:t>-</w:t>
            </w:r>
            <w:proofErr w:type="gramEnd"/>
            <w:r w:rsidRPr="001578FD">
              <w:t xml:space="preserve"> </w:t>
            </w:r>
            <w:r>
              <w:t xml:space="preserve">lapsia </w:t>
            </w:r>
            <w:r w:rsidRPr="001578FD">
              <w:t>rohkaistaan suunnittelemaan ja toteutt</w:t>
            </w:r>
            <w:r w:rsidRPr="001578FD">
              <w:t>a</w:t>
            </w:r>
            <w:r w:rsidRPr="001578FD">
              <w:t>maan  erilaisia käsitöitä</w:t>
            </w:r>
          </w:p>
          <w:p w:rsidR="00C64D4F" w:rsidRPr="001578FD" w:rsidRDefault="00C64D4F" w:rsidP="00E7340F">
            <w:pPr>
              <w:spacing w:after="0" w:line="240" w:lineRule="auto"/>
            </w:pPr>
            <w:proofErr w:type="spellStart"/>
            <w:proofErr w:type="gramStart"/>
            <w:r w:rsidRPr="001578FD">
              <w:t>-</w:t>
            </w:r>
            <w:proofErr w:type="gramEnd"/>
            <w:r w:rsidRPr="001578FD">
              <w:t>yksi</w:t>
            </w:r>
            <w:proofErr w:type="spellEnd"/>
            <w:r w:rsidRPr="001578FD">
              <w:t xml:space="preserve"> pidempikestoinen käsityö</w:t>
            </w:r>
          </w:p>
          <w:p w:rsidR="00597B0E" w:rsidRPr="001578FD" w:rsidRDefault="00C64D4F" w:rsidP="00E7340F">
            <w:pPr>
              <w:spacing w:after="0" w:line="240" w:lineRule="auto"/>
            </w:pPr>
            <w:proofErr w:type="gramStart"/>
            <w:r w:rsidRPr="001578FD">
              <w:t>-</w:t>
            </w:r>
            <w:proofErr w:type="gramEnd"/>
            <w:r w:rsidRPr="001578FD">
              <w:t>käsityöperinteet</w:t>
            </w:r>
          </w:p>
        </w:tc>
      </w:tr>
      <w:tr w:rsidR="00C64D4F" w:rsidRPr="001578FD" w:rsidTr="00E952AA">
        <w:tc>
          <w:tcPr>
            <w:tcW w:w="4889" w:type="dxa"/>
          </w:tcPr>
          <w:p w:rsidR="00C64D4F" w:rsidRPr="001578FD" w:rsidRDefault="00C64D4F" w:rsidP="00E7340F">
            <w:pPr>
              <w:spacing w:after="0"/>
              <w:rPr>
                <w:b/>
              </w:rPr>
            </w:pPr>
            <w:r w:rsidRPr="001578FD">
              <w:rPr>
                <w:b/>
              </w:rPr>
              <w:t>Suullinen ja kehollinen ilmaisu</w:t>
            </w:r>
          </w:p>
        </w:tc>
        <w:tc>
          <w:tcPr>
            <w:tcW w:w="4889" w:type="dxa"/>
          </w:tcPr>
          <w:p w:rsidR="00C64D4F" w:rsidRPr="001578FD" w:rsidRDefault="00C64D4F" w:rsidP="00E7340F">
            <w:pPr>
              <w:spacing w:after="0" w:line="240" w:lineRule="auto"/>
            </w:pPr>
            <w:proofErr w:type="gramStart"/>
            <w:r w:rsidRPr="001578FD">
              <w:t>-</w:t>
            </w:r>
            <w:proofErr w:type="gramEnd"/>
            <w:r w:rsidRPr="001578FD">
              <w:t xml:space="preserve"> harjoituksia ja leikkejä monipuolisesti</w:t>
            </w:r>
          </w:p>
          <w:p w:rsidR="00C64D4F" w:rsidRPr="001578FD" w:rsidRDefault="00C64D4F" w:rsidP="00E7340F">
            <w:pPr>
              <w:spacing w:after="0" w:line="240" w:lineRule="auto"/>
            </w:pPr>
            <w:proofErr w:type="gramStart"/>
            <w:r w:rsidRPr="001578FD">
              <w:t>-</w:t>
            </w:r>
            <w:proofErr w:type="gramEnd"/>
            <w:r w:rsidRPr="001578FD">
              <w:t>mielikuvituksen, kokemusten ja  havainnointien työstäminen</w:t>
            </w:r>
          </w:p>
          <w:p w:rsidR="00C64D4F" w:rsidRPr="001578FD" w:rsidRDefault="00C64D4F" w:rsidP="00E7340F">
            <w:pPr>
              <w:spacing w:after="0" w:line="240" w:lineRule="auto"/>
            </w:pPr>
            <w:proofErr w:type="gramStart"/>
            <w:r w:rsidRPr="001578FD">
              <w:t>-</w:t>
            </w:r>
            <w:proofErr w:type="gramEnd"/>
            <w:r w:rsidRPr="001578FD">
              <w:t xml:space="preserve"> lorut, runot  ja lasten kirjallisuus</w:t>
            </w:r>
          </w:p>
          <w:p w:rsidR="00C64D4F" w:rsidRPr="001578FD" w:rsidRDefault="009B5225" w:rsidP="00E7340F">
            <w:pPr>
              <w:spacing w:after="0" w:line="240" w:lineRule="auto"/>
            </w:pPr>
            <w:proofErr w:type="gramStart"/>
            <w:r>
              <w:t>-</w:t>
            </w:r>
            <w:proofErr w:type="gramEnd"/>
            <w:r>
              <w:t>spontaani  ilmaisu</w:t>
            </w:r>
            <w:r w:rsidR="00C64D4F" w:rsidRPr="001578FD">
              <w:t xml:space="preserve"> ja  yhteisesti suu</w:t>
            </w:r>
            <w:r>
              <w:t>nnitellut</w:t>
            </w:r>
            <w:r w:rsidR="00C64D4F" w:rsidRPr="001578FD">
              <w:t xml:space="preserve"> pr</w:t>
            </w:r>
            <w:r w:rsidR="00C64D4F" w:rsidRPr="001578FD">
              <w:t>o</w:t>
            </w:r>
            <w:r w:rsidR="00C64D4F" w:rsidRPr="001578FD">
              <w:t>sess</w:t>
            </w:r>
            <w:r>
              <w:t>it</w:t>
            </w:r>
          </w:p>
          <w:p w:rsidR="00C64D4F" w:rsidRPr="001578FD" w:rsidRDefault="00C64D4F" w:rsidP="00E7340F">
            <w:pPr>
              <w:spacing w:after="0" w:line="240" w:lineRule="auto"/>
            </w:pPr>
            <w:proofErr w:type="gramStart"/>
            <w:r w:rsidRPr="001578FD">
              <w:t>-</w:t>
            </w:r>
            <w:proofErr w:type="gramEnd"/>
            <w:r w:rsidRPr="001578FD">
              <w:t>draamatoi</w:t>
            </w:r>
            <w:r w:rsidR="009B5225">
              <w:t>minta, sanataide ja tanssi</w:t>
            </w:r>
          </w:p>
        </w:tc>
      </w:tr>
    </w:tbl>
    <w:p w:rsidR="00C64D4F" w:rsidRDefault="00C64D4F" w:rsidP="00E7340F">
      <w:pPr>
        <w:spacing w:after="0"/>
      </w:pPr>
    </w:p>
    <w:p w:rsidR="00935849" w:rsidRDefault="00935849">
      <w:pPr>
        <w:spacing w:after="0" w:line="240" w:lineRule="auto"/>
        <w:rPr>
          <w:b/>
        </w:rPr>
      </w:pPr>
    </w:p>
    <w:p w:rsidR="00C64D4F" w:rsidRPr="00E7340F" w:rsidRDefault="00597B0E" w:rsidP="007004AF">
      <w:pPr>
        <w:spacing w:after="240"/>
        <w:rPr>
          <w:b/>
        </w:rPr>
      </w:pPr>
      <w:r w:rsidRPr="00E7340F">
        <w:rPr>
          <w:b/>
        </w:rPr>
        <w:t>KIELEN RIKAS MAAILMA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C64D4F" w:rsidTr="004A730C">
        <w:tc>
          <w:tcPr>
            <w:tcW w:w="9778" w:type="dxa"/>
            <w:gridSpan w:val="2"/>
            <w:shd w:val="clear" w:color="auto" w:fill="FFFF00"/>
          </w:tcPr>
          <w:p w:rsidR="00C64D4F" w:rsidRPr="004A730C" w:rsidRDefault="00C64D4F" w:rsidP="007004AF">
            <w:pPr>
              <w:spacing w:after="240"/>
              <w:rPr>
                <w:b/>
                <w:color w:val="000000"/>
              </w:rPr>
            </w:pPr>
            <w:r w:rsidRPr="004A730C">
              <w:rPr>
                <w:b/>
                <w:color w:val="000000"/>
              </w:rPr>
              <w:t xml:space="preserve"> Yleiset tavoitteet</w:t>
            </w:r>
          </w:p>
        </w:tc>
      </w:tr>
      <w:tr w:rsidR="00C64D4F" w:rsidTr="004A730C">
        <w:tc>
          <w:tcPr>
            <w:tcW w:w="9778" w:type="dxa"/>
            <w:gridSpan w:val="2"/>
          </w:tcPr>
          <w:p w:rsidR="00C64D4F" w:rsidRDefault="00C64D4F" w:rsidP="007004AF">
            <w:pPr>
              <w:spacing w:after="240" w:line="240" w:lineRule="auto"/>
              <w:jc w:val="both"/>
            </w:pPr>
            <w:r w:rsidRPr="00886F33">
              <w:t>Esiopetuksen tavoitteena on edistää lasten kielellistä kehitystä ja vuorovaikutustaitoja sekä vahvistaa he</w:t>
            </w:r>
            <w:r w:rsidRPr="00886F33">
              <w:t>i</w:t>
            </w:r>
            <w:r w:rsidRPr="00886F33">
              <w:t>dän kiinnostustaan kieliin ja kulttuureihin. Lasten kielellisen tietoisuuden kehittymistä edistetään kielellä leikkien, loruillen sekä tutustuen monipuolisesti puhuttuun ja kirjoitettuun kieleen. Lasten kehittyvää luku- ja kirjoitustaitoa tuetaan leikkien ja toiminnallisten harjoitusten avulla.  Opetus ja oppimisympäristöt suunnitellaan niin, että niissä on lapsille runsaasti mahdollisuuksia havainnoida, tutkia ja kokeilla puhuttua ja kirjoitettua kieltä sekä laajentaa sanavarastoaan. Opetuskielen lisäksi esiopetuksessa havainnoidaan muita kieliä. On tärkeää, että lapset, joiden äidinkieli on muu kuin esiopetuksen kieli, saavat vahvan tuen opetuskielen taidon kehittymiselle ja samalla kokemuksen, että heidän kotona puhumansa kieli o</w:t>
            </w:r>
            <w:r w:rsidR="00E7340F">
              <w:t>n tärkeä ja arvokas (Esiopetuksen o</w:t>
            </w:r>
            <w:r w:rsidR="00584AC5">
              <w:t>petussuunnitelman perusteet 2014</w:t>
            </w:r>
            <w:r w:rsidR="00E7340F">
              <w:t>, 33).</w:t>
            </w:r>
          </w:p>
        </w:tc>
      </w:tr>
      <w:tr w:rsidR="00C64D4F" w:rsidTr="004A730C">
        <w:tc>
          <w:tcPr>
            <w:tcW w:w="9778" w:type="dxa"/>
            <w:gridSpan w:val="2"/>
            <w:shd w:val="clear" w:color="auto" w:fill="FFFF00"/>
          </w:tcPr>
          <w:p w:rsidR="00C64D4F" w:rsidRPr="004A730C" w:rsidRDefault="00C64D4F" w:rsidP="007004AF">
            <w:pPr>
              <w:spacing w:after="240"/>
              <w:rPr>
                <w:b/>
              </w:rPr>
            </w:pPr>
            <w:r w:rsidRPr="004A730C">
              <w:rPr>
                <w:b/>
              </w:rPr>
              <w:t>Yksityiskohtaisemmat tavoitteet</w:t>
            </w:r>
          </w:p>
        </w:tc>
      </w:tr>
      <w:tr w:rsidR="00C64D4F" w:rsidTr="004A730C">
        <w:tc>
          <w:tcPr>
            <w:tcW w:w="4889" w:type="dxa"/>
          </w:tcPr>
          <w:p w:rsidR="00C64D4F" w:rsidRPr="004A730C" w:rsidRDefault="009B5225" w:rsidP="00E7340F">
            <w:pPr>
              <w:spacing w:after="0" w:line="240" w:lineRule="auto"/>
              <w:rPr>
                <w:b/>
              </w:rPr>
            </w:pPr>
            <w:r>
              <w:rPr>
                <w:b/>
              </w:rPr>
              <w:t>suomenkielen</w:t>
            </w:r>
            <w:r w:rsidR="00C64D4F" w:rsidRPr="004A730C">
              <w:rPr>
                <w:b/>
              </w:rPr>
              <w:t xml:space="preserve"> taito</w:t>
            </w:r>
          </w:p>
          <w:p w:rsidR="00C64D4F" w:rsidRPr="004A730C" w:rsidRDefault="00C64D4F" w:rsidP="00E7340F">
            <w:pPr>
              <w:spacing w:after="0" w:line="240" w:lineRule="auto"/>
              <w:rPr>
                <w:b/>
              </w:rPr>
            </w:pPr>
          </w:p>
        </w:tc>
        <w:tc>
          <w:tcPr>
            <w:tcW w:w="4889" w:type="dxa"/>
          </w:tcPr>
          <w:p w:rsidR="00C64D4F" w:rsidRDefault="00C64D4F" w:rsidP="00E7340F">
            <w:pPr>
              <w:widowControl w:val="0"/>
              <w:spacing w:after="0" w:line="240" w:lineRule="auto"/>
            </w:pPr>
            <w:proofErr w:type="spellStart"/>
            <w:proofErr w:type="gramStart"/>
            <w:r>
              <w:t>-</w:t>
            </w:r>
            <w:proofErr w:type="gramEnd"/>
            <w:r w:rsidRPr="000051EE">
              <w:t>harjoitella</w:t>
            </w:r>
            <w:r>
              <w:t>an</w:t>
            </w:r>
            <w:proofErr w:type="spellEnd"/>
            <w:r w:rsidRPr="000051EE">
              <w:t xml:space="preserve"> kuuntelemista ja pu</w:t>
            </w:r>
            <w:r>
              <w:t>humista erilaisissa tilanteissa</w:t>
            </w:r>
          </w:p>
          <w:p w:rsidR="00C64D4F" w:rsidRDefault="00C64D4F" w:rsidP="00E7340F">
            <w:pPr>
              <w:widowControl w:val="0"/>
              <w:spacing w:after="0" w:line="240" w:lineRule="auto"/>
            </w:pPr>
            <w:proofErr w:type="spellStart"/>
            <w:proofErr w:type="gramStart"/>
            <w:r>
              <w:t>-</w:t>
            </w:r>
            <w:proofErr w:type="gramEnd"/>
            <w:r w:rsidRPr="000051EE">
              <w:t>ohjataan</w:t>
            </w:r>
            <w:proofErr w:type="spellEnd"/>
            <w:r>
              <w:t xml:space="preserve"> lapsia</w:t>
            </w:r>
            <w:r w:rsidRPr="000051EE">
              <w:t xml:space="preserve"> kertomaan ja keskustelemaan sekä eläytymään, ymmärt</w:t>
            </w:r>
            <w:r>
              <w:t>ämään ja muistamaan kuul</w:t>
            </w:r>
            <w:r>
              <w:t>e</w:t>
            </w:r>
            <w:r>
              <w:t>maansa</w:t>
            </w:r>
            <w:r w:rsidRPr="000051EE">
              <w:t xml:space="preserve"> </w:t>
            </w:r>
          </w:p>
          <w:p w:rsidR="00C64D4F" w:rsidRDefault="00C64D4F" w:rsidP="00E7340F">
            <w:pPr>
              <w:widowControl w:val="0"/>
              <w:spacing w:after="0" w:line="240" w:lineRule="auto"/>
            </w:pPr>
            <w:proofErr w:type="spellStart"/>
            <w:proofErr w:type="gramStart"/>
            <w:r>
              <w:t>-</w:t>
            </w:r>
            <w:proofErr w:type="gramEnd"/>
            <w:r w:rsidRPr="000051EE">
              <w:t>pohditaan</w:t>
            </w:r>
            <w:proofErr w:type="spellEnd"/>
            <w:r w:rsidRPr="000051EE">
              <w:t xml:space="preserve"> y</w:t>
            </w:r>
            <w:r>
              <w:t>hdessä sanojen merkityksiä ja sanoilla leikitellään</w:t>
            </w:r>
          </w:p>
          <w:p w:rsidR="00C64D4F" w:rsidRDefault="00C64D4F" w:rsidP="00E7340F">
            <w:pPr>
              <w:widowControl w:val="0"/>
              <w:spacing w:after="0" w:line="240" w:lineRule="auto"/>
            </w:pPr>
            <w:r>
              <w:lastRenderedPageBreak/>
              <w:t xml:space="preserve"> </w:t>
            </w:r>
            <w:proofErr w:type="gramStart"/>
            <w:r>
              <w:t>-</w:t>
            </w:r>
            <w:proofErr w:type="gramEnd"/>
            <w:r>
              <w:t>yhteisissä</w:t>
            </w:r>
            <w:r w:rsidRPr="000051EE">
              <w:t xml:space="preserve"> keskusteluissa lapset kehittävät tait</w:t>
            </w:r>
            <w:r w:rsidRPr="000051EE">
              <w:t>o</w:t>
            </w:r>
            <w:r w:rsidRPr="000051EE">
              <w:t>jaan kysyä, p</w:t>
            </w:r>
            <w:r>
              <w:t>äätellä ja arvioida kuulemaansa</w:t>
            </w:r>
          </w:p>
          <w:p w:rsidR="00C64D4F" w:rsidRDefault="00C64D4F" w:rsidP="00E7340F">
            <w:pPr>
              <w:widowControl w:val="0"/>
              <w:spacing w:after="0" w:line="240" w:lineRule="auto"/>
            </w:pPr>
            <w:proofErr w:type="gramStart"/>
            <w:r>
              <w:t>-</w:t>
            </w:r>
            <w:proofErr w:type="gramEnd"/>
            <w:r w:rsidRPr="000051EE">
              <w:t xml:space="preserve"> tarinoi</w:t>
            </w:r>
            <w:r>
              <w:t>den tekeminen  esim.</w:t>
            </w:r>
            <w:r w:rsidRPr="000051EE">
              <w:t xml:space="preserve"> </w:t>
            </w:r>
            <w:proofErr w:type="spellStart"/>
            <w:r w:rsidRPr="000051EE">
              <w:t>saduttama</w:t>
            </w:r>
            <w:r>
              <w:t>lla</w:t>
            </w:r>
            <w:proofErr w:type="spellEnd"/>
            <w:r>
              <w:t xml:space="preserve"> tai </w:t>
            </w:r>
            <w:proofErr w:type="spellStart"/>
            <w:r>
              <w:t>dig</w:t>
            </w:r>
            <w:r>
              <w:t>i</w:t>
            </w:r>
            <w:r>
              <w:t>tarinoilla</w:t>
            </w:r>
            <w:proofErr w:type="spellEnd"/>
          </w:p>
          <w:p w:rsidR="00C64D4F" w:rsidRDefault="00C64D4F" w:rsidP="00E7340F">
            <w:pPr>
              <w:widowControl w:val="0"/>
              <w:spacing w:after="0" w:line="240" w:lineRule="auto"/>
            </w:pPr>
            <w:proofErr w:type="gramStart"/>
            <w:r>
              <w:t>-</w:t>
            </w:r>
            <w:proofErr w:type="gramEnd"/>
            <w:r>
              <w:t>l</w:t>
            </w:r>
            <w:r w:rsidRPr="000051EE">
              <w:t xml:space="preserve">apsille luetaan erilaisia tekstejä </w:t>
            </w:r>
            <w:r>
              <w:t>ja niistä keskuste</w:t>
            </w:r>
            <w:r>
              <w:t>l</w:t>
            </w:r>
            <w:r>
              <w:t xml:space="preserve">laan yhdessä </w:t>
            </w:r>
          </w:p>
          <w:p w:rsidR="00C64D4F" w:rsidRDefault="00C64D4F" w:rsidP="00E7340F">
            <w:pPr>
              <w:widowControl w:val="0"/>
              <w:spacing w:after="0" w:line="240" w:lineRule="auto"/>
            </w:pPr>
            <w:proofErr w:type="gramStart"/>
            <w:r>
              <w:t>-</w:t>
            </w:r>
            <w:proofErr w:type="gramEnd"/>
            <w:r w:rsidRPr="000051EE">
              <w:t>kokemuksia siitä, miten puheen voi muuttaa kirjo</w:t>
            </w:r>
            <w:r w:rsidRPr="000051EE">
              <w:t>i</w:t>
            </w:r>
            <w:r w:rsidRPr="000051EE">
              <w:t>tetuksi kieleksi</w:t>
            </w:r>
            <w:r>
              <w:t xml:space="preserve"> ja kirjoitetun kielen puheeksi</w:t>
            </w:r>
          </w:p>
          <w:p w:rsidR="00C64D4F" w:rsidRDefault="00C64D4F" w:rsidP="00E7340F">
            <w:pPr>
              <w:widowControl w:val="0"/>
              <w:spacing w:after="0" w:line="240" w:lineRule="auto"/>
            </w:pPr>
            <w:proofErr w:type="gramStart"/>
            <w:r>
              <w:t>-</w:t>
            </w:r>
            <w:proofErr w:type="gramEnd"/>
            <w:r>
              <w:t>k</w:t>
            </w:r>
            <w:r w:rsidRPr="000051EE">
              <w:t>irjoitettua ja pu</w:t>
            </w:r>
            <w:r>
              <w:t>huttua kieltä tutkitaan yhdessä</w:t>
            </w:r>
          </w:p>
          <w:p w:rsidR="00C64D4F" w:rsidRPr="000051EE" w:rsidRDefault="00C64D4F" w:rsidP="00E7340F">
            <w:pPr>
              <w:widowControl w:val="0"/>
              <w:spacing w:after="0" w:line="240" w:lineRule="auto"/>
            </w:pPr>
            <w:proofErr w:type="gramStart"/>
            <w:r>
              <w:t>-</w:t>
            </w:r>
            <w:proofErr w:type="gramEnd"/>
            <w:r>
              <w:t>l</w:t>
            </w:r>
            <w:r w:rsidRPr="000051EE">
              <w:t>apsia ohjataan havaitsemaan, että puheen voi jakaa pienempiin osiin, kuten s</w:t>
            </w:r>
            <w:r>
              <w:t>anoihin, tavuihin ja äänteisiin</w:t>
            </w:r>
            <w:r w:rsidRPr="000051EE">
              <w:t xml:space="preserve"> </w:t>
            </w:r>
          </w:p>
          <w:p w:rsidR="00C64D4F" w:rsidRDefault="00C64D4F" w:rsidP="00E7340F">
            <w:pPr>
              <w:spacing w:after="0" w:line="240" w:lineRule="auto"/>
            </w:pPr>
            <w:proofErr w:type="gramStart"/>
            <w:r>
              <w:t>-</w:t>
            </w:r>
            <w:proofErr w:type="gramEnd"/>
            <w:r w:rsidRPr="000051EE">
              <w:t>lukutaidon kehittymistä tuetaan järjestämällä heille mahdollisuuksia leikilliseen kirjoittamiseen ja omien tekstien tuottamiseen tieto- ja viestintäteknologiaa</w:t>
            </w:r>
            <w:r>
              <w:t xml:space="preserve"> käyttäen</w:t>
            </w:r>
          </w:p>
          <w:p w:rsidR="00C64D4F" w:rsidRPr="004A730C" w:rsidRDefault="00C64D4F" w:rsidP="00E7340F">
            <w:pPr>
              <w:pStyle w:val="Merkittyluettelo"/>
              <w:numPr>
                <w:ilvl w:val="0"/>
                <w:numId w:val="0"/>
              </w:numPr>
              <w:spacing w:after="0" w:line="240" w:lineRule="auto"/>
            </w:pPr>
            <w:proofErr w:type="spellStart"/>
            <w:proofErr w:type="gramStart"/>
            <w:r w:rsidRPr="004A730C">
              <w:t>-</w:t>
            </w:r>
            <w:proofErr w:type="gramEnd"/>
            <w:r w:rsidRPr="004A730C">
              <w:t>yhdessä</w:t>
            </w:r>
            <w:proofErr w:type="spellEnd"/>
            <w:r w:rsidRPr="004A730C">
              <w:t xml:space="preserve"> ja omatoimisesti tunnistetaan ja tuotetaan eri tavoin kirjaimia, sanoja ja tekstejä taitojen ja mielenkiinnon mukaisesti mielekkäissä asiayhtey</w:t>
            </w:r>
            <w:r w:rsidRPr="004A730C">
              <w:t>k</w:t>
            </w:r>
            <w:r w:rsidRPr="004A730C">
              <w:t>sissä</w:t>
            </w:r>
          </w:p>
          <w:p w:rsidR="00C64D4F" w:rsidRDefault="00C64D4F" w:rsidP="00E7340F">
            <w:pPr>
              <w:spacing w:after="0" w:line="240" w:lineRule="auto"/>
              <w:contextualSpacing/>
            </w:pPr>
            <w:proofErr w:type="gramStart"/>
            <w:r>
              <w:t>-</w:t>
            </w:r>
            <w:proofErr w:type="gramEnd"/>
            <w:r>
              <w:t xml:space="preserve"> käytetään monipuolisesti  lastenkirjallisuutta</w:t>
            </w:r>
          </w:p>
          <w:p w:rsidR="00C64D4F" w:rsidRPr="000051EE" w:rsidRDefault="00C64D4F" w:rsidP="00E7340F">
            <w:pPr>
              <w:spacing w:after="0" w:line="240" w:lineRule="auto"/>
              <w:contextualSpacing/>
            </w:pPr>
            <w:proofErr w:type="spellStart"/>
            <w:proofErr w:type="gramStart"/>
            <w:r>
              <w:t>-</w:t>
            </w:r>
            <w:proofErr w:type="gramEnd"/>
            <w:r>
              <w:t>tutkitaan</w:t>
            </w:r>
            <w:proofErr w:type="spellEnd"/>
            <w:r>
              <w:t xml:space="preserve"> ja luet</w:t>
            </w:r>
            <w:r w:rsidRPr="000051EE">
              <w:t>aan oman taitonsa mukaisest</w:t>
            </w:r>
            <w:r>
              <w:t>i er</w:t>
            </w:r>
            <w:r>
              <w:t>i</w:t>
            </w:r>
            <w:r>
              <w:t>laisia tekstejä sekä kerrotaan ja ilmaistaan</w:t>
            </w:r>
            <w:r w:rsidRPr="000051EE">
              <w:t xml:space="preserve"> eri tavoi</w:t>
            </w:r>
            <w:r>
              <w:t>n kuulemaansa tai lukemaansa</w:t>
            </w:r>
          </w:p>
          <w:p w:rsidR="00C64D4F" w:rsidRDefault="00C64D4F" w:rsidP="00E7340F">
            <w:pPr>
              <w:widowControl w:val="0"/>
              <w:spacing w:after="0" w:line="240" w:lineRule="auto"/>
            </w:pPr>
            <w:proofErr w:type="spellStart"/>
            <w:proofErr w:type="gramStart"/>
            <w:r>
              <w:t>-</w:t>
            </w:r>
            <w:proofErr w:type="gramEnd"/>
            <w:r>
              <w:t>tuetaan</w:t>
            </w:r>
            <w:proofErr w:type="spellEnd"/>
            <w:r>
              <w:t xml:space="preserve"> </w:t>
            </w:r>
            <w:r w:rsidRPr="000051EE">
              <w:t>hienomotoristen t</w:t>
            </w:r>
            <w:r>
              <w:t>aitojen kehittymistä sekä lasten</w:t>
            </w:r>
            <w:r w:rsidRPr="000051EE">
              <w:t xml:space="preserve"> kyk</w:t>
            </w:r>
            <w:r>
              <w:t>yä hahmottaa tilaa ja suuntia</w:t>
            </w:r>
          </w:p>
          <w:p w:rsidR="00C64D4F" w:rsidRPr="000051EE" w:rsidRDefault="00C64D4F" w:rsidP="00E7340F">
            <w:pPr>
              <w:widowControl w:val="0"/>
              <w:spacing w:after="0" w:line="240" w:lineRule="auto"/>
            </w:pPr>
            <w:proofErr w:type="gramStart"/>
            <w:r>
              <w:t>-</w:t>
            </w:r>
            <w:proofErr w:type="gramEnd"/>
            <w:r>
              <w:t>tarkoituksenmukainen</w:t>
            </w:r>
            <w:r w:rsidRPr="000051EE">
              <w:t xml:space="preserve"> </w:t>
            </w:r>
            <w:r>
              <w:t>kynäote ja näppäimistöjen käyttö</w:t>
            </w:r>
          </w:p>
        </w:tc>
      </w:tr>
      <w:tr w:rsidR="00C64D4F" w:rsidTr="004A730C">
        <w:tc>
          <w:tcPr>
            <w:tcW w:w="4889" w:type="dxa"/>
          </w:tcPr>
          <w:p w:rsidR="00C64D4F" w:rsidRDefault="00C64D4F" w:rsidP="00E7340F">
            <w:pPr>
              <w:spacing w:after="0" w:line="240" w:lineRule="auto"/>
            </w:pPr>
            <w:r w:rsidRPr="004A730C">
              <w:rPr>
                <w:b/>
              </w:rPr>
              <w:lastRenderedPageBreak/>
              <w:t>Eri kielet</w:t>
            </w:r>
          </w:p>
        </w:tc>
        <w:tc>
          <w:tcPr>
            <w:tcW w:w="4889" w:type="dxa"/>
          </w:tcPr>
          <w:p w:rsidR="00C64D4F" w:rsidRDefault="00C64D4F" w:rsidP="00E7340F">
            <w:pPr>
              <w:widowControl w:val="0"/>
              <w:spacing w:after="0" w:line="240" w:lineRule="auto"/>
            </w:pPr>
            <w:proofErr w:type="spellStart"/>
            <w:proofErr w:type="gramStart"/>
            <w:r>
              <w:t>-</w:t>
            </w:r>
            <w:proofErr w:type="gramEnd"/>
            <w:r>
              <w:t>havainnoidaan</w:t>
            </w:r>
            <w:proofErr w:type="spellEnd"/>
            <w:r w:rsidRPr="005E1D80">
              <w:t xml:space="preserve"> eri kieliä</w:t>
            </w:r>
            <w:r>
              <w:t xml:space="preserve"> (erityisesti lapsiryhmässä ja lähiympäristössä puhuttuja)</w:t>
            </w:r>
            <w:r w:rsidRPr="004A730C">
              <w:rPr>
                <w:b/>
              </w:rPr>
              <w:t xml:space="preserve"> </w:t>
            </w:r>
            <w:r>
              <w:t>yhdessä lasten kan</w:t>
            </w:r>
            <w:r>
              <w:t>s</w:t>
            </w:r>
            <w:r>
              <w:t>sa</w:t>
            </w:r>
          </w:p>
          <w:p w:rsidR="00C64D4F" w:rsidRDefault="00C64D4F" w:rsidP="00E7340F">
            <w:pPr>
              <w:widowControl w:val="0"/>
              <w:spacing w:after="0" w:line="240" w:lineRule="auto"/>
            </w:pPr>
            <w:proofErr w:type="spellStart"/>
            <w:proofErr w:type="gramStart"/>
            <w:r>
              <w:t>-</w:t>
            </w:r>
            <w:proofErr w:type="gramEnd"/>
            <w:r w:rsidRPr="005E1D80">
              <w:t>autetaan</w:t>
            </w:r>
            <w:proofErr w:type="spellEnd"/>
            <w:r>
              <w:t xml:space="preserve"> lapsia</w:t>
            </w:r>
            <w:r w:rsidRPr="005E1D80">
              <w:t xml:space="preserve"> havaitsemaan ympäröivän maai</w:t>
            </w:r>
            <w:r w:rsidRPr="005E1D80">
              <w:t>l</w:t>
            </w:r>
            <w:r w:rsidRPr="005E1D80">
              <w:t xml:space="preserve">man kielellinen ja kulttuurinen rikkaus ja </w:t>
            </w:r>
            <w:r>
              <w:t>kiinnost</w:t>
            </w:r>
            <w:r>
              <w:t>a</w:t>
            </w:r>
            <w:r>
              <w:t>vuus</w:t>
            </w:r>
          </w:p>
          <w:p w:rsidR="00C64D4F" w:rsidRPr="005E1D80" w:rsidRDefault="00C64D4F" w:rsidP="00E7340F">
            <w:pPr>
              <w:widowControl w:val="0"/>
              <w:spacing w:after="0" w:line="240" w:lineRule="auto"/>
            </w:pPr>
            <w:proofErr w:type="gramStart"/>
            <w:r>
              <w:t>-</w:t>
            </w:r>
            <w:proofErr w:type="gramEnd"/>
            <w:r>
              <w:t>erikieliset</w:t>
            </w:r>
            <w:r w:rsidRPr="005E1D80">
              <w:t xml:space="preserve"> </w:t>
            </w:r>
            <w:r>
              <w:t>laulut, leikit ja viittomat</w:t>
            </w:r>
          </w:p>
          <w:p w:rsidR="00C64D4F" w:rsidRDefault="00C64D4F" w:rsidP="00E7340F">
            <w:pPr>
              <w:spacing w:after="0" w:line="240" w:lineRule="auto"/>
            </w:pPr>
            <w:r w:rsidRPr="005E1D80">
              <w:t xml:space="preserve"> </w:t>
            </w:r>
          </w:p>
        </w:tc>
      </w:tr>
    </w:tbl>
    <w:p w:rsidR="00C64D4F" w:rsidRDefault="00C64D4F" w:rsidP="007004AF">
      <w:pPr>
        <w:spacing w:after="240"/>
      </w:pPr>
    </w:p>
    <w:p w:rsidR="00C64D4F" w:rsidRPr="00E7340F" w:rsidRDefault="00597B0E" w:rsidP="007004AF">
      <w:pPr>
        <w:spacing w:after="240"/>
        <w:rPr>
          <w:b/>
        </w:rPr>
      </w:pPr>
      <w:r w:rsidRPr="00E7340F">
        <w:rPr>
          <w:b/>
        </w:rPr>
        <w:t>MINÄ JA MEIDÄN YHTEISÖMME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C64D4F" w:rsidRPr="00946A54" w:rsidTr="004A730C">
        <w:tc>
          <w:tcPr>
            <w:tcW w:w="9778" w:type="dxa"/>
            <w:gridSpan w:val="2"/>
            <w:shd w:val="clear" w:color="auto" w:fill="FFFF00"/>
          </w:tcPr>
          <w:p w:rsidR="00C64D4F" w:rsidRPr="004A730C" w:rsidRDefault="00C64D4F" w:rsidP="007004AF">
            <w:pPr>
              <w:spacing w:after="240"/>
              <w:rPr>
                <w:b/>
              </w:rPr>
            </w:pPr>
            <w:r w:rsidRPr="004A730C">
              <w:rPr>
                <w:b/>
              </w:rPr>
              <w:t>Yleiset tavoitteet</w:t>
            </w:r>
          </w:p>
        </w:tc>
      </w:tr>
      <w:tr w:rsidR="00C64D4F" w:rsidTr="004A730C">
        <w:trPr>
          <w:trHeight w:val="547"/>
        </w:trPr>
        <w:tc>
          <w:tcPr>
            <w:tcW w:w="9778" w:type="dxa"/>
            <w:gridSpan w:val="2"/>
          </w:tcPr>
          <w:p w:rsidR="00C64D4F" w:rsidRPr="004A730C" w:rsidRDefault="00C64D4F" w:rsidP="007004AF">
            <w:pPr>
              <w:widowControl w:val="0"/>
              <w:spacing w:after="240" w:line="240" w:lineRule="auto"/>
              <w:jc w:val="both"/>
              <w:rPr>
                <w:rFonts w:cs="Mendoza Rom ITC"/>
              </w:rPr>
            </w:pPr>
            <w:r w:rsidRPr="00946A54">
              <w:t>Tavoitteena on edistää lasten mielenkiintoa</w:t>
            </w:r>
            <w:r w:rsidRPr="004A730C">
              <w:rPr>
                <w:b/>
              </w:rPr>
              <w:t xml:space="preserve"> </w:t>
            </w:r>
            <w:r w:rsidRPr="00946A54">
              <w:t>yhteiskunnan, erityisesti lähiyhteisön</w:t>
            </w:r>
            <w:r w:rsidRPr="004A730C">
              <w:rPr>
                <w:b/>
              </w:rPr>
              <w:t xml:space="preserve"> </w:t>
            </w:r>
            <w:r w:rsidRPr="00946A54">
              <w:t>toimintaan ja vahvistaa heidän osallisuuttaan toimintaympäristössään. Lapsia ohjataan havainnoimaan nykyisyyttä ja heille lu</w:t>
            </w:r>
            <w:r w:rsidRPr="00946A54">
              <w:t>o</w:t>
            </w:r>
            <w:r w:rsidRPr="00946A54">
              <w:t>daan mahdollisuuksia eläytyä menneisyyden tapahtumiin ja tilanteisiin. Opetuksessa tuetaan lasten eett</w:t>
            </w:r>
            <w:r w:rsidRPr="00946A54">
              <w:t>i</w:t>
            </w:r>
            <w:r w:rsidRPr="00946A54">
              <w:t>sen kohtaamisen ja ajattelun taitoja sekä tunnetaitojen kehittymistä. Lapset t</w:t>
            </w:r>
            <w:r w:rsidRPr="004A730C">
              <w:rPr>
                <w:rFonts w:cs="Mendoza Rom ITC"/>
              </w:rPr>
              <w:t xml:space="preserve">utustuvat </w:t>
            </w:r>
            <w:r w:rsidRPr="00946A54">
              <w:t>opettajan johdolla</w:t>
            </w:r>
            <w:r w:rsidRPr="004A730C">
              <w:rPr>
                <w:rFonts w:cs="Mendoza Rom ITC"/>
              </w:rPr>
              <w:t xml:space="preserve"> niin omaan kuin muihinkin lapsiryhmässä tai lähiyhteisössä edustettuina oleviin katsomuksiin ja uskonto</w:t>
            </w:r>
            <w:r w:rsidRPr="004A730C">
              <w:rPr>
                <w:rFonts w:cs="Mendoza Rom ITC"/>
              </w:rPr>
              <w:t>i</w:t>
            </w:r>
            <w:r w:rsidRPr="004A730C">
              <w:rPr>
                <w:rFonts w:cs="Mendoza Rom ITC"/>
              </w:rPr>
              <w:t>hin sekä nii</w:t>
            </w:r>
            <w:r w:rsidRPr="004A730C">
              <w:rPr>
                <w:rFonts w:cs="Mendoza Rom ITC"/>
              </w:rPr>
              <w:softHyphen/>
              <w:t>hin liittyviin tapoihin ja perinteisiin. Lapsia rohkaistaan kysymään ja heidän pohdinnoilleen ja ihmettelylle annetaan tilaa. Kokonaisuuden työtapoina korostuvat keskustelut sekä erilaiset eläytym</w:t>
            </w:r>
            <w:r w:rsidR="00E7340F">
              <w:rPr>
                <w:rFonts w:cs="Mendoza Rom ITC"/>
              </w:rPr>
              <w:t>isen mahdollistavat menetelmät (</w:t>
            </w:r>
            <w:r w:rsidR="00E7340F">
              <w:t>Esiopetuksen o</w:t>
            </w:r>
            <w:r w:rsidR="00584AC5">
              <w:t>petussuunnitelman perusteet 2014</w:t>
            </w:r>
            <w:r w:rsidR="00E7340F">
              <w:t>, 34).</w:t>
            </w:r>
          </w:p>
        </w:tc>
      </w:tr>
      <w:tr w:rsidR="00C64D4F" w:rsidTr="004A730C">
        <w:tc>
          <w:tcPr>
            <w:tcW w:w="9778" w:type="dxa"/>
            <w:gridSpan w:val="2"/>
            <w:shd w:val="clear" w:color="auto" w:fill="FFFF00"/>
          </w:tcPr>
          <w:p w:rsidR="00C64D4F" w:rsidRPr="004A730C" w:rsidRDefault="00C64D4F" w:rsidP="007004AF">
            <w:pPr>
              <w:spacing w:after="240"/>
              <w:rPr>
                <w:b/>
              </w:rPr>
            </w:pPr>
            <w:r w:rsidRPr="004A730C">
              <w:rPr>
                <w:b/>
              </w:rPr>
              <w:lastRenderedPageBreak/>
              <w:t>Yksityiskohtaisemmat tavoitteet</w:t>
            </w:r>
          </w:p>
        </w:tc>
      </w:tr>
      <w:tr w:rsidR="00C64D4F" w:rsidTr="004A730C">
        <w:tc>
          <w:tcPr>
            <w:tcW w:w="4889" w:type="dxa"/>
          </w:tcPr>
          <w:p w:rsidR="00C64D4F" w:rsidRPr="004A730C" w:rsidRDefault="00C64D4F" w:rsidP="00E7340F">
            <w:pPr>
              <w:spacing w:after="0"/>
              <w:rPr>
                <w:b/>
              </w:rPr>
            </w:pPr>
            <w:r w:rsidRPr="004A730C">
              <w:rPr>
                <w:b/>
              </w:rPr>
              <w:t>Historiallinen näkökulma</w:t>
            </w:r>
          </w:p>
        </w:tc>
        <w:tc>
          <w:tcPr>
            <w:tcW w:w="4889" w:type="dxa"/>
          </w:tcPr>
          <w:p w:rsidR="00C64D4F" w:rsidRDefault="00C64D4F" w:rsidP="00E7340F">
            <w:pPr>
              <w:widowControl w:val="0"/>
              <w:spacing w:after="0" w:line="240" w:lineRule="auto"/>
            </w:pPr>
            <w:proofErr w:type="spellStart"/>
            <w:proofErr w:type="gramStart"/>
            <w:r>
              <w:t>-</w:t>
            </w:r>
            <w:proofErr w:type="gramEnd"/>
            <w:r w:rsidRPr="005D051D">
              <w:t>tutustutaan</w:t>
            </w:r>
            <w:proofErr w:type="spellEnd"/>
            <w:r w:rsidRPr="005D051D">
              <w:t xml:space="preserve"> johonkin lähiympäristön henkilöön tai kohteeseen historiallisesta näkö</w:t>
            </w:r>
            <w:r>
              <w:t>kulmasta</w:t>
            </w:r>
            <w:r w:rsidR="00ED526A">
              <w:t xml:space="preserve">, </w:t>
            </w:r>
            <w:r>
              <w:t>a</w:t>
            </w:r>
            <w:r w:rsidRPr="005D051D">
              <w:t>ihetta lähestytään havainnollisesti ja moniaistises</w:t>
            </w:r>
            <w:r>
              <w:t>ti eri ilmaisutapoja hyödyntäen</w:t>
            </w:r>
          </w:p>
          <w:p w:rsidR="00C64D4F" w:rsidRDefault="00C64D4F" w:rsidP="00E7340F">
            <w:pPr>
              <w:widowControl w:val="0"/>
              <w:spacing w:after="0" w:line="240" w:lineRule="auto"/>
            </w:pPr>
            <w:r>
              <w:t xml:space="preserve"> </w:t>
            </w:r>
            <w:proofErr w:type="gramStart"/>
            <w:r>
              <w:t>-</w:t>
            </w:r>
            <w:proofErr w:type="gramEnd"/>
            <w:r w:rsidRPr="005D051D">
              <w:t>opetuksessa voidaan käsitellä lapsia kiinnostavia muita historiallisia tapahtumia, henkilöitä, k</w:t>
            </w:r>
            <w:r>
              <w:t>ulttu</w:t>
            </w:r>
            <w:r>
              <w:t>u</w:t>
            </w:r>
            <w:r>
              <w:t>reja ja kulttuuriperintöä</w:t>
            </w:r>
          </w:p>
          <w:p w:rsidR="00C64D4F" w:rsidRDefault="00C64D4F" w:rsidP="00E7340F">
            <w:pPr>
              <w:widowControl w:val="0"/>
              <w:spacing w:after="0" w:line="240" w:lineRule="auto"/>
            </w:pPr>
            <w:r w:rsidRPr="005D051D">
              <w:t xml:space="preserve"> </w:t>
            </w:r>
            <w:proofErr w:type="gramStart"/>
            <w:r>
              <w:t>-</w:t>
            </w:r>
            <w:proofErr w:type="gramEnd"/>
            <w:r>
              <w:t>t</w:t>
            </w:r>
            <w:r w:rsidRPr="005D051D">
              <w:t>iedon lähteinä voidaan käyttää lähiyhteisön jäs</w:t>
            </w:r>
            <w:r w:rsidRPr="005D051D">
              <w:t>e</w:t>
            </w:r>
            <w:r w:rsidRPr="005D051D">
              <w:t>niä, esineistöä ja ympäristöä sekä hyödyntää lasten huoltajien asiantuntemus</w:t>
            </w:r>
            <w:r>
              <w:t>ta omasta kulttuuriperi</w:t>
            </w:r>
            <w:r>
              <w:t>n</w:t>
            </w:r>
            <w:r>
              <w:t>nöstään</w:t>
            </w:r>
          </w:p>
          <w:p w:rsidR="00C64D4F" w:rsidRDefault="00C64D4F" w:rsidP="00E7340F">
            <w:pPr>
              <w:widowControl w:val="0"/>
              <w:spacing w:after="0" w:line="240" w:lineRule="auto"/>
            </w:pPr>
            <w:proofErr w:type="gramStart"/>
            <w:r>
              <w:t>-</w:t>
            </w:r>
            <w:proofErr w:type="gramEnd"/>
            <w:r>
              <w:t>juhlaperinteet, kertomukset</w:t>
            </w:r>
            <w:r w:rsidRPr="005D051D">
              <w:t>, per</w:t>
            </w:r>
            <w:r>
              <w:t>inneleikit ja va</w:t>
            </w:r>
            <w:r>
              <w:t>n</w:t>
            </w:r>
            <w:r>
              <w:t>hat laulut</w:t>
            </w:r>
            <w:r w:rsidRPr="005D051D">
              <w:t xml:space="preserve"> </w:t>
            </w:r>
          </w:p>
          <w:p w:rsidR="00597B0E" w:rsidRDefault="00597B0E" w:rsidP="00E7340F">
            <w:pPr>
              <w:widowControl w:val="0"/>
              <w:spacing w:after="0" w:line="240" w:lineRule="auto"/>
            </w:pPr>
          </w:p>
        </w:tc>
      </w:tr>
      <w:tr w:rsidR="00C64D4F" w:rsidTr="004A730C">
        <w:tc>
          <w:tcPr>
            <w:tcW w:w="4889" w:type="dxa"/>
          </w:tcPr>
          <w:p w:rsidR="00C64D4F" w:rsidRPr="004A730C" w:rsidRDefault="00C64D4F" w:rsidP="00E7340F">
            <w:pPr>
              <w:spacing w:after="0"/>
              <w:rPr>
                <w:b/>
              </w:rPr>
            </w:pPr>
            <w:r w:rsidRPr="004A730C">
              <w:rPr>
                <w:b/>
              </w:rPr>
              <w:t>Yhteiskunnalliset asiat</w:t>
            </w:r>
          </w:p>
        </w:tc>
        <w:tc>
          <w:tcPr>
            <w:tcW w:w="4889" w:type="dxa"/>
          </w:tcPr>
          <w:p w:rsidR="00C64D4F" w:rsidRDefault="00C64D4F" w:rsidP="00E7340F">
            <w:pPr>
              <w:widowControl w:val="0"/>
              <w:spacing w:after="0" w:line="240" w:lineRule="auto"/>
            </w:pPr>
            <w:proofErr w:type="spellStart"/>
            <w:proofErr w:type="gramStart"/>
            <w:r>
              <w:t>-</w:t>
            </w:r>
            <w:proofErr w:type="gramEnd"/>
            <w:r>
              <w:t>keskustellaan</w:t>
            </w:r>
            <w:proofErr w:type="spellEnd"/>
            <w:r>
              <w:t xml:space="preserve"> lapsia</w:t>
            </w:r>
            <w:r w:rsidRPr="005D051D">
              <w:t xml:space="preserve"> kiinnostavista lähiyhteisön ja yhteiskunnan</w:t>
            </w:r>
            <w:r w:rsidRPr="004A730C">
              <w:rPr>
                <w:b/>
              </w:rPr>
              <w:t xml:space="preserve"> </w:t>
            </w:r>
            <w:r>
              <w:t>ajankohtaisista asioista</w:t>
            </w:r>
          </w:p>
          <w:p w:rsidR="00C64D4F" w:rsidRDefault="00C64D4F" w:rsidP="00E7340F">
            <w:pPr>
              <w:widowControl w:val="0"/>
              <w:spacing w:after="0" w:line="240" w:lineRule="auto"/>
            </w:pPr>
            <w:proofErr w:type="spellStart"/>
            <w:proofErr w:type="gramStart"/>
            <w:r>
              <w:t>-</w:t>
            </w:r>
            <w:proofErr w:type="gramEnd"/>
            <w:r w:rsidRPr="005D051D">
              <w:t>tutustutaan</w:t>
            </w:r>
            <w:proofErr w:type="spellEnd"/>
            <w:r w:rsidRPr="005D051D">
              <w:t xml:space="preserve"> mediaan ja kokeillaan med</w:t>
            </w:r>
            <w:r>
              <w:t>ian tuott</w:t>
            </w:r>
            <w:r>
              <w:t>a</w:t>
            </w:r>
            <w:r>
              <w:t>mista leikinomaisesti</w:t>
            </w:r>
          </w:p>
          <w:p w:rsidR="00C64D4F" w:rsidRDefault="00C64D4F" w:rsidP="00E7340F">
            <w:pPr>
              <w:widowControl w:val="0"/>
              <w:spacing w:after="0" w:line="240" w:lineRule="auto"/>
            </w:pPr>
            <w:proofErr w:type="gramStart"/>
            <w:r>
              <w:t>-</w:t>
            </w:r>
            <w:proofErr w:type="gramEnd"/>
            <w:r>
              <w:t xml:space="preserve"> pohditaan m</w:t>
            </w:r>
            <w:r w:rsidRPr="005D051D">
              <w:t>ediatarjonnan sisältöä ja todenmuka</w:t>
            </w:r>
            <w:r w:rsidRPr="005D051D">
              <w:t>i</w:t>
            </w:r>
            <w:r>
              <w:t xml:space="preserve">suutta </w:t>
            </w:r>
          </w:p>
          <w:p w:rsidR="00C64D4F" w:rsidRDefault="00C64D4F" w:rsidP="00E7340F">
            <w:pPr>
              <w:widowControl w:val="0"/>
              <w:spacing w:after="0" w:line="240" w:lineRule="auto"/>
            </w:pPr>
            <w:proofErr w:type="spellStart"/>
            <w:proofErr w:type="gramStart"/>
            <w:r>
              <w:t>-</w:t>
            </w:r>
            <w:proofErr w:type="gramEnd"/>
            <w:r w:rsidRPr="005D051D">
              <w:t>tutustutaan</w:t>
            </w:r>
            <w:proofErr w:type="spellEnd"/>
            <w:r w:rsidRPr="005D051D">
              <w:t xml:space="preserve"> lasten oikeuksiin hyödyntäen YK:n yle</w:t>
            </w:r>
            <w:r>
              <w:t>issopimusta lapsen oikeuksista</w:t>
            </w:r>
          </w:p>
          <w:p w:rsidR="00C64D4F" w:rsidRDefault="00C64D4F" w:rsidP="00E7340F">
            <w:pPr>
              <w:widowControl w:val="0"/>
              <w:spacing w:after="0" w:line="240" w:lineRule="auto"/>
            </w:pPr>
            <w:proofErr w:type="spellStart"/>
            <w:proofErr w:type="gramStart"/>
            <w:r>
              <w:t>-</w:t>
            </w:r>
            <w:proofErr w:type="gramEnd"/>
            <w:r w:rsidRPr="005D051D">
              <w:t>laaditaan</w:t>
            </w:r>
            <w:proofErr w:type="spellEnd"/>
            <w:r w:rsidRPr="005D051D">
              <w:t xml:space="preserve"> ja kehit</w:t>
            </w:r>
            <w:r>
              <w:t>etään esiopetusryhmän sääntöjä (-&gt;</w:t>
            </w:r>
            <w:r w:rsidRPr="005D051D">
              <w:t xml:space="preserve"> autetaan lapsia ymmärtämään, että yhteisön säännöt </w:t>
            </w:r>
            <w:r>
              <w:t>ovat ihmisten luomia sopimuksia)</w:t>
            </w:r>
            <w:r w:rsidRPr="005D051D">
              <w:t xml:space="preserve">  </w:t>
            </w:r>
          </w:p>
          <w:p w:rsidR="00C64D4F" w:rsidRDefault="00C64D4F" w:rsidP="00ED526A">
            <w:pPr>
              <w:widowControl w:val="0"/>
              <w:spacing w:after="0" w:line="240" w:lineRule="auto"/>
            </w:pPr>
            <w:proofErr w:type="gramStart"/>
            <w:r>
              <w:t>-</w:t>
            </w:r>
            <w:proofErr w:type="gramEnd"/>
            <w:r>
              <w:t>l</w:t>
            </w:r>
            <w:r w:rsidRPr="005D051D">
              <w:t>ähiympäristöä hyödynnetään niin että lapsilla on mahdollisuus aitoon osallist</w:t>
            </w:r>
            <w:r>
              <w:t>umis- ja vaikuttamisk</w:t>
            </w:r>
            <w:r>
              <w:t>o</w:t>
            </w:r>
            <w:r>
              <w:t>kemukseen</w:t>
            </w:r>
          </w:p>
        </w:tc>
      </w:tr>
      <w:tr w:rsidR="00C64D4F" w:rsidTr="004A730C">
        <w:tc>
          <w:tcPr>
            <w:tcW w:w="4889" w:type="dxa"/>
          </w:tcPr>
          <w:p w:rsidR="00C64D4F" w:rsidRPr="004A730C" w:rsidRDefault="00ED526A" w:rsidP="00E7340F">
            <w:pPr>
              <w:spacing w:after="0"/>
              <w:rPr>
                <w:b/>
              </w:rPr>
            </w:pPr>
            <w:r>
              <w:rPr>
                <w:b/>
              </w:rPr>
              <w:t>E</w:t>
            </w:r>
            <w:r w:rsidR="00C64D4F" w:rsidRPr="004A730C">
              <w:rPr>
                <w:b/>
              </w:rPr>
              <w:t>ettinen kasvatus</w:t>
            </w:r>
          </w:p>
        </w:tc>
        <w:tc>
          <w:tcPr>
            <w:tcW w:w="4889" w:type="dxa"/>
          </w:tcPr>
          <w:p w:rsidR="00C64D4F" w:rsidRDefault="00C64D4F" w:rsidP="00E7340F">
            <w:pPr>
              <w:widowControl w:val="0"/>
              <w:spacing w:after="0" w:line="240" w:lineRule="auto"/>
            </w:pPr>
            <w:proofErr w:type="gramStart"/>
            <w:r>
              <w:t>-</w:t>
            </w:r>
            <w:proofErr w:type="gramEnd"/>
            <w:r w:rsidRPr="005D051D">
              <w:t xml:space="preserve">koko ryhmälle yhteistä </w:t>
            </w:r>
            <w:r w:rsidR="00ED526A">
              <w:t>eettistä kasvatusta</w:t>
            </w:r>
          </w:p>
          <w:p w:rsidR="00C64D4F" w:rsidRDefault="00C64D4F" w:rsidP="00E7340F">
            <w:pPr>
              <w:widowControl w:val="0"/>
              <w:spacing w:after="0" w:line="240" w:lineRule="auto"/>
            </w:pPr>
            <w:proofErr w:type="spellStart"/>
            <w:proofErr w:type="gramStart"/>
            <w:r>
              <w:t>-</w:t>
            </w:r>
            <w:proofErr w:type="gramEnd"/>
            <w:r w:rsidRPr="005D051D">
              <w:t>liitetään</w:t>
            </w:r>
            <w:proofErr w:type="spellEnd"/>
            <w:r w:rsidRPr="005D051D">
              <w:t xml:space="preserve"> lasten arkeen ja käytännön tilanteisiin, joihin liittyy</w:t>
            </w:r>
            <w:r>
              <w:t xml:space="preserve"> tunteita ja eettisiä valintoja</w:t>
            </w:r>
          </w:p>
          <w:p w:rsidR="00C64D4F" w:rsidRDefault="00C64D4F" w:rsidP="00E7340F">
            <w:pPr>
              <w:widowControl w:val="0"/>
              <w:spacing w:after="0" w:line="240" w:lineRule="auto"/>
            </w:pPr>
            <w:proofErr w:type="gramStart"/>
            <w:r>
              <w:t>-</w:t>
            </w:r>
            <w:proofErr w:type="gramEnd"/>
            <w:r>
              <w:t>l</w:t>
            </w:r>
            <w:r w:rsidRPr="005D051D">
              <w:t>apsia ohjataan tunnistamaan tunteitaan, toim</w:t>
            </w:r>
            <w:r w:rsidRPr="005D051D">
              <w:t>i</w:t>
            </w:r>
            <w:r w:rsidRPr="005D051D">
              <w:t>maan ystävällisesti ja vastuullisesti sekä ratkais</w:t>
            </w:r>
            <w:r w:rsidRPr="005D051D">
              <w:t>e</w:t>
            </w:r>
            <w:r w:rsidRPr="005D051D">
              <w:t>maan rakentavasti lasten keskinäisiä ristiriitatila</w:t>
            </w:r>
            <w:r>
              <w:t>n</w:t>
            </w:r>
            <w:r>
              <w:t>teita</w:t>
            </w:r>
          </w:p>
          <w:p w:rsidR="00C64D4F" w:rsidRDefault="00C64D4F" w:rsidP="00E7340F">
            <w:pPr>
              <w:widowControl w:val="0"/>
              <w:spacing w:after="0" w:line="240" w:lineRule="auto"/>
            </w:pPr>
            <w:proofErr w:type="spellStart"/>
            <w:proofErr w:type="gramStart"/>
            <w:r>
              <w:t>-</w:t>
            </w:r>
            <w:proofErr w:type="gramEnd"/>
            <w:r w:rsidRPr="005D051D">
              <w:t>pohditaan</w:t>
            </w:r>
            <w:proofErr w:type="spellEnd"/>
            <w:r w:rsidRPr="005D051D">
              <w:t xml:space="preserve"> ystävyyttä ja toisten kunnioittamista, ilon ja pelon aiheita, tyttönä ja poikana olemiseen liittyviä oletuksia se</w:t>
            </w:r>
            <w:r>
              <w:t>kä oikean ja väärän erottamista</w:t>
            </w:r>
            <w:r w:rsidRPr="005D051D">
              <w:t xml:space="preserve"> </w:t>
            </w:r>
            <w:r>
              <w:t>-yhteiset keskustelut, roolileikit sekä sadut ja med</w:t>
            </w:r>
            <w:r>
              <w:t>i</w:t>
            </w:r>
            <w:r>
              <w:t>an kertomukset</w:t>
            </w:r>
            <w:r w:rsidRPr="005D051D">
              <w:t xml:space="preserve"> </w:t>
            </w:r>
          </w:p>
          <w:p w:rsidR="00C64D4F" w:rsidRPr="005D051D" w:rsidRDefault="00C64D4F" w:rsidP="00E7340F">
            <w:pPr>
              <w:widowControl w:val="0"/>
              <w:spacing w:after="0" w:line="240" w:lineRule="auto"/>
            </w:pPr>
            <w:proofErr w:type="spellStart"/>
            <w:proofErr w:type="gramStart"/>
            <w:r>
              <w:t>-</w:t>
            </w:r>
            <w:proofErr w:type="gramEnd"/>
            <w:r w:rsidRPr="005D051D">
              <w:t>voidaan</w:t>
            </w:r>
            <w:proofErr w:type="spellEnd"/>
            <w:r w:rsidRPr="005D051D">
              <w:t xml:space="preserve"> hyödyntää sosiaalisia taitoja ja tunnetait</w:t>
            </w:r>
            <w:r w:rsidRPr="005D051D">
              <w:t>o</w:t>
            </w:r>
            <w:r w:rsidRPr="005D051D">
              <w:t>ja kehittäviä opetusohjelmia ja materiaaleja</w:t>
            </w:r>
          </w:p>
          <w:p w:rsidR="00C64D4F" w:rsidRDefault="00C64D4F" w:rsidP="00E7340F">
            <w:pPr>
              <w:spacing w:after="0" w:line="240" w:lineRule="auto"/>
            </w:pPr>
          </w:p>
        </w:tc>
      </w:tr>
      <w:tr w:rsidR="00C64D4F" w:rsidTr="004A730C">
        <w:tc>
          <w:tcPr>
            <w:tcW w:w="4889" w:type="dxa"/>
          </w:tcPr>
          <w:p w:rsidR="00C64D4F" w:rsidRPr="004A730C" w:rsidRDefault="00C64D4F" w:rsidP="00E7340F">
            <w:pPr>
              <w:spacing w:after="0"/>
              <w:rPr>
                <w:b/>
              </w:rPr>
            </w:pPr>
            <w:r w:rsidRPr="004A730C">
              <w:rPr>
                <w:b/>
              </w:rPr>
              <w:t>Katsomuskasvatus</w:t>
            </w:r>
          </w:p>
        </w:tc>
        <w:tc>
          <w:tcPr>
            <w:tcW w:w="4889" w:type="dxa"/>
          </w:tcPr>
          <w:p w:rsidR="00C64D4F" w:rsidRPr="004A730C" w:rsidRDefault="00C64D4F" w:rsidP="00E7340F">
            <w:pPr>
              <w:widowControl w:val="0"/>
              <w:spacing w:after="0" w:line="240" w:lineRule="auto"/>
              <w:rPr>
                <w:rFonts w:cs="Mendoza Rom ITC"/>
              </w:rPr>
            </w:pPr>
            <w:proofErr w:type="gramStart"/>
            <w:r w:rsidRPr="004A730C">
              <w:rPr>
                <w:rFonts w:cs="Mendoza Rom ITC"/>
              </w:rPr>
              <w:t>-</w:t>
            </w:r>
            <w:proofErr w:type="gramEnd"/>
            <w:r w:rsidRPr="004A730C">
              <w:rPr>
                <w:rFonts w:cs="Mendoza Rom ITC"/>
              </w:rPr>
              <w:t>yhteisen tutustumisen kohteena ovat lapsiryhmä</w:t>
            </w:r>
            <w:r w:rsidRPr="004A730C">
              <w:rPr>
                <w:rFonts w:cs="Mendoza Rom ITC"/>
              </w:rPr>
              <w:t>s</w:t>
            </w:r>
            <w:r w:rsidRPr="004A730C">
              <w:rPr>
                <w:rFonts w:cs="Mendoza Rom ITC"/>
              </w:rPr>
              <w:t>sä läsnä olevat uskonnot ja katsomukset sekä u</w:t>
            </w:r>
            <w:r w:rsidRPr="004A730C">
              <w:rPr>
                <w:rFonts w:cs="Mendoza Rom ITC"/>
              </w:rPr>
              <w:t>s</w:t>
            </w:r>
            <w:r w:rsidRPr="004A730C">
              <w:rPr>
                <w:rFonts w:cs="Mendoza Rom ITC"/>
              </w:rPr>
              <w:t>konnottomuus</w:t>
            </w:r>
          </w:p>
          <w:p w:rsidR="00C64D4F" w:rsidRPr="004A730C" w:rsidRDefault="00C64D4F" w:rsidP="00E7340F">
            <w:pPr>
              <w:widowControl w:val="0"/>
              <w:spacing w:after="0" w:line="240" w:lineRule="auto"/>
              <w:rPr>
                <w:rFonts w:cs="Mendoza Rom ITC"/>
              </w:rPr>
            </w:pPr>
            <w:proofErr w:type="spellStart"/>
            <w:proofErr w:type="gramStart"/>
            <w:r w:rsidRPr="004A730C">
              <w:rPr>
                <w:rFonts w:cs="Mendoza Rom ITC"/>
              </w:rPr>
              <w:t>-</w:t>
            </w:r>
            <w:proofErr w:type="gramEnd"/>
            <w:r w:rsidRPr="004A730C">
              <w:rPr>
                <w:rFonts w:cs="Mendoza Rom ITC"/>
              </w:rPr>
              <w:t>liitetään</w:t>
            </w:r>
            <w:proofErr w:type="spellEnd"/>
            <w:r w:rsidRPr="004A730C">
              <w:rPr>
                <w:rFonts w:cs="Mendoza Rom ITC"/>
              </w:rPr>
              <w:t xml:space="preserve"> arjen asioihin, juhliin ja ajankohtaisiin tapahtumiin, joilla on uskonnollista tai katsomukse</w:t>
            </w:r>
            <w:r w:rsidRPr="004A730C">
              <w:rPr>
                <w:rFonts w:cs="Mendoza Rom ITC"/>
              </w:rPr>
              <w:t>l</w:t>
            </w:r>
            <w:r w:rsidRPr="004A730C">
              <w:rPr>
                <w:rFonts w:cs="Mendoza Rom ITC"/>
              </w:rPr>
              <w:t>lista merkitystä</w:t>
            </w:r>
          </w:p>
          <w:p w:rsidR="00C64D4F" w:rsidRPr="004A730C" w:rsidRDefault="00C64D4F" w:rsidP="00E7340F">
            <w:pPr>
              <w:widowControl w:val="0"/>
              <w:spacing w:after="0" w:line="240" w:lineRule="auto"/>
              <w:rPr>
                <w:rFonts w:cs="Mendoza Rom ITC"/>
              </w:rPr>
            </w:pPr>
            <w:proofErr w:type="gramStart"/>
            <w:r w:rsidRPr="004A730C">
              <w:rPr>
                <w:rFonts w:cs="Mendoza Rom ITC"/>
              </w:rPr>
              <w:lastRenderedPageBreak/>
              <w:t>-</w:t>
            </w:r>
            <w:proofErr w:type="gramEnd"/>
            <w:r w:rsidRPr="004A730C">
              <w:rPr>
                <w:rFonts w:cs="Mendoza Rom ITC"/>
              </w:rPr>
              <w:t>tavoitteena  auttaa lapsia ymmärtämään ja kunn</w:t>
            </w:r>
            <w:r w:rsidRPr="004A730C">
              <w:rPr>
                <w:rFonts w:cs="Mendoza Rom ITC"/>
              </w:rPr>
              <w:t>i</w:t>
            </w:r>
            <w:r w:rsidRPr="004A730C">
              <w:rPr>
                <w:rFonts w:cs="Mendoza Rom ITC"/>
              </w:rPr>
              <w:t>oittamaan sekä omia että toisten lasten ja perhe</w:t>
            </w:r>
            <w:r w:rsidRPr="004A730C">
              <w:rPr>
                <w:rFonts w:cs="Mendoza Rom ITC"/>
              </w:rPr>
              <w:t>i</w:t>
            </w:r>
            <w:r w:rsidRPr="004A730C">
              <w:rPr>
                <w:rFonts w:cs="Mendoza Rom ITC"/>
              </w:rPr>
              <w:t>den erilaisia katsomuksellisia perinteitä sekä niihin liittyviä tapoja ja käsityksiä</w:t>
            </w:r>
          </w:p>
          <w:p w:rsidR="00C64D4F" w:rsidRPr="004A730C" w:rsidRDefault="00C64D4F" w:rsidP="00E7340F">
            <w:pPr>
              <w:widowControl w:val="0"/>
              <w:spacing w:after="0" w:line="240" w:lineRule="auto"/>
              <w:rPr>
                <w:rFonts w:cs="Mendoza Rom ITC"/>
              </w:rPr>
            </w:pPr>
            <w:proofErr w:type="spellStart"/>
            <w:proofErr w:type="gramStart"/>
            <w:r w:rsidRPr="004A730C">
              <w:rPr>
                <w:rFonts w:cs="Mendoza Rom ITC"/>
              </w:rPr>
              <w:t>-</w:t>
            </w:r>
            <w:proofErr w:type="gramEnd"/>
            <w:r w:rsidRPr="004A730C">
              <w:rPr>
                <w:rFonts w:cs="Mendoza Rom ITC"/>
              </w:rPr>
              <w:t>rohkaistaan</w:t>
            </w:r>
            <w:proofErr w:type="spellEnd"/>
            <w:r w:rsidRPr="004A730C">
              <w:rPr>
                <w:rFonts w:cs="Mendoza Rom ITC"/>
              </w:rPr>
              <w:t xml:space="preserve">  lapsia erilaisten elämänkysymysten pohdintaan yhdessä toisten kanssa toimien </w:t>
            </w:r>
          </w:p>
          <w:p w:rsidR="00C64D4F" w:rsidRPr="004A730C" w:rsidRDefault="00C64D4F" w:rsidP="00E7340F">
            <w:pPr>
              <w:widowControl w:val="0"/>
              <w:spacing w:after="0" w:line="240" w:lineRule="auto"/>
              <w:rPr>
                <w:rFonts w:cs="Mendoza Rom ITC"/>
              </w:rPr>
            </w:pPr>
            <w:r w:rsidRPr="004A730C">
              <w:rPr>
                <w:rFonts w:cs="Mendoza Rom ITC"/>
              </w:rPr>
              <w:t>(samalla heidän valmiutensa ymmärtää uskontoihin ja katsomuksiin liittyviä sanoja ja käsitteitä vahvi</w:t>
            </w:r>
            <w:r w:rsidRPr="004A730C">
              <w:rPr>
                <w:rFonts w:cs="Mendoza Rom ITC"/>
              </w:rPr>
              <w:t>s</w:t>
            </w:r>
            <w:r w:rsidRPr="004A730C">
              <w:rPr>
                <w:rFonts w:cs="Mendoza Rom ITC"/>
              </w:rPr>
              <w:t xml:space="preserve">tuvat)  </w:t>
            </w:r>
          </w:p>
          <w:p w:rsidR="00C64D4F" w:rsidRPr="005D051D" w:rsidRDefault="00C64D4F" w:rsidP="00E7340F">
            <w:pPr>
              <w:widowControl w:val="0"/>
              <w:spacing w:after="0" w:line="240" w:lineRule="auto"/>
            </w:pPr>
            <w:proofErr w:type="gramStart"/>
            <w:r>
              <w:t>-</w:t>
            </w:r>
            <w:proofErr w:type="gramEnd"/>
            <w:r w:rsidRPr="005D051D">
              <w:t xml:space="preserve"> </w:t>
            </w:r>
            <w:r>
              <w:t>vierailut</w:t>
            </w:r>
            <w:r w:rsidRPr="005D051D">
              <w:t xml:space="preserve"> ja lähiympäristön </w:t>
            </w:r>
            <w:r>
              <w:t>tapahtumat</w:t>
            </w:r>
          </w:p>
        </w:tc>
      </w:tr>
    </w:tbl>
    <w:p w:rsidR="00E7340F" w:rsidRDefault="00E7340F" w:rsidP="007004AF">
      <w:pPr>
        <w:spacing w:after="240"/>
      </w:pPr>
    </w:p>
    <w:p w:rsidR="00E7340F" w:rsidRDefault="00E7340F" w:rsidP="007004AF">
      <w:pPr>
        <w:spacing w:after="240"/>
      </w:pPr>
    </w:p>
    <w:p w:rsidR="00C64D4F" w:rsidRPr="00E7340F" w:rsidRDefault="00597B0E" w:rsidP="007004AF">
      <w:pPr>
        <w:spacing w:after="240"/>
        <w:rPr>
          <w:b/>
        </w:rPr>
      </w:pPr>
      <w:r w:rsidRPr="00E7340F">
        <w:rPr>
          <w:b/>
        </w:rPr>
        <w:t>TUTKIN JA TOIMIN YMPÄRISTÖSSÄNI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C64D4F" w:rsidTr="004A730C">
        <w:tc>
          <w:tcPr>
            <w:tcW w:w="9778" w:type="dxa"/>
            <w:gridSpan w:val="2"/>
            <w:shd w:val="clear" w:color="auto" w:fill="FFFF00"/>
          </w:tcPr>
          <w:p w:rsidR="00C64D4F" w:rsidRPr="004A730C" w:rsidRDefault="00C64D4F" w:rsidP="007004AF">
            <w:pPr>
              <w:spacing w:after="240"/>
              <w:rPr>
                <w:b/>
              </w:rPr>
            </w:pPr>
            <w:r w:rsidRPr="004A730C">
              <w:rPr>
                <w:b/>
              </w:rPr>
              <w:t>Yleiset tavoitteet</w:t>
            </w:r>
          </w:p>
        </w:tc>
      </w:tr>
      <w:tr w:rsidR="00C64D4F" w:rsidTr="004A730C">
        <w:tc>
          <w:tcPr>
            <w:tcW w:w="9778" w:type="dxa"/>
            <w:gridSpan w:val="2"/>
          </w:tcPr>
          <w:p w:rsidR="00C64D4F" w:rsidRPr="00A86A4F" w:rsidRDefault="00C64D4F" w:rsidP="00E7340F">
            <w:pPr>
              <w:widowControl w:val="0"/>
              <w:spacing w:after="0" w:line="240" w:lineRule="auto"/>
              <w:jc w:val="both"/>
            </w:pPr>
            <w:r w:rsidRPr="00A86A4F">
              <w:t>Esiopetuksessa vahvistetaan pohjaa lasten matemaattisen ajattelun kehittymiselle ja matematiikan opp</w:t>
            </w:r>
            <w:r w:rsidRPr="00A86A4F">
              <w:t>i</w:t>
            </w:r>
            <w:r w:rsidRPr="00A86A4F">
              <w:t>miselle. Lapsia ohjataan kiinnittämään huomiota arjessa ja ympäristössä ilmenevään matematiikkaan. Opetus luo mahdollisuuksia luvun, muutoksen ja ajan käsitteiden sekä tason ja avaruuden hahmottamisen ja mittaamistaitojen kehittymiselle. Opetuksen tavoitteena on tarjota oivaltamisen ja oppimisen iloa m</w:t>
            </w:r>
            <w:r w:rsidRPr="00A86A4F">
              <w:t>a</w:t>
            </w:r>
            <w:r w:rsidRPr="00A86A4F">
              <w:t xml:space="preserve">temaattisen ajattelun eri vaiheissa oleville lapsille. </w:t>
            </w:r>
          </w:p>
          <w:p w:rsidR="00C64D4F" w:rsidRPr="00A86A4F" w:rsidRDefault="00C64D4F" w:rsidP="00E7340F">
            <w:pPr>
              <w:widowControl w:val="0"/>
              <w:spacing w:after="0" w:line="240" w:lineRule="auto"/>
              <w:jc w:val="both"/>
            </w:pPr>
            <w:r w:rsidRPr="00A86A4F">
              <w:t>Opetuksessa havainnoidaan luontoa. Lasten ympäristöherkkyyden ja luontosuhteen kehittymistä tuetaan tarjoamalla lapsille kokemuksia luonnossa liikkumisesta sekä sen tutkimisesta.  Lapsia ohjataan myös h</w:t>
            </w:r>
            <w:r w:rsidRPr="00A86A4F">
              <w:t>a</w:t>
            </w:r>
            <w:r w:rsidRPr="00A86A4F">
              <w:t xml:space="preserve">vainnoimaan ympäristön teknologiaa sekä kokeilemaan ja keksimään omia ratkaisuja. </w:t>
            </w:r>
          </w:p>
          <w:p w:rsidR="00C64D4F" w:rsidRDefault="00C64D4F" w:rsidP="00E7340F">
            <w:pPr>
              <w:widowControl w:val="0"/>
              <w:spacing w:after="0" w:line="240" w:lineRule="auto"/>
              <w:jc w:val="both"/>
            </w:pPr>
            <w:r w:rsidRPr="00A86A4F">
              <w:t>Opetuksessa tutustutaan tutkivaan työtapaan. Lapsia rohkaistaan tekemään kysymyksiä ja etsimään niihin yhdessä selityksiä. Lapset opettelevat vertailemaan, luokittelemaan sekä järjestämään havaintojen tai mittausten pohjalta saatuja tietoja. Heitä rohkaistaan tekemään päätelmiä ja keksimään ratkaisuja arjen ongelmiin sekä kokeilemaan ratkaisuja. Opetuksessa harjoitellaan dokumentointia eri välinein sekä esitt</w:t>
            </w:r>
            <w:r w:rsidRPr="00A86A4F">
              <w:t>ä</w:t>
            </w:r>
            <w:r w:rsidR="00E7340F">
              <w:t>mään tuloksia eri tavoin (Esiopetuksen o</w:t>
            </w:r>
            <w:r w:rsidR="00584AC5">
              <w:t>petussuunnitelman perusteet 2014</w:t>
            </w:r>
            <w:r w:rsidR="00E7340F">
              <w:t>, 36).</w:t>
            </w:r>
          </w:p>
        </w:tc>
      </w:tr>
      <w:tr w:rsidR="00C64D4F" w:rsidTr="004A730C">
        <w:tc>
          <w:tcPr>
            <w:tcW w:w="9778" w:type="dxa"/>
            <w:gridSpan w:val="2"/>
            <w:shd w:val="clear" w:color="auto" w:fill="FFFF00"/>
          </w:tcPr>
          <w:p w:rsidR="00C64D4F" w:rsidRPr="004A730C" w:rsidRDefault="00C64D4F" w:rsidP="007004AF">
            <w:pPr>
              <w:spacing w:after="240"/>
              <w:rPr>
                <w:b/>
              </w:rPr>
            </w:pPr>
            <w:r w:rsidRPr="004A730C">
              <w:rPr>
                <w:b/>
              </w:rPr>
              <w:t>Yksityiskohtaisemmat tavoitteet</w:t>
            </w:r>
          </w:p>
        </w:tc>
      </w:tr>
      <w:tr w:rsidR="00C64D4F" w:rsidTr="004A730C">
        <w:tc>
          <w:tcPr>
            <w:tcW w:w="4889" w:type="dxa"/>
          </w:tcPr>
          <w:p w:rsidR="00C64D4F" w:rsidRPr="004A730C" w:rsidRDefault="00C64D4F" w:rsidP="00E7340F">
            <w:pPr>
              <w:spacing w:after="0"/>
              <w:rPr>
                <w:b/>
              </w:rPr>
            </w:pPr>
            <w:r w:rsidRPr="004A730C">
              <w:rPr>
                <w:b/>
              </w:rPr>
              <w:t>Matemaattiset taidot</w:t>
            </w:r>
          </w:p>
        </w:tc>
        <w:tc>
          <w:tcPr>
            <w:tcW w:w="4889" w:type="dxa"/>
          </w:tcPr>
          <w:p w:rsidR="00C64D4F" w:rsidRDefault="00C64D4F" w:rsidP="00E7340F">
            <w:pPr>
              <w:widowControl w:val="0"/>
              <w:spacing w:after="0" w:line="240" w:lineRule="auto"/>
            </w:pPr>
            <w:proofErr w:type="spellStart"/>
            <w:proofErr w:type="gramStart"/>
            <w:r>
              <w:t>-</w:t>
            </w:r>
            <w:proofErr w:type="gramEnd"/>
            <w:r>
              <w:t>kehitet</w:t>
            </w:r>
            <w:r w:rsidRPr="00A86A4F">
              <w:t>ään</w:t>
            </w:r>
            <w:proofErr w:type="spellEnd"/>
            <w:r w:rsidRPr="00A86A4F">
              <w:t xml:space="preserve"> matemaattisia taitoja toiminnallisesti, leikkien ja eri aisteja käyttäen e</w:t>
            </w:r>
            <w:r>
              <w:t>rilaisissa opp</w:t>
            </w:r>
            <w:r>
              <w:t>i</w:t>
            </w:r>
            <w:r>
              <w:t>misympäristöissä</w:t>
            </w:r>
          </w:p>
          <w:p w:rsidR="00C64D4F" w:rsidRPr="00A86A4F" w:rsidRDefault="00C64D4F" w:rsidP="00E7340F">
            <w:pPr>
              <w:widowControl w:val="0"/>
              <w:spacing w:after="0" w:line="240" w:lineRule="auto"/>
            </w:pPr>
            <w:r>
              <w:t xml:space="preserve"> </w:t>
            </w:r>
            <w:proofErr w:type="spellStart"/>
            <w:proofErr w:type="gramStart"/>
            <w:r>
              <w:t>-</w:t>
            </w:r>
            <w:proofErr w:type="gramEnd"/>
            <w:r w:rsidRPr="00A86A4F">
              <w:t>tutustutaan</w:t>
            </w:r>
            <w:proofErr w:type="spellEnd"/>
            <w:r w:rsidRPr="00A86A4F">
              <w:t xml:space="preserve"> matematiikkaan ja sen osa-alueisiin havainnollisesti ja yhdessä toimien  </w:t>
            </w:r>
          </w:p>
          <w:p w:rsidR="00C64D4F" w:rsidRDefault="00C64D4F" w:rsidP="00E7340F">
            <w:pPr>
              <w:widowControl w:val="0"/>
              <w:spacing w:after="0" w:line="240" w:lineRule="auto"/>
            </w:pPr>
            <w:proofErr w:type="spellStart"/>
            <w:proofErr w:type="gramStart"/>
            <w:r>
              <w:t>-</w:t>
            </w:r>
            <w:proofErr w:type="gramEnd"/>
            <w:r w:rsidRPr="00A86A4F">
              <w:t>innostetaan</w:t>
            </w:r>
            <w:proofErr w:type="spellEnd"/>
            <w:r w:rsidRPr="00A86A4F">
              <w:t xml:space="preserve"> pohtimaan ja kuvailemaan matemaa</w:t>
            </w:r>
            <w:r w:rsidRPr="00A86A4F">
              <w:t>t</w:t>
            </w:r>
            <w:r w:rsidRPr="00A86A4F">
              <w:t>tisia havaintojaan erilaisissa arjen tilanteissa opett</w:t>
            </w:r>
            <w:r w:rsidRPr="00A86A4F">
              <w:t>a</w:t>
            </w:r>
            <w:r w:rsidRPr="00A86A4F">
              <w:t xml:space="preserve">jan mallintamisen ja </w:t>
            </w:r>
            <w:proofErr w:type="spellStart"/>
            <w:r w:rsidRPr="00A86A4F">
              <w:t>kielellistämisen</w:t>
            </w:r>
            <w:proofErr w:type="spellEnd"/>
            <w:r w:rsidRPr="00A86A4F">
              <w:t xml:space="preserve"> </w:t>
            </w:r>
            <w:r>
              <w:t>avulla</w:t>
            </w:r>
          </w:p>
          <w:p w:rsidR="00C64D4F" w:rsidRDefault="00C64D4F" w:rsidP="00E7340F">
            <w:pPr>
              <w:widowControl w:val="0"/>
              <w:spacing w:after="0" w:line="240" w:lineRule="auto"/>
            </w:pPr>
            <w:proofErr w:type="gramStart"/>
            <w:r>
              <w:t>-</w:t>
            </w:r>
            <w:proofErr w:type="gramEnd"/>
            <w:r>
              <w:t>h</w:t>
            </w:r>
            <w:r w:rsidRPr="00A86A4F">
              <w:t xml:space="preserve">avaintoja </w:t>
            </w:r>
            <w:r w:rsidR="00584AC5">
              <w:t xml:space="preserve">harjoitellaan esittämään itse </w:t>
            </w:r>
            <w:r w:rsidRPr="00A86A4F">
              <w:t xml:space="preserve"> kuvien sekä </w:t>
            </w:r>
            <w:r>
              <w:t>erilaisten välineiden avulla</w:t>
            </w:r>
          </w:p>
          <w:p w:rsidR="00C64D4F" w:rsidRDefault="00C64D4F" w:rsidP="00E7340F">
            <w:pPr>
              <w:widowControl w:val="0"/>
              <w:spacing w:after="0" w:line="240" w:lineRule="auto"/>
            </w:pPr>
            <w:proofErr w:type="gramStart"/>
            <w:r>
              <w:t>-</w:t>
            </w:r>
            <w:proofErr w:type="gramEnd"/>
            <w:r w:rsidRPr="00A86A4F">
              <w:t xml:space="preserve"> paljon mahdollisuuksia luokitella, vertailla, asettaa järjes</w:t>
            </w:r>
            <w:r w:rsidR="00584AC5">
              <w:t>tykseen asioita ja esineitä sekä</w:t>
            </w:r>
            <w:r w:rsidRPr="00A86A4F">
              <w:t xml:space="preserve"> löytää</w:t>
            </w:r>
            <w:r>
              <w:t xml:space="preserve"> ja tuo</w:t>
            </w:r>
            <w:r>
              <w:t>t</w:t>
            </w:r>
            <w:r>
              <w:t>taa säännönmukaisuuksia</w:t>
            </w:r>
          </w:p>
          <w:p w:rsidR="00C64D4F" w:rsidRDefault="00C64D4F" w:rsidP="00E7340F">
            <w:pPr>
              <w:widowControl w:val="0"/>
              <w:spacing w:after="0" w:line="240" w:lineRule="auto"/>
            </w:pPr>
            <w:proofErr w:type="gramStart"/>
            <w:r>
              <w:t>-</w:t>
            </w:r>
            <w:proofErr w:type="gramEnd"/>
            <w:r w:rsidRPr="00A86A4F">
              <w:t>muistia kehittäviä leikkejä ja tehtäviä</w:t>
            </w:r>
          </w:p>
          <w:p w:rsidR="00C64D4F" w:rsidRPr="00A86A4F" w:rsidRDefault="00C64D4F" w:rsidP="00E7340F">
            <w:pPr>
              <w:widowControl w:val="0"/>
              <w:spacing w:after="0" w:line="240" w:lineRule="auto"/>
            </w:pPr>
            <w:proofErr w:type="gramStart"/>
            <w:r>
              <w:t>-</w:t>
            </w:r>
            <w:proofErr w:type="gramEnd"/>
            <w:r w:rsidRPr="00A86A4F">
              <w:t>toimintaympäris</w:t>
            </w:r>
            <w:r>
              <w:t xml:space="preserve">töön </w:t>
            </w:r>
            <w:r w:rsidRPr="00A86A4F">
              <w:t>liittyvien onge</w:t>
            </w:r>
            <w:r>
              <w:t>lmanratkais</w:t>
            </w:r>
            <w:r>
              <w:t>u</w:t>
            </w:r>
            <w:r>
              <w:t>tehtävien päättelyä ja ratkaisujen etsimistä</w:t>
            </w:r>
            <w:r w:rsidRPr="00A86A4F">
              <w:t xml:space="preserve"> </w:t>
            </w:r>
          </w:p>
          <w:p w:rsidR="00C64D4F" w:rsidRDefault="00C64D4F" w:rsidP="00E7340F">
            <w:pPr>
              <w:widowControl w:val="0"/>
              <w:spacing w:after="0" w:line="240" w:lineRule="auto"/>
            </w:pPr>
            <w:proofErr w:type="gramStart"/>
            <w:r>
              <w:t>-</w:t>
            </w:r>
            <w:proofErr w:type="gramEnd"/>
            <w:r>
              <w:t>l</w:t>
            </w:r>
            <w:r w:rsidRPr="00A86A4F">
              <w:t>ukukäsitteen kehittymistä tuetaan monipuolisesti leikkien ja työskennelle</w:t>
            </w:r>
            <w:r>
              <w:t>n</w:t>
            </w:r>
          </w:p>
          <w:p w:rsidR="00584AC5" w:rsidRDefault="00C64D4F" w:rsidP="00E7340F">
            <w:pPr>
              <w:widowControl w:val="0"/>
              <w:spacing w:after="0" w:line="240" w:lineRule="auto"/>
            </w:pPr>
            <w:proofErr w:type="spellStart"/>
            <w:proofErr w:type="gramStart"/>
            <w:r>
              <w:lastRenderedPageBreak/>
              <w:t>-</w:t>
            </w:r>
            <w:proofErr w:type="gramEnd"/>
            <w:r w:rsidR="00584AC5">
              <w:t>havainnoidaan</w:t>
            </w:r>
            <w:proofErr w:type="spellEnd"/>
            <w:r w:rsidRPr="00A86A4F">
              <w:t xml:space="preserve"> luku</w:t>
            </w:r>
            <w:r>
              <w:t>määriä ympäristöstä sekä liit</w:t>
            </w:r>
            <w:r>
              <w:t>e</w:t>
            </w:r>
            <w:r>
              <w:t>t</w:t>
            </w:r>
            <w:r w:rsidRPr="00A86A4F">
              <w:t xml:space="preserve">ään ne lukusanaan ja numeromerkkeihin </w:t>
            </w:r>
          </w:p>
          <w:p w:rsidR="00C64D4F" w:rsidRDefault="00C64D4F" w:rsidP="00E7340F">
            <w:pPr>
              <w:widowControl w:val="0"/>
              <w:spacing w:after="0" w:line="240" w:lineRule="auto"/>
            </w:pPr>
            <w:proofErr w:type="gramStart"/>
            <w:r>
              <w:t>-</w:t>
            </w:r>
            <w:proofErr w:type="gramEnd"/>
            <w:r>
              <w:t>l</w:t>
            </w:r>
            <w:r w:rsidRPr="00A86A4F">
              <w:t xml:space="preserve">ukumääriä vertaillaan ja tutkitaan </w:t>
            </w:r>
          </w:p>
          <w:p w:rsidR="00C64D4F" w:rsidRPr="00A86A4F" w:rsidRDefault="00C64D4F" w:rsidP="00E7340F">
            <w:pPr>
              <w:widowControl w:val="0"/>
              <w:spacing w:after="0" w:line="240" w:lineRule="auto"/>
            </w:pPr>
            <w:proofErr w:type="gramStart"/>
            <w:r>
              <w:t>-</w:t>
            </w:r>
            <w:proofErr w:type="gramEnd"/>
            <w:r w:rsidR="00584AC5">
              <w:t xml:space="preserve"> lukujonotaidot ja nimeäminen</w:t>
            </w:r>
            <w:r w:rsidRPr="00A86A4F">
              <w:t xml:space="preserve">  </w:t>
            </w:r>
          </w:p>
          <w:p w:rsidR="00C64D4F" w:rsidRDefault="00C64D4F" w:rsidP="00E7340F">
            <w:pPr>
              <w:widowControl w:val="0"/>
              <w:spacing w:after="0" w:line="240" w:lineRule="auto"/>
            </w:pPr>
            <w:proofErr w:type="spellStart"/>
            <w:proofErr w:type="gramStart"/>
            <w:r>
              <w:t>-</w:t>
            </w:r>
            <w:proofErr w:type="gramEnd"/>
            <w:r w:rsidRPr="00A86A4F">
              <w:t>tuetaan</w:t>
            </w:r>
            <w:proofErr w:type="spellEnd"/>
            <w:r w:rsidRPr="00A86A4F">
              <w:t xml:space="preserve"> tason ja tilan h</w:t>
            </w:r>
            <w:r>
              <w:t>ahmottamista</w:t>
            </w:r>
          </w:p>
          <w:p w:rsidR="00C64D4F" w:rsidRDefault="00C64D4F" w:rsidP="00E7340F">
            <w:pPr>
              <w:widowControl w:val="0"/>
              <w:spacing w:after="0" w:line="240" w:lineRule="auto"/>
            </w:pPr>
            <w:proofErr w:type="gramStart"/>
            <w:r>
              <w:t>-</w:t>
            </w:r>
            <w:proofErr w:type="gramEnd"/>
            <w:r w:rsidRPr="00A86A4F">
              <w:t xml:space="preserve"> kannustetaan tutkimaan ja kokeilemaan 2- ja 3-ulotteisuutta sekä opettelemaan sijainti- ja suhd</w:t>
            </w:r>
            <w:r w:rsidRPr="00A86A4F">
              <w:t>e</w:t>
            </w:r>
            <w:r w:rsidRPr="00A86A4F">
              <w:t>käsitteitä</w:t>
            </w:r>
            <w:r>
              <w:t xml:space="preserve"> (</w:t>
            </w:r>
            <w:r w:rsidRPr="00A86A4F">
              <w:t>edessä, ylhäällä ja joka toinen</w:t>
            </w:r>
            <w:r>
              <w:t xml:space="preserve">)  </w:t>
            </w:r>
          </w:p>
          <w:p w:rsidR="00C64D4F" w:rsidRDefault="00C64D4F" w:rsidP="00E7340F">
            <w:pPr>
              <w:widowControl w:val="0"/>
              <w:spacing w:after="0" w:line="240" w:lineRule="auto"/>
            </w:pPr>
            <w:proofErr w:type="gramStart"/>
            <w:r>
              <w:t>-</w:t>
            </w:r>
            <w:proofErr w:type="gramEnd"/>
            <w:r w:rsidRPr="00A86A4F">
              <w:t>mahdollisuuksia rakentel</w:t>
            </w:r>
            <w:r>
              <w:t>uun, askarteluun ja mu</w:t>
            </w:r>
            <w:r>
              <w:t>o</w:t>
            </w:r>
            <w:r>
              <w:t>vailuun</w:t>
            </w:r>
          </w:p>
          <w:p w:rsidR="00C64D4F" w:rsidRPr="00A86A4F" w:rsidRDefault="00C64D4F" w:rsidP="00E7340F">
            <w:pPr>
              <w:widowControl w:val="0"/>
              <w:spacing w:after="0" w:line="240" w:lineRule="auto"/>
            </w:pPr>
            <w:proofErr w:type="gramStart"/>
            <w:r>
              <w:t>-</w:t>
            </w:r>
            <w:proofErr w:type="gramEnd"/>
            <w:r w:rsidRPr="00A86A4F">
              <w:t>ympäristö</w:t>
            </w:r>
            <w:r>
              <w:t>ssä olevien muotojen tarkastelua ja n</w:t>
            </w:r>
            <w:r>
              <w:t>i</w:t>
            </w:r>
            <w:r w:rsidR="00584AC5">
              <w:t>meämistä</w:t>
            </w:r>
          </w:p>
          <w:p w:rsidR="00C64D4F" w:rsidRDefault="00C64D4F" w:rsidP="00E7340F">
            <w:pPr>
              <w:spacing w:after="0" w:line="240" w:lineRule="auto"/>
            </w:pPr>
            <w:proofErr w:type="gramStart"/>
            <w:r>
              <w:t>-</w:t>
            </w:r>
            <w:proofErr w:type="gramEnd"/>
            <w:r w:rsidRPr="00A86A4F">
              <w:t>mittaa</w:t>
            </w:r>
            <w:r>
              <w:t>mista keholla ja eri välineillä</w:t>
            </w:r>
          </w:p>
          <w:p w:rsidR="00C64D4F" w:rsidRDefault="00C64D4F" w:rsidP="00E7340F">
            <w:pPr>
              <w:spacing w:after="0" w:line="240" w:lineRule="auto"/>
            </w:pPr>
            <w:proofErr w:type="gramStart"/>
            <w:r>
              <w:t>-</w:t>
            </w:r>
            <w:proofErr w:type="gramEnd"/>
            <w:r w:rsidR="00584AC5">
              <w:t xml:space="preserve"> </w:t>
            </w:r>
            <w:proofErr w:type="spellStart"/>
            <w:r w:rsidR="00584AC5">
              <w:t>ajankäsittitteet</w:t>
            </w:r>
            <w:proofErr w:type="spellEnd"/>
            <w:r>
              <w:t xml:space="preserve"> (</w:t>
            </w:r>
            <w:proofErr w:type="spellStart"/>
            <w:r w:rsidR="00584AC5">
              <w:t>mm.</w:t>
            </w:r>
            <w:r>
              <w:t>joskus</w:t>
            </w:r>
            <w:proofErr w:type="spellEnd"/>
            <w:r>
              <w:t>, eilen ja aamulla)</w:t>
            </w:r>
          </w:p>
          <w:p w:rsidR="00584AC5" w:rsidRDefault="00C64D4F" w:rsidP="00584AC5">
            <w:pPr>
              <w:spacing w:after="0" w:line="240" w:lineRule="auto"/>
            </w:pPr>
            <w:r>
              <w:t xml:space="preserve"> </w:t>
            </w:r>
            <w:proofErr w:type="gramStart"/>
            <w:r>
              <w:t>-</w:t>
            </w:r>
            <w:proofErr w:type="gramEnd"/>
            <w:r w:rsidRPr="00A86A4F">
              <w:t xml:space="preserve"> vuo</w:t>
            </w:r>
            <w:r w:rsidR="00584AC5">
              <w:t>rokaudenajat</w:t>
            </w:r>
          </w:p>
          <w:p w:rsidR="00C64D4F" w:rsidRDefault="00C64D4F" w:rsidP="00584AC5">
            <w:pPr>
              <w:spacing w:after="0" w:line="240" w:lineRule="auto"/>
            </w:pPr>
            <w:r w:rsidRPr="00A86A4F">
              <w:t xml:space="preserve"> </w:t>
            </w:r>
            <w:proofErr w:type="gramStart"/>
            <w:r>
              <w:t>-</w:t>
            </w:r>
            <w:proofErr w:type="gramEnd"/>
            <w:r>
              <w:t>leikit, pelit ja tarinat</w:t>
            </w:r>
            <w:r w:rsidRPr="00A86A4F">
              <w:t xml:space="preserve"> sekä tieto- ja viestintätekn</w:t>
            </w:r>
            <w:r w:rsidRPr="00A86A4F">
              <w:t>o</w:t>
            </w:r>
            <w:r w:rsidR="00584AC5">
              <w:t>lo</w:t>
            </w:r>
            <w:r>
              <w:t>gia</w:t>
            </w:r>
          </w:p>
        </w:tc>
      </w:tr>
      <w:tr w:rsidR="00C64D4F" w:rsidTr="004A730C">
        <w:tc>
          <w:tcPr>
            <w:tcW w:w="4889" w:type="dxa"/>
          </w:tcPr>
          <w:p w:rsidR="00C64D4F" w:rsidRPr="004A730C" w:rsidRDefault="00C64D4F" w:rsidP="00E7340F">
            <w:pPr>
              <w:spacing w:after="0"/>
              <w:rPr>
                <w:b/>
              </w:rPr>
            </w:pPr>
            <w:r w:rsidRPr="004A730C">
              <w:rPr>
                <w:b/>
              </w:rPr>
              <w:lastRenderedPageBreak/>
              <w:t>Ympäristökasvatus</w:t>
            </w:r>
          </w:p>
        </w:tc>
        <w:tc>
          <w:tcPr>
            <w:tcW w:w="4889" w:type="dxa"/>
          </w:tcPr>
          <w:p w:rsidR="00C64D4F" w:rsidRPr="004A730C" w:rsidRDefault="00C64D4F" w:rsidP="00E7340F">
            <w:pPr>
              <w:widowControl w:val="0"/>
              <w:spacing w:after="0" w:line="240" w:lineRule="auto"/>
              <w:rPr>
                <w:b/>
              </w:rPr>
            </w:pPr>
            <w:proofErr w:type="spellStart"/>
            <w:proofErr w:type="gramStart"/>
            <w:r>
              <w:t>-</w:t>
            </w:r>
            <w:proofErr w:type="gramEnd"/>
            <w:r>
              <w:t>tarjoaa</w:t>
            </w:r>
            <w:proofErr w:type="spellEnd"/>
            <w:r>
              <w:t xml:space="preserve"> </w:t>
            </w:r>
            <w:r w:rsidRPr="00A86A4F">
              <w:t>luontokokemuksia sekä</w:t>
            </w:r>
            <w:r>
              <w:t xml:space="preserve"> mahdollisuuksia</w:t>
            </w:r>
            <w:r w:rsidRPr="00A86A4F">
              <w:t xml:space="preserve"> tutkia ja tutustua kasveihin, eläimiin ja luonnon ilmiöihin</w:t>
            </w:r>
          </w:p>
          <w:p w:rsidR="00C64D4F" w:rsidRDefault="00C64D4F" w:rsidP="00E7340F">
            <w:pPr>
              <w:widowControl w:val="0"/>
              <w:spacing w:after="0" w:line="240" w:lineRule="auto"/>
            </w:pPr>
            <w:proofErr w:type="gramStart"/>
            <w:r w:rsidRPr="004A730C">
              <w:rPr>
                <w:b/>
              </w:rPr>
              <w:t>-</w:t>
            </w:r>
            <w:proofErr w:type="gramEnd"/>
            <w:r w:rsidRPr="00A86A4F">
              <w:t xml:space="preserve"> </w:t>
            </w:r>
            <w:r>
              <w:t>y</w:t>
            </w:r>
            <w:r w:rsidRPr="00A86A4F">
              <w:t>mpäristöä havainnoidaan eri aistein</w:t>
            </w:r>
            <w:r>
              <w:t xml:space="preserve"> sekä havai</w:t>
            </w:r>
            <w:r>
              <w:t>n</w:t>
            </w:r>
            <w:r>
              <w:t>tovälineiden avulla</w:t>
            </w:r>
          </w:p>
          <w:p w:rsidR="00C64D4F" w:rsidRDefault="00C64D4F" w:rsidP="00E7340F">
            <w:pPr>
              <w:widowControl w:val="0"/>
              <w:spacing w:after="0" w:line="240" w:lineRule="auto"/>
            </w:pPr>
            <w:proofErr w:type="gramStart"/>
            <w:r>
              <w:t>-</w:t>
            </w:r>
            <w:proofErr w:type="gramEnd"/>
            <w:r w:rsidRPr="00A86A4F">
              <w:t xml:space="preserve"> </w:t>
            </w:r>
            <w:r>
              <w:t>havainnoista keskusteleminen ja havaintotietojen luokittelu</w:t>
            </w:r>
          </w:p>
          <w:p w:rsidR="00C64D4F" w:rsidRDefault="00C64D4F" w:rsidP="00E7340F">
            <w:pPr>
              <w:widowControl w:val="0"/>
              <w:spacing w:after="0" w:line="240" w:lineRule="auto"/>
            </w:pPr>
            <w:proofErr w:type="gramStart"/>
            <w:r>
              <w:t>-</w:t>
            </w:r>
            <w:proofErr w:type="gramEnd"/>
            <w:r w:rsidRPr="00A86A4F">
              <w:t xml:space="preserve">luontoon liittyvien käsitteiden </w:t>
            </w:r>
            <w:r>
              <w:t>käyttö</w:t>
            </w:r>
            <w:r w:rsidRPr="00A86A4F">
              <w:t xml:space="preserve"> ja päätelmien tekem</w:t>
            </w:r>
            <w:r>
              <w:t>inen sekä</w:t>
            </w:r>
            <w:r w:rsidRPr="00A86A4F">
              <w:t xml:space="preserve"> syy-seuraus </w:t>
            </w:r>
            <w:r>
              <w:t>suhteiden pohtiminen</w:t>
            </w:r>
          </w:p>
          <w:p w:rsidR="00C64D4F" w:rsidRDefault="00C64D4F" w:rsidP="00E7340F">
            <w:pPr>
              <w:widowControl w:val="0"/>
              <w:spacing w:after="0" w:line="240" w:lineRule="auto"/>
            </w:pPr>
            <w:proofErr w:type="gramStart"/>
            <w:r>
              <w:t>-</w:t>
            </w:r>
            <w:proofErr w:type="gramEnd"/>
            <w:r>
              <w:t>lasten luonnontuntemuksen  hyödyntäminen op</w:t>
            </w:r>
            <w:r>
              <w:t>e</w:t>
            </w:r>
            <w:r>
              <w:t>tuksessa</w:t>
            </w:r>
          </w:p>
          <w:p w:rsidR="00C64D4F" w:rsidRDefault="00C64D4F" w:rsidP="00E7340F">
            <w:pPr>
              <w:widowControl w:val="0"/>
              <w:spacing w:after="0" w:line="240" w:lineRule="auto"/>
            </w:pPr>
            <w:proofErr w:type="gramStart"/>
            <w:r>
              <w:t>-</w:t>
            </w:r>
            <w:proofErr w:type="gramEnd"/>
            <w:r>
              <w:t>tiedon hankinnan harjoitteleminen</w:t>
            </w:r>
            <w:r w:rsidRPr="00A86A4F">
              <w:t xml:space="preserve"> hakemalla y</w:t>
            </w:r>
            <w:r w:rsidRPr="00A86A4F">
              <w:t>h</w:t>
            </w:r>
            <w:r w:rsidRPr="00A86A4F">
              <w:t>dessä tietoa joistakin</w:t>
            </w:r>
            <w:r>
              <w:t xml:space="preserve"> lapsia kiinnostavista asioista</w:t>
            </w:r>
          </w:p>
          <w:p w:rsidR="00C64D4F" w:rsidRDefault="00C64D4F" w:rsidP="00E7340F">
            <w:pPr>
              <w:widowControl w:val="0"/>
              <w:spacing w:after="0" w:line="240" w:lineRule="auto"/>
            </w:pPr>
            <w:proofErr w:type="spellStart"/>
            <w:proofErr w:type="gramStart"/>
            <w:r>
              <w:t>-</w:t>
            </w:r>
            <w:proofErr w:type="gramEnd"/>
            <w:r w:rsidRPr="00A86A4F">
              <w:t>luodaan</w:t>
            </w:r>
            <w:proofErr w:type="spellEnd"/>
            <w:r w:rsidRPr="00A86A4F">
              <w:t xml:space="preserve"> pohjaa kestävälle elämäntavall</w:t>
            </w:r>
            <w:r>
              <w:t>e tutust</w:t>
            </w:r>
            <w:r>
              <w:t>u</w:t>
            </w:r>
            <w:r>
              <w:t>malla luonnonsuojeluun</w:t>
            </w:r>
          </w:p>
          <w:p w:rsidR="00C64D4F" w:rsidRDefault="00C64D4F" w:rsidP="00E7340F">
            <w:pPr>
              <w:widowControl w:val="0"/>
              <w:spacing w:after="0" w:line="240" w:lineRule="auto"/>
            </w:pPr>
            <w:proofErr w:type="gramStart"/>
            <w:r>
              <w:t>-</w:t>
            </w:r>
            <w:proofErr w:type="gramEnd"/>
            <w:r>
              <w:t>l</w:t>
            </w:r>
            <w:r w:rsidRPr="00A86A4F">
              <w:t>apsia ohjataan huolehtimaan ympäris</w:t>
            </w:r>
            <w:r>
              <w:t>töstään ja sen viihtyisyydestä</w:t>
            </w:r>
            <w:r w:rsidRPr="00A86A4F">
              <w:t xml:space="preserve"> </w:t>
            </w:r>
          </w:p>
        </w:tc>
      </w:tr>
      <w:tr w:rsidR="00C64D4F" w:rsidTr="004A730C">
        <w:tc>
          <w:tcPr>
            <w:tcW w:w="4889" w:type="dxa"/>
          </w:tcPr>
          <w:p w:rsidR="00C64D4F" w:rsidRPr="004A730C" w:rsidRDefault="00C64D4F" w:rsidP="00E7340F">
            <w:pPr>
              <w:spacing w:after="0"/>
              <w:rPr>
                <w:b/>
              </w:rPr>
            </w:pPr>
            <w:r w:rsidRPr="004A730C">
              <w:rPr>
                <w:b/>
              </w:rPr>
              <w:t>Teknologiset ratkaisut</w:t>
            </w:r>
          </w:p>
        </w:tc>
        <w:tc>
          <w:tcPr>
            <w:tcW w:w="4889" w:type="dxa"/>
          </w:tcPr>
          <w:p w:rsidR="00C64D4F" w:rsidRDefault="00C64D4F" w:rsidP="00E7340F">
            <w:pPr>
              <w:widowControl w:val="0"/>
              <w:spacing w:after="0" w:line="240" w:lineRule="auto"/>
            </w:pPr>
            <w:proofErr w:type="spellStart"/>
            <w:proofErr w:type="gramStart"/>
            <w:r>
              <w:t>-</w:t>
            </w:r>
            <w:proofErr w:type="gramEnd"/>
            <w:r w:rsidRPr="00A86A4F">
              <w:t>havainnoidaan</w:t>
            </w:r>
            <w:proofErr w:type="spellEnd"/>
            <w:r w:rsidRPr="00A86A4F">
              <w:t xml:space="preserve"> ja pohditaan arjessa esiintyviä te</w:t>
            </w:r>
            <w:r w:rsidRPr="00A86A4F">
              <w:t>k</w:t>
            </w:r>
            <w:r w:rsidRPr="00A86A4F">
              <w:t>nologisia ratkaisuja</w:t>
            </w:r>
            <w:r w:rsidRPr="004A730C">
              <w:rPr>
                <w:b/>
              </w:rPr>
              <w:t xml:space="preserve"> </w:t>
            </w:r>
            <w:r w:rsidRPr="00A86A4F">
              <w:t>ja niiden ominaisuuksia ja to</w:t>
            </w:r>
            <w:r w:rsidRPr="00A86A4F">
              <w:t>i</w:t>
            </w:r>
            <w:r w:rsidRPr="00A86A4F">
              <w:t>mivuutta</w:t>
            </w:r>
          </w:p>
          <w:p w:rsidR="00C64D4F" w:rsidRDefault="00C64D4F" w:rsidP="00E7340F">
            <w:pPr>
              <w:widowControl w:val="0"/>
              <w:spacing w:after="0" w:line="240" w:lineRule="auto"/>
            </w:pPr>
            <w:proofErr w:type="spellStart"/>
            <w:proofErr w:type="gramStart"/>
            <w:r>
              <w:t>-</w:t>
            </w:r>
            <w:proofErr w:type="gramEnd"/>
            <w:r w:rsidRPr="00A86A4F">
              <w:t>tutustu</w:t>
            </w:r>
            <w:r>
              <w:t>taan</w:t>
            </w:r>
            <w:proofErr w:type="spellEnd"/>
            <w:r w:rsidRPr="00A86A4F">
              <w:t xml:space="preserve"> teknologiaan keksimällä, askartelema</w:t>
            </w:r>
            <w:r w:rsidRPr="00A86A4F">
              <w:t>l</w:t>
            </w:r>
            <w:r w:rsidRPr="00A86A4F">
              <w:t>la ja rakentamalla itse erilaisia rakenteita ja ratka</w:t>
            </w:r>
            <w:r w:rsidRPr="00A86A4F">
              <w:t>i</w:t>
            </w:r>
            <w:r w:rsidRPr="00A86A4F">
              <w:t>suja eri materiaaleja hyödyntäen</w:t>
            </w:r>
          </w:p>
          <w:p w:rsidR="00C64D4F" w:rsidRDefault="00C64D4F" w:rsidP="00E7340F">
            <w:pPr>
              <w:widowControl w:val="0"/>
              <w:spacing w:after="0" w:line="240" w:lineRule="auto"/>
            </w:pPr>
            <w:proofErr w:type="spellStart"/>
            <w:proofErr w:type="gramStart"/>
            <w:r>
              <w:t>-</w:t>
            </w:r>
            <w:proofErr w:type="gramEnd"/>
            <w:r w:rsidRPr="00A86A4F">
              <w:t>kannustetaan</w:t>
            </w:r>
            <w:proofErr w:type="spellEnd"/>
            <w:r>
              <w:t xml:space="preserve"> lapsia</w:t>
            </w:r>
            <w:r w:rsidRPr="00A86A4F">
              <w:t xml:space="preserve"> kuvailemaan tekemiään </w:t>
            </w:r>
            <w:r>
              <w:t>ra</w:t>
            </w:r>
            <w:r>
              <w:t>t</w:t>
            </w:r>
            <w:r>
              <w:t>kaisuja</w:t>
            </w:r>
          </w:p>
          <w:p w:rsidR="00C64D4F" w:rsidRDefault="00C64D4F" w:rsidP="00E7340F">
            <w:pPr>
              <w:widowControl w:val="0"/>
              <w:spacing w:after="0" w:line="240" w:lineRule="auto"/>
            </w:pPr>
            <w:proofErr w:type="gramStart"/>
            <w:r>
              <w:t>-</w:t>
            </w:r>
            <w:proofErr w:type="gramEnd"/>
            <w:r>
              <w:t>o</w:t>
            </w:r>
            <w:r w:rsidRPr="00A86A4F">
              <w:t>petuksessa voidaan hyödyntää oppimisympärist</w:t>
            </w:r>
            <w:r w:rsidRPr="00A86A4F">
              <w:t>ö</w:t>
            </w:r>
            <w:r w:rsidRPr="00A86A4F">
              <w:t>jen välineiden lisäksi esimerkiksi lasten omia leikk</w:t>
            </w:r>
            <w:r w:rsidRPr="00A86A4F">
              <w:t>i</w:t>
            </w:r>
            <w:r w:rsidRPr="00A86A4F">
              <w:t>kaluja ja miett</w:t>
            </w:r>
            <w:r>
              <w:t>iä niiden toimintaperiaatteita</w:t>
            </w:r>
          </w:p>
        </w:tc>
      </w:tr>
    </w:tbl>
    <w:p w:rsidR="00C64D4F" w:rsidRDefault="00C64D4F" w:rsidP="00E7340F">
      <w:pPr>
        <w:spacing w:after="0"/>
      </w:pPr>
    </w:p>
    <w:p w:rsidR="00EC2D53" w:rsidRDefault="00EC2D53" w:rsidP="007004AF">
      <w:pPr>
        <w:spacing w:after="240"/>
      </w:pPr>
    </w:p>
    <w:p w:rsidR="00416891" w:rsidRDefault="00416891">
      <w:pPr>
        <w:spacing w:after="0" w:line="240" w:lineRule="auto"/>
        <w:rPr>
          <w:b/>
        </w:rPr>
      </w:pPr>
      <w:r>
        <w:rPr>
          <w:b/>
        </w:rPr>
        <w:br w:type="page"/>
      </w:r>
    </w:p>
    <w:p w:rsidR="00C64D4F" w:rsidRPr="00E7340F" w:rsidRDefault="00597B0E" w:rsidP="007004AF">
      <w:pPr>
        <w:spacing w:after="240"/>
        <w:rPr>
          <w:b/>
        </w:rPr>
      </w:pPr>
      <w:r w:rsidRPr="00E7340F">
        <w:rPr>
          <w:b/>
        </w:rPr>
        <w:lastRenderedPageBreak/>
        <w:t>KASVAN JA KEHITYN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C64D4F" w:rsidTr="004A730C">
        <w:tc>
          <w:tcPr>
            <w:tcW w:w="9778" w:type="dxa"/>
            <w:gridSpan w:val="2"/>
            <w:shd w:val="clear" w:color="auto" w:fill="FFFF00"/>
          </w:tcPr>
          <w:p w:rsidR="00C64D4F" w:rsidRPr="004A730C" w:rsidRDefault="00C64D4F" w:rsidP="007004AF">
            <w:pPr>
              <w:spacing w:after="240"/>
              <w:rPr>
                <w:b/>
              </w:rPr>
            </w:pPr>
            <w:r w:rsidRPr="004A730C">
              <w:rPr>
                <w:b/>
              </w:rPr>
              <w:t>Yleiset tavoitteet</w:t>
            </w:r>
          </w:p>
        </w:tc>
      </w:tr>
      <w:tr w:rsidR="00C64D4F" w:rsidTr="004A730C">
        <w:tc>
          <w:tcPr>
            <w:tcW w:w="9778" w:type="dxa"/>
            <w:gridSpan w:val="2"/>
          </w:tcPr>
          <w:p w:rsidR="00C64D4F" w:rsidRDefault="00C64D4F" w:rsidP="00E7340F">
            <w:pPr>
              <w:widowControl w:val="0"/>
              <w:spacing w:after="240" w:line="240" w:lineRule="auto"/>
              <w:jc w:val="both"/>
            </w:pPr>
            <w:r w:rsidRPr="00A86A4F">
              <w:t>Lapset saavat monipuolisia kokemuksia liikunnasta ja alkavat ymmärtää liikkumisen yhteyttä hyvinvointiin ja terveyteen. Opetus tarjoaa mahdollisuuksia lasten motoristen ja sosiaalisten taitojen kehittymiselle. Erityisesti kiinnitetään huomiota lasten yleisten oppimisedellytysten kannalta tärkeiden havaintomotori</w:t>
            </w:r>
            <w:r w:rsidRPr="00A86A4F">
              <w:t>s</w:t>
            </w:r>
            <w:r w:rsidRPr="00A86A4F">
              <w:t>ten taitojen kehittymiseen. Lasten kanssa tutustutaan terveelliseen ruokaan ja pohditaan sen merkitystä. Lapsia ohjataan kohtuulliseen kulutukseen. Opetuksessa pohditaan terveyteen liittyviä tekijöitä sekä tu</w:t>
            </w:r>
            <w:r w:rsidRPr="00A86A4F">
              <w:t>e</w:t>
            </w:r>
            <w:r w:rsidRPr="00A86A4F">
              <w:t xml:space="preserve">taan lasten valmiuksia pitää huolta terveydestään. </w:t>
            </w:r>
            <w:r w:rsidRPr="00E7340F">
              <w:t>Lapset saavat tietoja turvallisesta liikkumisesta lähiy</w:t>
            </w:r>
            <w:r w:rsidRPr="00E7340F">
              <w:t>m</w:t>
            </w:r>
            <w:r w:rsidRPr="00E7340F">
              <w:t>päristössä sekä esiop</w:t>
            </w:r>
            <w:r w:rsidR="00E7340F">
              <w:t>etuksen oppimisympäristöissä (Esiopetuksen o</w:t>
            </w:r>
            <w:r w:rsidR="00584AC5">
              <w:t>petussuunnitelman perusteet 2014</w:t>
            </w:r>
            <w:r w:rsidR="00E7340F">
              <w:t>, 37).</w:t>
            </w:r>
          </w:p>
          <w:p w:rsidR="00597B0E" w:rsidRPr="00E7340F" w:rsidRDefault="00597B0E" w:rsidP="00E7340F">
            <w:pPr>
              <w:widowControl w:val="0"/>
              <w:spacing w:after="240" w:line="240" w:lineRule="auto"/>
              <w:jc w:val="both"/>
            </w:pPr>
          </w:p>
        </w:tc>
      </w:tr>
      <w:tr w:rsidR="00C64D4F" w:rsidTr="004A730C">
        <w:tc>
          <w:tcPr>
            <w:tcW w:w="9778" w:type="dxa"/>
            <w:gridSpan w:val="2"/>
            <w:shd w:val="clear" w:color="auto" w:fill="FFFF00"/>
          </w:tcPr>
          <w:p w:rsidR="00C64D4F" w:rsidRPr="004A730C" w:rsidRDefault="00C64D4F" w:rsidP="007004AF">
            <w:pPr>
              <w:spacing w:after="240"/>
              <w:rPr>
                <w:b/>
              </w:rPr>
            </w:pPr>
            <w:r w:rsidRPr="004A730C">
              <w:rPr>
                <w:b/>
              </w:rPr>
              <w:t>Yksityiskohtaisemmat tavoitteet</w:t>
            </w:r>
          </w:p>
        </w:tc>
      </w:tr>
      <w:tr w:rsidR="00C64D4F" w:rsidTr="004A730C">
        <w:tc>
          <w:tcPr>
            <w:tcW w:w="4889" w:type="dxa"/>
          </w:tcPr>
          <w:p w:rsidR="00C64D4F" w:rsidRPr="004A730C" w:rsidRDefault="00C64D4F" w:rsidP="00E7340F">
            <w:pPr>
              <w:spacing w:after="0"/>
              <w:rPr>
                <w:b/>
              </w:rPr>
            </w:pPr>
            <w:r w:rsidRPr="004A730C">
              <w:rPr>
                <w:b/>
              </w:rPr>
              <w:t>Liikkuminen</w:t>
            </w:r>
          </w:p>
        </w:tc>
        <w:tc>
          <w:tcPr>
            <w:tcW w:w="4889" w:type="dxa"/>
          </w:tcPr>
          <w:p w:rsidR="00C64D4F" w:rsidRDefault="00C64D4F" w:rsidP="00E7340F">
            <w:pPr>
              <w:spacing w:after="0" w:line="240" w:lineRule="auto"/>
            </w:pPr>
            <w:proofErr w:type="spellStart"/>
            <w:proofErr w:type="gramStart"/>
            <w:r>
              <w:t>-</w:t>
            </w:r>
            <w:proofErr w:type="gramEnd"/>
            <w:r w:rsidRPr="00E730D1">
              <w:t>innost</w:t>
            </w:r>
            <w:r>
              <w:t>et</w:t>
            </w:r>
            <w:r w:rsidRPr="00E730D1">
              <w:t>aa</w:t>
            </w:r>
            <w:r>
              <w:t>n</w:t>
            </w:r>
            <w:proofErr w:type="spellEnd"/>
            <w:r w:rsidRPr="00E730D1">
              <w:t xml:space="preserve"> lapsia </w:t>
            </w:r>
            <w:r w:rsidRPr="00E43A69">
              <w:t>liikkumaan</w:t>
            </w:r>
            <w:r w:rsidRPr="00E730D1">
              <w:t xml:space="preserve"> monipuolisesti</w:t>
            </w:r>
            <w:r>
              <w:t xml:space="preserve"> ja kokemaan liikunnan iloa </w:t>
            </w:r>
          </w:p>
          <w:p w:rsidR="00C64D4F" w:rsidRDefault="00C64D4F" w:rsidP="00E7340F">
            <w:pPr>
              <w:spacing w:after="0" w:line="240" w:lineRule="auto"/>
            </w:pPr>
            <w:proofErr w:type="gramStart"/>
            <w:r>
              <w:t>-</w:t>
            </w:r>
            <w:proofErr w:type="gramEnd"/>
            <w:r>
              <w:t>li</w:t>
            </w:r>
            <w:r w:rsidRPr="002E7DAC">
              <w:t>ikkumisen ja leikkien avulla lasten yhdessä toim</w:t>
            </w:r>
            <w:r w:rsidRPr="002E7DAC">
              <w:t>i</w:t>
            </w:r>
            <w:r w:rsidRPr="002E7DAC">
              <w:t>misen taidot kehittyvät</w:t>
            </w:r>
            <w:r w:rsidR="00A37FC2">
              <w:t xml:space="preserve">, </w:t>
            </w:r>
            <w:r>
              <w:t>kehonhallinta sekä heidän taitonsa hahmottaa omaa kehoaan</w:t>
            </w:r>
            <w:r w:rsidRPr="00A86A4F">
              <w:t xml:space="preserve"> </w:t>
            </w:r>
            <w:r w:rsidR="00A37FC2">
              <w:t>vahvistuu</w:t>
            </w:r>
          </w:p>
          <w:p w:rsidR="00C64D4F" w:rsidRDefault="00C64D4F" w:rsidP="00E7340F">
            <w:pPr>
              <w:spacing w:after="0" w:line="240" w:lineRule="auto"/>
            </w:pPr>
            <w:proofErr w:type="gramStart"/>
            <w:r>
              <w:t>-</w:t>
            </w:r>
            <w:proofErr w:type="gramEnd"/>
            <w:r>
              <w:t>o</w:t>
            </w:r>
            <w:r w:rsidRPr="00A86A4F">
              <w:t>hjatun liikkumisen lisäksi huolehditaan siitä, että lapsilla on mahdollisuuksia päivittäiseen omaehto</w:t>
            </w:r>
            <w:r w:rsidRPr="00A86A4F">
              <w:t>i</w:t>
            </w:r>
            <w:r w:rsidRPr="00A86A4F">
              <w:t>seen liikku</w:t>
            </w:r>
            <w:r>
              <w:t>miseen sekä sisällä että ulkona</w:t>
            </w:r>
          </w:p>
          <w:p w:rsidR="00C64D4F" w:rsidRPr="00A86A4F" w:rsidRDefault="00C64D4F" w:rsidP="00E7340F">
            <w:pPr>
              <w:spacing w:after="0" w:line="240" w:lineRule="auto"/>
            </w:pPr>
            <w:proofErr w:type="gramStart"/>
            <w:r>
              <w:t>-</w:t>
            </w:r>
            <w:proofErr w:type="gramEnd"/>
            <w:r>
              <w:t xml:space="preserve"> y</w:t>
            </w:r>
            <w:r w:rsidRPr="00A86A4F">
              <w:t>hteistyössä huoltajien kanssa lapsia rohkaistaan liikkumaan myös vapaa-ajalla erilaisissa tiloissa ja ulkona erilai</w:t>
            </w:r>
            <w:r>
              <w:t>sissa olosuhteissa</w:t>
            </w:r>
          </w:p>
          <w:p w:rsidR="00C64D4F" w:rsidRDefault="00C64D4F" w:rsidP="00E7340F">
            <w:pPr>
              <w:spacing w:after="0" w:line="240" w:lineRule="auto"/>
            </w:pPr>
            <w:proofErr w:type="spellStart"/>
            <w:proofErr w:type="gramStart"/>
            <w:r>
              <w:t>-</w:t>
            </w:r>
            <w:proofErr w:type="gramEnd"/>
            <w:r w:rsidRPr="00A86A4F">
              <w:t>harjoitellaan</w:t>
            </w:r>
            <w:proofErr w:type="spellEnd"/>
            <w:r w:rsidRPr="00A86A4F">
              <w:t xml:space="preserve"> arkeen liittyviä motorisia</w:t>
            </w:r>
            <w:r>
              <w:t xml:space="preserve"> perustaitoja eri ympäristöissä (</w:t>
            </w:r>
            <w:r w:rsidRPr="00A86A4F">
              <w:t>tasapaino-, liikkumis- ja välinee</w:t>
            </w:r>
            <w:r w:rsidRPr="00A86A4F">
              <w:t>n</w:t>
            </w:r>
            <w:r w:rsidRPr="00A86A4F">
              <w:t>käsittelytaidot</w:t>
            </w:r>
            <w:r>
              <w:t>)</w:t>
            </w:r>
          </w:p>
          <w:p w:rsidR="00C64D4F" w:rsidRDefault="00C64D4F" w:rsidP="00E7340F">
            <w:pPr>
              <w:spacing w:after="0" w:line="240" w:lineRule="auto"/>
            </w:pPr>
            <w:proofErr w:type="gramStart"/>
            <w:r>
              <w:t>-</w:t>
            </w:r>
            <w:proofErr w:type="gramEnd"/>
            <w:r w:rsidRPr="00A86A4F">
              <w:t xml:space="preserve"> </w:t>
            </w:r>
            <w:r>
              <w:t>taitoratoja, kierimistä, kiipeämistä, juoksuja, hy</w:t>
            </w:r>
            <w:r>
              <w:t>p</w:t>
            </w:r>
            <w:r>
              <w:t>pelyä, työntämistä, käytetään monipuolisesti  eri välineitä ja palloja</w:t>
            </w:r>
          </w:p>
          <w:p w:rsidR="00C64D4F" w:rsidRDefault="00C64D4F" w:rsidP="00E7340F">
            <w:pPr>
              <w:spacing w:after="0" w:line="240" w:lineRule="auto"/>
            </w:pPr>
            <w:proofErr w:type="gramStart"/>
            <w:r>
              <w:t>-</w:t>
            </w:r>
            <w:proofErr w:type="gramEnd"/>
            <w:r w:rsidRPr="00A86A4F">
              <w:t xml:space="preserve"> sorminäppäryyttä ja tarkkuutta kehitt</w:t>
            </w:r>
            <w:r w:rsidR="004E2494">
              <w:t>äviä</w:t>
            </w:r>
            <w:r>
              <w:t xml:space="preserve"> pelejä ja leikkejä</w:t>
            </w:r>
            <w:r w:rsidRPr="00A86A4F">
              <w:t xml:space="preserve"> </w:t>
            </w:r>
          </w:p>
          <w:p w:rsidR="00A33D1B" w:rsidRDefault="00A33D1B" w:rsidP="00E7340F">
            <w:pPr>
              <w:spacing w:after="0" w:line="240" w:lineRule="auto"/>
            </w:pPr>
          </w:p>
        </w:tc>
      </w:tr>
      <w:tr w:rsidR="00C64D4F" w:rsidTr="004A730C">
        <w:tc>
          <w:tcPr>
            <w:tcW w:w="4889" w:type="dxa"/>
          </w:tcPr>
          <w:p w:rsidR="00C64D4F" w:rsidRPr="004A730C" w:rsidRDefault="00C64D4F" w:rsidP="00E7340F">
            <w:pPr>
              <w:spacing w:after="0"/>
              <w:rPr>
                <w:b/>
              </w:rPr>
            </w:pPr>
            <w:r w:rsidRPr="004A730C">
              <w:rPr>
                <w:b/>
              </w:rPr>
              <w:t>Ruokaan liittyvä osaaminen</w:t>
            </w:r>
          </w:p>
        </w:tc>
        <w:tc>
          <w:tcPr>
            <w:tcW w:w="4889" w:type="dxa"/>
          </w:tcPr>
          <w:p w:rsidR="00C64D4F" w:rsidRDefault="00C64D4F" w:rsidP="00E7340F">
            <w:pPr>
              <w:widowControl w:val="0"/>
              <w:spacing w:after="0" w:line="240" w:lineRule="auto"/>
            </w:pPr>
            <w:proofErr w:type="gramStart"/>
            <w:r>
              <w:t>-</w:t>
            </w:r>
            <w:proofErr w:type="gramEnd"/>
            <w:r w:rsidRPr="00A86A4F">
              <w:t xml:space="preserve">ruokailutilanteita käytetään päivittäisen terveyttä edistävän syömisen </w:t>
            </w:r>
            <w:r>
              <w:t>oppimisympäristönä</w:t>
            </w:r>
          </w:p>
          <w:p w:rsidR="00C64D4F" w:rsidRDefault="00C64D4F" w:rsidP="00E7340F">
            <w:pPr>
              <w:widowControl w:val="0"/>
              <w:spacing w:after="0" w:line="240" w:lineRule="auto"/>
            </w:pPr>
            <w:proofErr w:type="gramStart"/>
            <w:r>
              <w:t>-</w:t>
            </w:r>
            <w:proofErr w:type="gramEnd"/>
            <w:r>
              <w:t>r</w:t>
            </w:r>
            <w:r w:rsidRPr="00A86A4F">
              <w:t>uokailutilanteista luodaan lasten kanssa mahdoll</w:t>
            </w:r>
            <w:r w:rsidRPr="00A86A4F">
              <w:t>i</w:t>
            </w:r>
            <w:r w:rsidRPr="00A86A4F">
              <w:t xml:space="preserve">simman viihtyisiä ja </w:t>
            </w:r>
            <w:r>
              <w:t>lapsia ohjataan hyviin tapoihin</w:t>
            </w:r>
          </w:p>
          <w:p w:rsidR="00C64D4F" w:rsidRDefault="00C64D4F" w:rsidP="00E7340F">
            <w:pPr>
              <w:widowControl w:val="0"/>
              <w:spacing w:after="0" w:line="240" w:lineRule="auto"/>
            </w:pPr>
            <w:proofErr w:type="gramStart"/>
            <w:r>
              <w:t>-</w:t>
            </w:r>
            <w:proofErr w:type="gramEnd"/>
            <w:r>
              <w:t>s</w:t>
            </w:r>
            <w:r w:rsidRPr="00A86A4F">
              <w:t>uomalaisen ruoka- ja tapakulttuurin lisäksi op</w:t>
            </w:r>
            <w:r w:rsidRPr="00A86A4F">
              <w:t>e</w:t>
            </w:r>
            <w:r w:rsidRPr="00A86A4F">
              <w:t>tuksessa tutustutaan johonkin muuhun ruoka- ja tapakulttuuriin kotien asiantuntemus</w:t>
            </w:r>
            <w:r>
              <w:t>ta hyödyntäen</w:t>
            </w:r>
          </w:p>
          <w:p w:rsidR="00A33D1B" w:rsidRDefault="00A33D1B" w:rsidP="00E7340F">
            <w:pPr>
              <w:widowControl w:val="0"/>
              <w:spacing w:after="0" w:line="240" w:lineRule="auto"/>
            </w:pPr>
          </w:p>
        </w:tc>
      </w:tr>
      <w:tr w:rsidR="00C64D4F" w:rsidTr="004A730C">
        <w:tc>
          <w:tcPr>
            <w:tcW w:w="4889" w:type="dxa"/>
          </w:tcPr>
          <w:p w:rsidR="00C64D4F" w:rsidRPr="004A730C" w:rsidRDefault="00C64D4F" w:rsidP="00E7340F">
            <w:pPr>
              <w:spacing w:after="0"/>
              <w:rPr>
                <w:b/>
              </w:rPr>
            </w:pPr>
            <w:proofErr w:type="gramStart"/>
            <w:r w:rsidRPr="004A730C">
              <w:rPr>
                <w:b/>
              </w:rPr>
              <w:t>Kohtuullinen  kuluttaminen</w:t>
            </w:r>
            <w:proofErr w:type="gramEnd"/>
          </w:p>
        </w:tc>
        <w:tc>
          <w:tcPr>
            <w:tcW w:w="4889" w:type="dxa"/>
          </w:tcPr>
          <w:p w:rsidR="00C64D4F" w:rsidRDefault="00C64D4F" w:rsidP="00E7340F">
            <w:pPr>
              <w:widowControl w:val="0"/>
              <w:spacing w:after="0" w:line="240" w:lineRule="auto"/>
            </w:pPr>
            <w:proofErr w:type="spellStart"/>
            <w:proofErr w:type="gramStart"/>
            <w:r>
              <w:t>-</w:t>
            </w:r>
            <w:proofErr w:type="gramEnd"/>
            <w:r w:rsidRPr="00A86A4F">
              <w:t>tarkastellaan</w:t>
            </w:r>
            <w:proofErr w:type="spellEnd"/>
            <w:r w:rsidRPr="00A86A4F">
              <w:t xml:space="preserve"> lapsiin kohdistuvaa mainontaa sekä pohditaan </w:t>
            </w:r>
            <w:r w:rsidRPr="00D225FA">
              <w:t>kohtuullisen kuluttamisen</w:t>
            </w:r>
            <w:r w:rsidRPr="00A86A4F">
              <w:t xml:space="preserve"> merkityksestä</w:t>
            </w:r>
          </w:p>
          <w:p w:rsidR="00C64D4F" w:rsidRDefault="00C64D4F" w:rsidP="00E7340F">
            <w:pPr>
              <w:widowControl w:val="0"/>
              <w:spacing w:after="0" w:line="240" w:lineRule="auto"/>
            </w:pPr>
            <w:proofErr w:type="gramStart"/>
            <w:r>
              <w:t>-</w:t>
            </w:r>
            <w:proofErr w:type="gramEnd"/>
            <w:r w:rsidRPr="00A86A4F">
              <w:t xml:space="preserve"> lasten leikeissä ja piirroksissa ilmenevät tulkinnat kulutuksesta ja mainonnasta voivat toimia esiop</w:t>
            </w:r>
            <w:r w:rsidRPr="00A86A4F">
              <w:t>e</w:t>
            </w:r>
            <w:r w:rsidRPr="00A86A4F">
              <w:t>tuksen kuluttajakasvatuksen pohjana</w:t>
            </w:r>
          </w:p>
          <w:p w:rsidR="00597B0E" w:rsidRDefault="00597B0E" w:rsidP="00E7340F">
            <w:pPr>
              <w:widowControl w:val="0"/>
              <w:spacing w:after="0" w:line="240" w:lineRule="auto"/>
            </w:pPr>
          </w:p>
        </w:tc>
      </w:tr>
      <w:tr w:rsidR="00C64D4F" w:rsidTr="004A730C">
        <w:tc>
          <w:tcPr>
            <w:tcW w:w="4889" w:type="dxa"/>
          </w:tcPr>
          <w:p w:rsidR="00C64D4F" w:rsidRPr="004A730C" w:rsidRDefault="00C64D4F" w:rsidP="00E7340F">
            <w:pPr>
              <w:spacing w:after="0"/>
              <w:rPr>
                <w:b/>
              </w:rPr>
            </w:pPr>
            <w:r w:rsidRPr="004A730C">
              <w:rPr>
                <w:b/>
              </w:rPr>
              <w:lastRenderedPageBreak/>
              <w:t>Hyvinvointi ja terveys</w:t>
            </w:r>
          </w:p>
        </w:tc>
        <w:tc>
          <w:tcPr>
            <w:tcW w:w="4889" w:type="dxa"/>
          </w:tcPr>
          <w:p w:rsidR="00C64D4F" w:rsidRDefault="00C64D4F" w:rsidP="00E7340F">
            <w:pPr>
              <w:spacing w:after="0" w:line="240" w:lineRule="auto"/>
            </w:pPr>
            <w:proofErr w:type="spellStart"/>
            <w:proofErr w:type="gramStart"/>
            <w:r>
              <w:t>-</w:t>
            </w:r>
            <w:proofErr w:type="gramEnd"/>
            <w:r w:rsidRPr="00E730D1">
              <w:t>ohjataan</w:t>
            </w:r>
            <w:proofErr w:type="spellEnd"/>
            <w:r w:rsidRPr="00E730D1">
              <w:t xml:space="preserve"> ymmärtämään liikunnan, levon ja hyvien ihmissuhteiden merkitystä </w:t>
            </w:r>
            <w:r w:rsidRPr="00AF4BC9">
              <w:t>hyvinvoinnille ja terve</w:t>
            </w:r>
            <w:r w:rsidRPr="00AF4BC9">
              <w:t>y</w:t>
            </w:r>
            <w:r w:rsidRPr="00AF4BC9">
              <w:t>delle</w:t>
            </w:r>
          </w:p>
          <w:p w:rsidR="00C64D4F" w:rsidRDefault="00C64D4F" w:rsidP="00E7340F">
            <w:pPr>
              <w:spacing w:after="0" w:line="240" w:lineRule="auto"/>
            </w:pPr>
            <w:proofErr w:type="spellStart"/>
            <w:proofErr w:type="gramStart"/>
            <w:r>
              <w:t>-</w:t>
            </w:r>
            <w:proofErr w:type="gramEnd"/>
            <w:r w:rsidRPr="00E730D1">
              <w:t>pohditaan</w:t>
            </w:r>
            <w:proofErr w:type="spellEnd"/>
            <w:r w:rsidRPr="00E730D1">
              <w:t xml:space="preserve"> terveyttä ja sairauksia ja niiden syitä sekä ihmisen mahdollisuuksia vaikuttaa omaan fy</w:t>
            </w:r>
            <w:r w:rsidRPr="00E730D1">
              <w:t>y</w:t>
            </w:r>
            <w:r w:rsidRPr="00E730D1">
              <w:t>siseen terve</w:t>
            </w:r>
            <w:r>
              <w:t>yteensä ja mielen hyvinvointiin</w:t>
            </w:r>
          </w:p>
          <w:p w:rsidR="00C64D4F" w:rsidRDefault="00C64D4F" w:rsidP="00E7340F">
            <w:pPr>
              <w:spacing w:after="0" w:line="240" w:lineRule="auto"/>
            </w:pPr>
            <w:proofErr w:type="gramStart"/>
            <w:r>
              <w:t>-</w:t>
            </w:r>
            <w:proofErr w:type="gramEnd"/>
            <w:r>
              <w:t xml:space="preserve"> harjoitellaan k</w:t>
            </w:r>
            <w:r w:rsidRPr="00E730D1">
              <w:t>averuutta ja toisten huomioon o</w:t>
            </w:r>
            <w:r w:rsidRPr="00E730D1">
              <w:t>t</w:t>
            </w:r>
            <w:r w:rsidRPr="00E730D1">
              <w:t>tamista sekä tunte</w:t>
            </w:r>
            <w:r>
              <w:t>iden tunnistamista ja hallintaa arjen tilanteissa</w:t>
            </w:r>
          </w:p>
          <w:p w:rsidR="00C64D4F" w:rsidRDefault="00C64D4F" w:rsidP="00E7340F">
            <w:pPr>
              <w:spacing w:after="0" w:line="240" w:lineRule="auto"/>
            </w:pPr>
            <w:proofErr w:type="spellStart"/>
            <w:proofErr w:type="gramStart"/>
            <w:r>
              <w:t>-</w:t>
            </w:r>
            <w:proofErr w:type="gramEnd"/>
            <w:r w:rsidRPr="00E730D1">
              <w:t>havainnoidaan</w:t>
            </w:r>
            <w:proofErr w:type="spellEnd"/>
            <w:r w:rsidRPr="00E730D1">
              <w:t xml:space="preserve"> nukkumisen ja liikkumisen määrää sekä mietitään niiden yhteyttä päivittäi</w:t>
            </w:r>
            <w:r>
              <w:t>seen virke</w:t>
            </w:r>
            <w:r>
              <w:t>y</w:t>
            </w:r>
            <w:r>
              <w:t>teen ja hyvään oloon</w:t>
            </w:r>
          </w:p>
          <w:p w:rsidR="00C64D4F" w:rsidRDefault="00C64D4F" w:rsidP="00E7340F">
            <w:pPr>
              <w:spacing w:after="0" w:line="240" w:lineRule="auto"/>
            </w:pPr>
            <w:proofErr w:type="spellStart"/>
            <w:proofErr w:type="gramStart"/>
            <w:r>
              <w:t>-</w:t>
            </w:r>
            <w:proofErr w:type="gramEnd"/>
            <w:r w:rsidRPr="00E730D1">
              <w:t>haetaan</w:t>
            </w:r>
            <w:proofErr w:type="spellEnd"/>
            <w:r w:rsidRPr="00E730D1">
              <w:t xml:space="preserve"> tietoa hygieniasta ja harjoitellaan siihen liittyviä perustaitoja osana esiopetuksen arkea</w:t>
            </w:r>
          </w:p>
          <w:p w:rsidR="00597B0E" w:rsidRDefault="00597B0E" w:rsidP="00E7340F">
            <w:pPr>
              <w:spacing w:after="0" w:line="240" w:lineRule="auto"/>
            </w:pPr>
          </w:p>
        </w:tc>
      </w:tr>
      <w:tr w:rsidR="00C64D4F" w:rsidTr="004A730C">
        <w:tc>
          <w:tcPr>
            <w:tcW w:w="4889" w:type="dxa"/>
          </w:tcPr>
          <w:p w:rsidR="00C64D4F" w:rsidRPr="004A730C" w:rsidRDefault="00C64D4F" w:rsidP="00E7340F">
            <w:pPr>
              <w:spacing w:after="0"/>
              <w:rPr>
                <w:b/>
              </w:rPr>
            </w:pPr>
            <w:r w:rsidRPr="004A730C">
              <w:rPr>
                <w:b/>
              </w:rPr>
              <w:t>Turvallisuus</w:t>
            </w:r>
          </w:p>
        </w:tc>
        <w:tc>
          <w:tcPr>
            <w:tcW w:w="4889" w:type="dxa"/>
          </w:tcPr>
          <w:p w:rsidR="00C64D4F" w:rsidRDefault="00C64D4F" w:rsidP="00E7340F">
            <w:pPr>
              <w:widowControl w:val="0"/>
              <w:spacing w:after="0" w:line="240" w:lineRule="auto"/>
            </w:pPr>
            <w:proofErr w:type="gramStart"/>
            <w:r>
              <w:t>-</w:t>
            </w:r>
            <w:proofErr w:type="gramEnd"/>
            <w:r>
              <w:t xml:space="preserve"> tietoa oikeudesta</w:t>
            </w:r>
            <w:r w:rsidRPr="00A86A4F">
              <w:t xml:space="preserve"> turvalliseen elämään, arvost</w:t>
            </w:r>
            <w:r w:rsidRPr="00A86A4F">
              <w:t>a</w:t>
            </w:r>
            <w:r w:rsidRPr="00A86A4F">
              <w:t xml:space="preserve">vaan </w:t>
            </w:r>
            <w:r>
              <w:t>kohteluun ja koskemattomuuteen</w:t>
            </w:r>
          </w:p>
          <w:p w:rsidR="00C64D4F" w:rsidRDefault="00C64D4F" w:rsidP="00E7340F">
            <w:pPr>
              <w:widowControl w:val="0"/>
              <w:spacing w:after="0" w:line="240" w:lineRule="auto"/>
            </w:pPr>
            <w:proofErr w:type="spellStart"/>
            <w:proofErr w:type="gramStart"/>
            <w:r>
              <w:t>-</w:t>
            </w:r>
            <w:proofErr w:type="gramEnd"/>
            <w:r w:rsidRPr="00A86A4F">
              <w:t>havainnoidaan</w:t>
            </w:r>
            <w:proofErr w:type="spellEnd"/>
            <w:r w:rsidRPr="00A86A4F">
              <w:t xml:space="preserve"> ja pohditaan arjen toimintaympäri</w:t>
            </w:r>
            <w:r w:rsidRPr="00A86A4F">
              <w:t>s</w:t>
            </w:r>
            <w:r w:rsidRPr="00A86A4F">
              <w:t>töihin ja esiopetuksen oppimisympäristöihin liittyviä yleisimpiä fyysisiä ja psyykkisiä vaaratilant</w:t>
            </w:r>
            <w:r>
              <w:t>eita</w:t>
            </w:r>
          </w:p>
          <w:p w:rsidR="00C64D4F" w:rsidRDefault="00C64D4F" w:rsidP="00E7340F">
            <w:pPr>
              <w:widowControl w:val="0"/>
              <w:spacing w:after="0" w:line="240" w:lineRule="auto"/>
            </w:pPr>
            <w:proofErr w:type="gramStart"/>
            <w:r>
              <w:t>-</w:t>
            </w:r>
            <w:proofErr w:type="gramEnd"/>
            <w:r>
              <w:t>t</w:t>
            </w:r>
            <w:r w:rsidRPr="00A86A4F">
              <w:t>avoitteena on tukea lasten turvallisuuden tunne</w:t>
            </w:r>
            <w:r w:rsidRPr="00A86A4F">
              <w:t>t</w:t>
            </w:r>
            <w:r w:rsidRPr="00A86A4F">
              <w:t>ta, antaa heille valmiuksia pyytää ja hankkia apua sekä toimia turvallisesti tav</w:t>
            </w:r>
            <w:r>
              <w:t>allisimmissa arjen tila</w:t>
            </w:r>
            <w:r>
              <w:t>n</w:t>
            </w:r>
            <w:r>
              <w:t>teissa</w:t>
            </w:r>
          </w:p>
          <w:p w:rsidR="00C64D4F" w:rsidRDefault="00C64D4F" w:rsidP="00E7340F">
            <w:pPr>
              <w:widowControl w:val="0"/>
              <w:spacing w:after="0" w:line="240" w:lineRule="auto"/>
            </w:pPr>
            <w:proofErr w:type="spellStart"/>
            <w:proofErr w:type="gramStart"/>
            <w:r>
              <w:t>-</w:t>
            </w:r>
            <w:proofErr w:type="gramEnd"/>
            <w:r w:rsidRPr="00A86A4F">
              <w:t>rohkaistaan</w:t>
            </w:r>
            <w:proofErr w:type="spellEnd"/>
            <w:r>
              <w:t xml:space="preserve"> lapsia</w:t>
            </w:r>
            <w:r w:rsidRPr="00A86A4F">
              <w:t xml:space="preserve"> hakemaan aikuisen apua esiop</w:t>
            </w:r>
            <w:r w:rsidRPr="00A86A4F">
              <w:t>e</w:t>
            </w:r>
            <w:r w:rsidRPr="00A86A4F">
              <w:t>tuksen ongelmatilanteissa ja kiusaamista kohdate</w:t>
            </w:r>
            <w:r w:rsidRPr="00A86A4F">
              <w:t>s</w:t>
            </w:r>
            <w:r w:rsidRPr="00A86A4F">
              <w:t>saan</w:t>
            </w:r>
            <w:r>
              <w:t xml:space="preserve"> sekä kertomaan huolistaan</w:t>
            </w:r>
          </w:p>
          <w:p w:rsidR="00A33D1B" w:rsidRDefault="00C64D4F" w:rsidP="00E7340F">
            <w:pPr>
              <w:widowControl w:val="0"/>
              <w:spacing w:after="0" w:line="240" w:lineRule="auto"/>
            </w:pPr>
            <w:proofErr w:type="spellStart"/>
            <w:proofErr w:type="gramStart"/>
            <w:r>
              <w:t>-</w:t>
            </w:r>
            <w:proofErr w:type="gramEnd"/>
            <w:r w:rsidRPr="00A86A4F">
              <w:t>harjoitellaan</w:t>
            </w:r>
            <w:proofErr w:type="spellEnd"/>
            <w:r w:rsidRPr="00A86A4F">
              <w:t xml:space="preserve"> lähiliiken</w:t>
            </w:r>
            <w:r w:rsidR="00A33D1B">
              <w:t xml:space="preserve">teessä liikkumisen sääntöjä </w:t>
            </w:r>
          </w:p>
          <w:p w:rsidR="00C64D4F" w:rsidRDefault="00A33D1B" w:rsidP="00E7340F">
            <w:pPr>
              <w:widowControl w:val="0"/>
              <w:spacing w:after="0" w:line="240" w:lineRule="auto"/>
            </w:pPr>
            <w:proofErr w:type="gramStart"/>
            <w:r>
              <w:t>-</w:t>
            </w:r>
            <w:proofErr w:type="gramEnd"/>
            <w:r>
              <w:t xml:space="preserve"> harjoitellaan</w:t>
            </w:r>
            <w:r w:rsidR="00C64D4F" w:rsidRPr="00A86A4F">
              <w:t xml:space="preserve"> turvallista toimintaa tieto- ja viesti</w:t>
            </w:r>
            <w:r w:rsidR="00C64D4F" w:rsidRPr="00A86A4F">
              <w:t>n</w:t>
            </w:r>
            <w:r w:rsidR="00C64D4F" w:rsidRPr="00A86A4F">
              <w:t>täteknologisissa ympäristöiss</w:t>
            </w:r>
            <w:r w:rsidR="00C64D4F">
              <w:t>ä ikäkaudelle sopivalla tavalla</w:t>
            </w:r>
          </w:p>
          <w:p w:rsidR="00A33D1B" w:rsidRDefault="00A33D1B" w:rsidP="00E7340F">
            <w:pPr>
              <w:widowControl w:val="0"/>
              <w:spacing w:after="0" w:line="240" w:lineRule="auto"/>
            </w:pPr>
          </w:p>
        </w:tc>
      </w:tr>
    </w:tbl>
    <w:p w:rsidR="00C64D4F" w:rsidRDefault="00C64D4F" w:rsidP="00E7340F">
      <w:pPr>
        <w:spacing w:after="0"/>
      </w:pPr>
    </w:p>
    <w:p w:rsidR="00416891" w:rsidRPr="00416891" w:rsidRDefault="003F2730" w:rsidP="0063362F">
      <w:pPr>
        <w:pStyle w:val="Otsikko1"/>
        <w:rPr>
          <w:szCs w:val="28"/>
        </w:rPr>
      </w:pPr>
      <w:r>
        <w:br w:type="page"/>
      </w:r>
    </w:p>
    <w:p w:rsidR="00416891" w:rsidRPr="00416891" w:rsidRDefault="00416891" w:rsidP="00416891">
      <w:pPr>
        <w:pStyle w:val="Otsikko1"/>
        <w:numPr>
          <w:ilvl w:val="0"/>
          <w:numId w:val="0"/>
        </w:numPr>
        <w:ind w:left="432"/>
        <w:rPr>
          <w:szCs w:val="28"/>
        </w:rPr>
      </w:pPr>
    </w:p>
    <w:p w:rsidR="00416891" w:rsidRPr="00416891" w:rsidRDefault="00416891" w:rsidP="00416891">
      <w:pPr>
        <w:pStyle w:val="Otsikko1"/>
        <w:numPr>
          <w:ilvl w:val="0"/>
          <w:numId w:val="0"/>
        </w:numPr>
        <w:ind w:left="432"/>
        <w:rPr>
          <w:szCs w:val="28"/>
        </w:rPr>
      </w:pPr>
    </w:p>
    <w:p w:rsidR="00416891" w:rsidRPr="00416891" w:rsidRDefault="00416891" w:rsidP="00416891">
      <w:pPr>
        <w:pStyle w:val="Otsikko1"/>
        <w:numPr>
          <w:ilvl w:val="0"/>
          <w:numId w:val="0"/>
        </w:numPr>
        <w:ind w:left="432"/>
        <w:rPr>
          <w:szCs w:val="28"/>
        </w:rPr>
      </w:pPr>
    </w:p>
    <w:p w:rsidR="0038107E" w:rsidRDefault="008E4D3B" w:rsidP="008E4D3B">
      <w:pPr>
        <w:pStyle w:val="Otsikko1"/>
        <w:numPr>
          <w:ilvl w:val="0"/>
          <w:numId w:val="0"/>
        </w:numPr>
        <w:rPr>
          <w:szCs w:val="28"/>
        </w:rPr>
      </w:pPr>
      <w:bookmarkStart w:id="16" w:name="_Toc450737915"/>
      <w:r>
        <w:t>5</w:t>
      </w:r>
      <w:r w:rsidR="0038107E" w:rsidRPr="00754CAA">
        <w:t xml:space="preserve"> </w:t>
      </w:r>
      <w:r w:rsidR="00CD176B" w:rsidRPr="0063362F">
        <w:rPr>
          <w:szCs w:val="28"/>
        </w:rPr>
        <w:t>LAPSEN KASVUN JA OPPIMISEN TUKI</w:t>
      </w:r>
      <w:bookmarkEnd w:id="16"/>
    </w:p>
    <w:p w:rsidR="009940DD" w:rsidRDefault="009940DD" w:rsidP="009940DD">
      <w:pPr>
        <w:autoSpaceDE w:val="0"/>
        <w:autoSpaceDN w:val="0"/>
        <w:adjustRightInd w:val="0"/>
        <w:spacing w:after="0" w:line="240" w:lineRule="auto"/>
        <w:rPr>
          <w:rFonts w:cs="ITCGaramondStd-Lt"/>
          <w:i/>
          <w:sz w:val="24"/>
          <w:szCs w:val="24"/>
        </w:rPr>
      </w:pPr>
    </w:p>
    <w:p w:rsidR="00416891" w:rsidRDefault="00416891" w:rsidP="009940DD">
      <w:pPr>
        <w:autoSpaceDE w:val="0"/>
        <w:autoSpaceDN w:val="0"/>
        <w:adjustRightInd w:val="0"/>
        <w:spacing w:after="0" w:line="240" w:lineRule="auto"/>
        <w:rPr>
          <w:rFonts w:cs="ITCGaramondStd-Lt"/>
          <w:i/>
          <w:sz w:val="24"/>
          <w:szCs w:val="24"/>
        </w:rPr>
      </w:pPr>
    </w:p>
    <w:p w:rsidR="00935849" w:rsidRDefault="009940DD" w:rsidP="00935849">
      <w:pPr>
        <w:autoSpaceDE w:val="0"/>
        <w:autoSpaceDN w:val="0"/>
        <w:adjustRightInd w:val="0"/>
        <w:spacing w:after="0" w:line="240" w:lineRule="auto"/>
        <w:ind w:firstLine="432"/>
        <w:jc w:val="both"/>
        <w:rPr>
          <w:rFonts w:cs="ITCGaramondStd-Lt"/>
          <w:i/>
          <w:sz w:val="24"/>
          <w:szCs w:val="24"/>
        </w:rPr>
      </w:pPr>
      <w:r w:rsidRPr="0020775D">
        <w:rPr>
          <w:rFonts w:cs="ITCGaramondStd-Lt"/>
          <w:i/>
          <w:sz w:val="24"/>
          <w:szCs w:val="24"/>
        </w:rPr>
        <w:t>Esiopetukseen osallistuvat lapset kuuluvat perusopetuslain mukaisen kasvun ja oppimisen</w:t>
      </w:r>
    </w:p>
    <w:p w:rsidR="009940DD" w:rsidRPr="0020775D" w:rsidRDefault="009940DD" w:rsidP="00935849">
      <w:pPr>
        <w:autoSpaceDE w:val="0"/>
        <w:autoSpaceDN w:val="0"/>
        <w:adjustRightInd w:val="0"/>
        <w:spacing w:after="0" w:line="240" w:lineRule="auto"/>
        <w:ind w:firstLine="432"/>
        <w:jc w:val="both"/>
        <w:rPr>
          <w:rFonts w:cs="ITCGaramondStd-Lt"/>
          <w:i/>
          <w:sz w:val="24"/>
          <w:szCs w:val="24"/>
        </w:rPr>
      </w:pPr>
      <w:r w:rsidRPr="0020775D">
        <w:rPr>
          <w:rFonts w:cs="ITCGaramondStd-Lt"/>
          <w:i/>
          <w:sz w:val="24"/>
          <w:szCs w:val="24"/>
        </w:rPr>
        <w:t>tuen piiriin. Lain mukaan lapsilla on oikeus saada riittävää tukea heti tuen tarpeen ilmetessä.</w:t>
      </w:r>
    </w:p>
    <w:p w:rsidR="009940DD" w:rsidRDefault="009940DD" w:rsidP="00935849">
      <w:pPr>
        <w:autoSpaceDE w:val="0"/>
        <w:autoSpaceDN w:val="0"/>
        <w:adjustRightInd w:val="0"/>
        <w:spacing w:after="0" w:line="240" w:lineRule="auto"/>
        <w:ind w:left="432"/>
        <w:jc w:val="both"/>
        <w:rPr>
          <w:rFonts w:cs="ITCGaramondStd-Lt"/>
          <w:i/>
          <w:sz w:val="24"/>
          <w:szCs w:val="24"/>
        </w:rPr>
      </w:pPr>
      <w:r w:rsidRPr="0020775D">
        <w:rPr>
          <w:rFonts w:cs="ITCGaramondStd-Lt"/>
          <w:i/>
          <w:sz w:val="24"/>
          <w:szCs w:val="24"/>
        </w:rPr>
        <w:t>Lapsen kasvun ja oppimisen tuen kolme tasoa ovat yleinen, tehostettu ja erityinen</w:t>
      </w:r>
      <w:r w:rsidR="00935849">
        <w:rPr>
          <w:rFonts w:cs="ITCGaramondStd-Lt"/>
          <w:i/>
          <w:sz w:val="24"/>
          <w:szCs w:val="24"/>
        </w:rPr>
        <w:t xml:space="preserve"> </w:t>
      </w:r>
      <w:r w:rsidRPr="0020775D">
        <w:rPr>
          <w:rFonts w:cs="ITCGaramondStd-Lt"/>
          <w:i/>
          <w:sz w:val="24"/>
          <w:szCs w:val="24"/>
        </w:rPr>
        <w:t>tuki. Peru</w:t>
      </w:r>
      <w:r w:rsidRPr="0020775D">
        <w:rPr>
          <w:rFonts w:cs="ITCGaramondStd-Lt"/>
          <w:i/>
          <w:sz w:val="24"/>
          <w:szCs w:val="24"/>
        </w:rPr>
        <w:t>s</w:t>
      </w:r>
      <w:r w:rsidRPr="0020775D">
        <w:rPr>
          <w:rFonts w:cs="ITCGaramondStd-Lt"/>
          <w:i/>
          <w:sz w:val="24"/>
          <w:szCs w:val="24"/>
        </w:rPr>
        <w:t>opetuslaissa säädettyjä tukimuotoja ovat esimerkiksi osa-aikainen erityisopetus,</w:t>
      </w:r>
      <w:r w:rsidR="00935849">
        <w:rPr>
          <w:rFonts w:cs="ITCGaramondStd-Lt"/>
          <w:i/>
          <w:sz w:val="24"/>
          <w:szCs w:val="24"/>
        </w:rPr>
        <w:t xml:space="preserve"> </w:t>
      </w:r>
      <w:r w:rsidRPr="0020775D">
        <w:rPr>
          <w:rFonts w:cs="ITCGaramondStd-Lt"/>
          <w:i/>
          <w:sz w:val="24"/>
          <w:szCs w:val="24"/>
        </w:rPr>
        <w:t>tulkitsemis- ja avustajapalvelut sekä erityiset apuvälineet. Tukimuotoja voi käyttää kaikilla</w:t>
      </w:r>
      <w:r w:rsidR="00935849">
        <w:rPr>
          <w:rFonts w:cs="ITCGaramondStd-Lt"/>
          <w:i/>
          <w:sz w:val="24"/>
          <w:szCs w:val="24"/>
        </w:rPr>
        <w:t xml:space="preserve"> </w:t>
      </w:r>
      <w:r w:rsidRPr="0020775D">
        <w:rPr>
          <w:rFonts w:cs="ITCGaramondStd-Lt"/>
          <w:i/>
          <w:sz w:val="24"/>
          <w:szCs w:val="24"/>
        </w:rPr>
        <w:t>tuen tasoilla sekä yksittäin että samanaikaisesti toisiaan täydentävinä. Lapsen saaman tuen</w:t>
      </w:r>
      <w:r w:rsidR="00935849">
        <w:rPr>
          <w:rFonts w:cs="ITCGaramondStd-Lt"/>
          <w:i/>
          <w:sz w:val="24"/>
          <w:szCs w:val="24"/>
        </w:rPr>
        <w:t xml:space="preserve"> </w:t>
      </w:r>
      <w:r w:rsidRPr="0020775D">
        <w:rPr>
          <w:rFonts w:cs="ITCGaramondStd-Lt"/>
          <w:i/>
          <w:sz w:val="24"/>
          <w:szCs w:val="24"/>
        </w:rPr>
        <w:t>tulee olla jou</w:t>
      </w:r>
      <w:r w:rsidRPr="0020775D">
        <w:rPr>
          <w:rFonts w:cs="ITCGaramondStd-Lt"/>
          <w:i/>
          <w:sz w:val="24"/>
          <w:szCs w:val="24"/>
        </w:rPr>
        <w:t>s</w:t>
      </w:r>
      <w:r w:rsidRPr="0020775D">
        <w:rPr>
          <w:rFonts w:cs="ITCGaramondStd-Lt"/>
          <w:i/>
          <w:sz w:val="24"/>
          <w:szCs w:val="24"/>
        </w:rPr>
        <w:t>tavaa, pitkäjänteisesti suunniteltua ja tuen tarpeen mukaan muuttuvaa. Tukea</w:t>
      </w:r>
      <w:r w:rsidR="00935849">
        <w:rPr>
          <w:rFonts w:cs="ITCGaramondStd-Lt"/>
          <w:i/>
          <w:sz w:val="24"/>
          <w:szCs w:val="24"/>
        </w:rPr>
        <w:t xml:space="preserve"> </w:t>
      </w:r>
      <w:r w:rsidRPr="0020775D">
        <w:rPr>
          <w:rFonts w:cs="ITCGaramondStd-Lt"/>
          <w:i/>
          <w:sz w:val="24"/>
          <w:szCs w:val="24"/>
        </w:rPr>
        <w:t>annetaan niin kauan sekä sen tasoisena ja muotoisena kuin se on tarpeellista. Varhaisen</w:t>
      </w:r>
      <w:r w:rsidR="00935849">
        <w:rPr>
          <w:rFonts w:cs="ITCGaramondStd-Lt"/>
          <w:i/>
          <w:sz w:val="24"/>
          <w:szCs w:val="24"/>
        </w:rPr>
        <w:t xml:space="preserve"> </w:t>
      </w:r>
      <w:r w:rsidRPr="0020775D">
        <w:rPr>
          <w:rFonts w:cs="ITCGaramondStd-Lt"/>
          <w:i/>
          <w:sz w:val="24"/>
          <w:szCs w:val="24"/>
        </w:rPr>
        <w:t>tunnistamisen sekä kasvun ja oppimisen tuen tehtävänä on ehkäistä oppimisvaikeuksia</w:t>
      </w:r>
      <w:r w:rsidR="00935849">
        <w:rPr>
          <w:rFonts w:cs="ITCGaramondStd-Lt"/>
          <w:i/>
          <w:sz w:val="24"/>
          <w:szCs w:val="24"/>
        </w:rPr>
        <w:t xml:space="preserve"> </w:t>
      </w:r>
      <w:r w:rsidRPr="0020775D">
        <w:rPr>
          <w:rFonts w:cs="ITCGaramondStd-Lt"/>
          <w:i/>
          <w:sz w:val="24"/>
          <w:szCs w:val="24"/>
        </w:rPr>
        <w:t xml:space="preserve">sekä ongelmien </w:t>
      </w:r>
      <w:proofErr w:type="spellStart"/>
      <w:r w:rsidRPr="0020775D">
        <w:rPr>
          <w:rFonts w:cs="ITCGaramondStd-Lt"/>
          <w:i/>
          <w:sz w:val="24"/>
          <w:szCs w:val="24"/>
        </w:rPr>
        <w:t>mo</w:t>
      </w:r>
      <w:r w:rsidR="00CD176B">
        <w:rPr>
          <w:rFonts w:cs="ITCGaramondStd-Lt"/>
          <w:i/>
          <w:sz w:val="24"/>
          <w:szCs w:val="24"/>
        </w:rPr>
        <w:t>nimu</w:t>
      </w:r>
      <w:r w:rsidR="00CD176B">
        <w:rPr>
          <w:rFonts w:cs="ITCGaramondStd-Lt"/>
          <w:i/>
          <w:sz w:val="24"/>
          <w:szCs w:val="24"/>
        </w:rPr>
        <w:t>o</w:t>
      </w:r>
      <w:r w:rsidR="00CD176B">
        <w:rPr>
          <w:rFonts w:cs="ITCGaramondStd-Lt"/>
          <w:i/>
          <w:sz w:val="24"/>
          <w:szCs w:val="24"/>
        </w:rPr>
        <w:t>toistumista</w:t>
      </w:r>
      <w:proofErr w:type="spellEnd"/>
      <w:r w:rsidR="00CD176B">
        <w:rPr>
          <w:rFonts w:cs="ITCGaramondStd-Lt"/>
          <w:i/>
          <w:sz w:val="24"/>
          <w:szCs w:val="24"/>
        </w:rPr>
        <w:t xml:space="preserve"> ja syvenemistä</w:t>
      </w:r>
      <w:r>
        <w:rPr>
          <w:rFonts w:cs="ITCGaramondStd-Lt"/>
          <w:i/>
          <w:sz w:val="24"/>
          <w:szCs w:val="24"/>
        </w:rPr>
        <w:t xml:space="preserve"> (Esiopetuksen opetussuunnitelman perusteet 2014, 44).</w:t>
      </w:r>
    </w:p>
    <w:p w:rsidR="009940DD" w:rsidRPr="0038107E" w:rsidRDefault="009940DD" w:rsidP="009940DD">
      <w:pPr>
        <w:rPr>
          <w:rFonts w:cs="ITCGaramondStd-Lt"/>
          <w:i/>
          <w:sz w:val="24"/>
          <w:szCs w:val="24"/>
        </w:rPr>
      </w:pPr>
    </w:p>
    <w:p w:rsidR="009940DD" w:rsidRPr="00CD176B" w:rsidRDefault="009940DD" w:rsidP="00CD176B">
      <w:pPr>
        <w:pStyle w:val="Otsikko2"/>
      </w:pPr>
      <w:r w:rsidRPr="00CD176B">
        <w:t xml:space="preserve"> </w:t>
      </w:r>
      <w:bookmarkStart w:id="17" w:name="_Toc450737916"/>
      <w:r w:rsidRPr="00CD176B">
        <w:t>Tuen järjestämistä ohjaavat periaatteet</w:t>
      </w:r>
      <w:bookmarkEnd w:id="17"/>
    </w:p>
    <w:p w:rsidR="009940DD" w:rsidRDefault="009940DD" w:rsidP="009940DD">
      <w:pPr>
        <w:jc w:val="both"/>
        <w:rPr>
          <w:rFonts w:cs="ITCGaramondStd-Lt"/>
          <w:i/>
          <w:sz w:val="24"/>
          <w:szCs w:val="24"/>
        </w:rPr>
      </w:pPr>
    </w:p>
    <w:p w:rsidR="009940DD" w:rsidRPr="00716673" w:rsidRDefault="009940DD" w:rsidP="009940DD">
      <w:pPr>
        <w:jc w:val="both"/>
        <w:rPr>
          <w:rFonts w:cs="ITCGaramondStd-Lt"/>
        </w:rPr>
      </w:pPr>
      <w:r w:rsidRPr="00716673">
        <w:rPr>
          <w:rFonts w:cs="ITCGaramondStd-Lt"/>
        </w:rPr>
        <w:t xml:space="preserve">Lapsen kasvun ja oppimisen tukeminen merkitsee yhteisöllisiä ja oppimisympäristöihin liittyviä ratkaisuja sekä lasten yksilöllisiin tarpeisiin vastaamista. Yhteistyö huoltajien, esiopetushenkilöstön, erityisopettajien ja muiden tuen ammattihenkilöiden kesken on tärkeää tuen tarpeen havaitsemisessa, tuen suunnittelussa ja </w:t>
      </w:r>
      <w:proofErr w:type="gramStart"/>
      <w:r w:rsidRPr="00716673">
        <w:rPr>
          <w:rFonts w:cs="ITCGaramondStd-Lt"/>
        </w:rPr>
        <w:t>toteuttamisessa .</w:t>
      </w:r>
      <w:proofErr w:type="gramEnd"/>
      <w:r w:rsidRPr="00716673">
        <w:rPr>
          <w:rFonts w:cs="ITCGaramondStd-Lt"/>
        </w:rPr>
        <w:t xml:space="preserve"> Huoltajat eivät voi kieltää lapseltaan oikeutta kasvun ja oppimisen tukeen. Heidän suostumustaan ei tarvita tuen tarpeen arviointiin ja suunnitteluun. Tiedonsiirto varhaiskasvatuksesta es</w:t>
      </w:r>
      <w:r w:rsidRPr="00716673">
        <w:rPr>
          <w:rFonts w:cs="ITCGaramondStd-Lt"/>
        </w:rPr>
        <w:t>i</w:t>
      </w:r>
      <w:r w:rsidRPr="00716673">
        <w:rPr>
          <w:rFonts w:cs="ITCGaramondStd-Lt"/>
        </w:rPr>
        <w:t>opetukseen on tärkeää, jotta tieto lapsen saamista tukitoimista voidaan hyödyntää esiopetuksessa.</w:t>
      </w:r>
    </w:p>
    <w:p w:rsidR="009940DD" w:rsidRPr="00716673" w:rsidRDefault="009940DD" w:rsidP="009940DD">
      <w:pPr>
        <w:autoSpaceDE w:val="0"/>
        <w:autoSpaceDN w:val="0"/>
        <w:adjustRightInd w:val="0"/>
        <w:spacing w:after="0"/>
        <w:jc w:val="both"/>
        <w:rPr>
          <w:rFonts w:cs="Calibri"/>
        </w:rPr>
      </w:pPr>
      <w:r w:rsidRPr="00716673">
        <w:rPr>
          <w:rFonts w:cs="Calibri"/>
        </w:rPr>
        <w:t>Esikouluikäisten erityisopetuksesta vastaa varhaiskasvatuksen erityisopettajat tai perusopetuksen laaja-alainen erityisopettaja. Osa-aikainen erityisopetus toteutetaan siten, että varhaiskasvatuksen erityisopett</w:t>
      </w:r>
      <w:r w:rsidRPr="00716673">
        <w:rPr>
          <w:rFonts w:cs="Calibri"/>
        </w:rPr>
        <w:t>a</w:t>
      </w:r>
      <w:r w:rsidRPr="00716673">
        <w:rPr>
          <w:rFonts w:cs="Calibri"/>
        </w:rPr>
        <w:t>jat ovat mukana tuen tarvetta kartoittavien tehtävien toteuttamisessa, arvioinnissa, tukitoimien suunnitt</w:t>
      </w:r>
      <w:r w:rsidRPr="00716673">
        <w:rPr>
          <w:rFonts w:cs="Calibri"/>
        </w:rPr>
        <w:t>e</w:t>
      </w:r>
      <w:r w:rsidRPr="00716673">
        <w:rPr>
          <w:rFonts w:cs="Calibri"/>
        </w:rPr>
        <w:t>lussa sekä henkilökunnan konsultoinnissa. Osa-aikaista erityisopetusta annetaan joustavin järjestelyin s</w:t>
      </w:r>
      <w:r w:rsidRPr="00716673">
        <w:rPr>
          <w:rFonts w:cs="Calibri"/>
        </w:rPr>
        <w:t>a</w:t>
      </w:r>
      <w:r w:rsidRPr="00716673">
        <w:rPr>
          <w:rFonts w:cs="Calibri"/>
        </w:rPr>
        <w:t>manaikaisopetuksena, pienryhmässä tai yksilöopetuksena.</w:t>
      </w:r>
    </w:p>
    <w:p w:rsidR="009940DD" w:rsidRPr="00716673" w:rsidRDefault="009940DD" w:rsidP="009940DD">
      <w:pPr>
        <w:autoSpaceDE w:val="0"/>
        <w:autoSpaceDN w:val="0"/>
        <w:adjustRightInd w:val="0"/>
        <w:spacing w:after="0"/>
        <w:jc w:val="both"/>
        <w:rPr>
          <w:rFonts w:cs="Calibri"/>
        </w:rPr>
      </w:pPr>
    </w:p>
    <w:p w:rsidR="009940DD" w:rsidRPr="00716673" w:rsidRDefault="009940DD" w:rsidP="009940DD">
      <w:pPr>
        <w:autoSpaceDE w:val="0"/>
        <w:autoSpaceDN w:val="0"/>
        <w:adjustRightInd w:val="0"/>
        <w:spacing w:after="0"/>
        <w:jc w:val="both"/>
        <w:rPr>
          <w:rFonts w:cs="Calibri"/>
        </w:rPr>
      </w:pPr>
      <w:r w:rsidRPr="00716673">
        <w:rPr>
          <w:rFonts w:cs="Calibri"/>
        </w:rPr>
        <w:t xml:space="preserve">Kasvun ja oppimisen tuen järjestämisen lähtökohtana ovat kunkin lapsen ja lapsiryhmän vahvuudet sekä oppimis- ja kehitystarpeet. Tuen tarpeen selvittämiseksi lasten osaamista arvioidaan erilaisilla </w:t>
      </w:r>
      <w:proofErr w:type="spellStart"/>
      <w:r w:rsidRPr="00716673">
        <w:rPr>
          <w:rFonts w:cs="Calibri"/>
        </w:rPr>
        <w:t>tehtävistöillä</w:t>
      </w:r>
      <w:proofErr w:type="spellEnd"/>
      <w:r w:rsidRPr="00716673">
        <w:rPr>
          <w:rFonts w:cs="Calibri"/>
        </w:rPr>
        <w:t xml:space="preserve"> esiopetusvuoden aikana. </w:t>
      </w:r>
      <w:proofErr w:type="spellStart"/>
      <w:r w:rsidRPr="00716673">
        <w:rPr>
          <w:rFonts w:cs="Calibri"/>
        </w:rPr>
        <w:t>Tehtävistöissä</w:t>
      </w:r>
      <w:proofErr w:type="spellEnd"/>
      <w:r w:rsidRPr="00716673">
        <w:rPr>
          <w:rFonts w:cs="Calibri"/>
        </w:rPr>
        <w:t xml:space="preserve"> kartoitetaan: kielellisiä, matemaattisia, hahmottamiseen sekä l</w:t>
      </w:r>
      <w:r w:rsidRPr="00716673">
        <w:rPr>
          <w:rFonts w:cs="Calibri"/>
        </w:rPr>
        <w:t>u</w:t>
      </w:r>
      <w:r w:rsidRPr="00716673">
        <w:rPr>
          <w:rFonts w:cs="Calibri"/>
        </w:rPr>
        <w:t>kemaan ja kirjoittamaan op</w:t>
      </w:r>
      <w:r w:rsidR="0023139F">
        <w:rPr>
          <w:rFonts w:cs="Calibri"/>
        </w:rPr>
        <w:t xml:space="preserve">pimisen valmiuksia. </w:t>
      </w:r>
      <w:proofErr w:type="spellStart"/>
      <w:r w:rsidR="0023139F">
        <w:rPr>
          <w:rFonts w:cs="Calibri"/>
        </w:rPr>
        <w:t>Motorisia-</w:t>
      </w:r>
      <w:proofErr w:type="spellEnd"/>
      <w:r w:rsidR="0023139F">
        <w:rPr>
          <w:rFonts w:cs="Calibri"/>
        </w:rPr>
        <w:t xml:space="preserve"> </w:t>
      </w:r>
      <w:r w:rsidRPr="00716673">
        <w:rPr>
          <w:rFonts w:cs="Calibri"/>
        </w:rPr>
        <w:t xml:space="preserve">keskittymis-, tarkkaavaisuus- ja tunnetaitoja havainnoidaan ryhmässä arjen toiminnoissa. </w:t>
      </w:r>
    </w:p>
    <w:p w:rsidR="009940DD" w:rsidRPr="00716673" w:rsidRDefault="009940DD" w:rsidP="009940DD">
      <w:pPr>
        <w:autoSpaceDE w:val="0"/>
        <w:autoSpaceDN w:val="0"/>
        <w:adjustRightInd w:val="0"/>
        <w:spacing w:after="0"/>
        <w:jc w:val="both"/>
        <w:rPr>
          <w:rFonts w:cs="Calibri"/>
        </w:rPr>
      </w:pPr>
    </w:p>
    <w:p w:rsidR="009940DD" w:rsidRPr="00716673" w:rsidRDefault="009940DD" w:rsidP="009940DD">
      <w:pPr>
        <w:autoSpaceDE w:val="0"/>
        <w:autoSpaceDN w:val="0"/>
        <w:adjustRightInd w:val="0"/>
        <w:spacing w:after="0"/>
        <w:jc w:val="both"/>
        <w:rPr>
          <w:rFonts w:cs="Calibri"/>
        </w:rPr>
      </w:pPr>
      <w:r w:rsidRPr="00716673">
        <w:rPr>
          <w:rFonts w:cs="Calibri"/>
        </w:rPr>
        <w:lastRenderedPageBreak/>
        <w:t xml:space="preserve">Kouluvalmiuden arvioinnit tehdään helmikuussa </w:t>
      </w:r>
      <w:proofErr w:type="spellStart"/>
      <w:r w:rsidRPr="00716673">
        <w:rPr>
          <w:rFonts w:cs="Calibri"/>
        </w:rPr>
        <w:t>moniammatillisena</w:t>
      </w:r>
      <w:proofErr w:type="spellEnd"/>
      <w:r w:rsidRPr="00716673">
        <w:rPr>
          <w:rFonts w:cs="Calibri"/>
        </w:rPr>
        <w:t xml:space="preserve"> yhteistyönä varhaiskasvatuksen ja p</w:t>
      </w:r>
      <w:r w:rsidRPr="00716673">
        <w:rPr>
          <w:rFonts w:cs="Calibri"/>
        </w:rPr>
        <w:t>e</w:t>
      </w:r>
      <w:r w:rsidRPr="00716673">
        <w:rPr>
          <w:rFonts w:cs="Calibri"/>
        </w:rPr>
        <w:t xml:space="preserve">rusopetuksen erityisopettajien sekä psykologin kanssa. Arviointien perusteena käytetään esiopetusvuoden aikana ryhmissä tehtyjä </w:t>
      </w:r>
      <w:proofErr w:type="spellStart"/>
      <w:r w:rsidRPr="00716673">
        <w:rPr>
          <w:rFonts w:cs="Calibri"/>
        </w:rPr>
        <w:t>tehtävistöjä</w:t>
      </w:r>
      <w:proofErr w:type="spellEnd"/>
      <w:r w:rsidRPr="00716673">
        <w:rPr>
          <w:rFonts w:cs="Calibri"/>
        </w:rPr>
        <w:t xml:space="preserve"> sekä lapsen taitoja kokonaisuutena. </w:t>
      </w:r>
    </w:p>
    <w:p w:rsidR="009940DD" w:rsidRPr="00EC1DA3" w:rsidRDefault="009940DD" w:rsidP="009940DD">
      <w:pPr>
        <w:autoSpaceDE w:val="0"/>
        <w:autoSpaceDN w:val="0"/>
        <w:adjustRightInd w:val="0"/>
        <w:spacing w:after="0"/>
        <w:jc w:val="both"/>
        <w:rPr>
          <w:rFonts w:cs="Calibri"/>
          <w:color w:val="000000"/>
        </w:rPr>
      </w:pPr>
    </w:p>
    <w:p w:rsidR="009940DD" w:rsidRPr="00EC1DA3" w:rsidRDefault="009940DD" w:rsidP="009940DD">
      <w:pPr>
        <w:autoSpaceDE w:val="0"/>
        <w:autoSpaceDN w:val="0"/>
        <w:adjustRightInd w:val="0"/>
        <w:spacing w:after="0"/>
        <w:jc w:val="both"/>
        <w:rPr>
          <w:rFonts w:cs="Calibri"/>
          <w:color w:val="000000"/>
        </w:rPr>
      </w:pPr>
      <w:r w:rsidRPr="00EC1DA3">
        <w:rPr>
          <w:rFonts w:cs="Calibri"/>
          <w:color w:val="000000"/>
        </w:rPr>
        <w:t>Esiopetusryhmässä yhtenä tukimuotona ovat erityislastenohjaajat, jotka työskentelevät ryhmä- tai henkil</w:t>
      </w:r>
      <w:r w:rsidRPr="00EC1DA3">
        <w:rPr>
          <w:rFonts w:cs="Calibri"/>
          <w:color w:val="000000"/>
        </w:rPr>
        <w:t>ö</w:t>
      </w:r>
      <w:r w:rsidRPr="00EC1DA3">
        <w:rPr>
          <w:rFonts w:cs="Calibri"/>
          <w:color w:val="000000"/>
        </w:rPr>
        <w:t>kohtaisena ohjaajana. Erityislastenohjaajien resursointi esiopetusryhmään arv</w:t>
      </w:r>
      <w:r>
        <w:rPr>
          <w:rFonts w:cs="Calibri"/>
          <w:color w:val="000000"/>
        </w:rPr>
        <w:t xml:space="preserve">ioidaan vuosittain </w:t>
      </w:r>
      <w:r w:rsidRPr="00716673">
        <w:rPr>
          <w:rFonts w:cs="Calibri"/>
        </w:rPr>
        <w:t xml:space="preserve">lasten </w:t>
      </w:r>
      <w:r w:rsidRPr="00EC1DA3">
        <w:rPr>
          <w:rFonts w:cs="Calibri"/>
          <w:color w:val="000000"/>
        </w:rPr>
        <w:t>tuen</w:t>
      </w:r>
      <w:r>
        <w:rPr>
          <w:rFonts w:cs="Calibri"/>
          <w:color w:val="000000"/>
        </w:rPr>
        <w:t xml:space="preserve"> </w:t>
      </w:r>
      <w:r w:rsidRPr="00EC1DA3">
        <w:rPr>
          <w:rFonts w:cs="Calibri"/>
          <w:color w:val="000000"/>
        </w:rPr>
        <w:t>tarpeiden perusteella.</w:t>
      </w:r>
    </w:p>
    <w:p w:rsidR="009940DD" w:rsidRPr="00EC1DA3" w:rsidRDefault="009940DD" w:rsidP="009940DD">
      <w:pPr>
        <w:tabs>
          <w:tab w:val="left" w:pos="3481"/>
        </w:tabs>
        <w:autoSpaceDE w:val="0"/>
        <w:autoSpaceDN w:val="0"/>
        <w:adjustRightInd w:val="0"/>
        <w:spacing w:after="0"/>
        <w:jc w:val="both"/>
        <w:rPr>
          <w:rFonts w:cs="Calibri"/>
          <w:color w:val="000000"/>
        </w:rPr>
      </w:pPr>
      <w:r w:rsidRPr="00EC1DA3">
        <w:rPr>
          <w:rFonts w:cs="Calibri"/>
          <w:color w:val="000000"/>
        </w:rPr>
        <w:tab/>
      </w:r>
    </w:p>
    <w:p w:rsidR="009940DD" w:rsidRPr="00EC1DA3" w:rsidRDefault="009940DD" w:rsidP="009940DD">
      <w:pPr>
        <w:autoSpaceDE w:val="0"/>
        <w:autoSpaceDN w:val="0"/>
        <w:adjustRightInd w:val="0"/>
        <w:spacing w:after="0"/>
        <w:jc w:val="both"/>
        <w:rPr>
          <w:rFonts w:cs="Calibri"/>
          <w:color w:val="000000"/>
        </w:rPr>
      </w:pPr>
      <w:r w:rsidRPr="00716673">
        <w:rPr>
          <w:rFonts w:cs="Calibri"/>
        </w:rPr>
        <w:t>Esikouluikäisten kuntoutuspalveluihin ohjautumisesta</w:t>
      </w:r>
      <w:r>
        <w:rPr>
          <w:rFonts w:cs="Calibri"/>
          <w:color w:val="000000"/>
        </w:rPr>
        <w:t xml:space="preserve"> vastaa </w:t>
      </w:r>
      <w:proofErr w:type="spellStart"/>
      <w:r w:rsidRPr="00EC1DA3">
        <w:rPr>
          <w:rFonts w:cs="Calibri"/>
          <w:color w:val="000000"/>
        </w:rPr>
        <w:t>moniammatillinen</w:t>
      </w:r>
      <w:proofErr w:type="spellEnd"/>
      <w:r w:rsidRPr="00EC1DA3">
        <w:rPr>
          <w:rFonts w:cs="Calibri"/>
          <w:color w:val="000000"/>
        </w:rPr>
        <w:t xml:space="preserve"> työryhmä eli neuvolatiimi.</w:t>
      </w:r>
      <w:r w:rsidRPr="00EC1DA3">
        <w:rPr>
          <w:rFonts w:cs="Calibri"/>
          <w:b/>
          <w:color w:val="000000"/>
        </w:rPr>
        <w:t xml:space="preserve"> </w:t>
      </w:r>
      <w:r w:rsidRPr="00EC1DA3">
        <w:rPr>
          <w:rFonts w:cs="Calibri"/>
          <w:color w:val="000000"/>
        </w:rPr>
        <w:t>Siihen kuuluvat lääkärit, terveydenhoitajat, puheterapeutti, fysioterapeutti, psykologi, neuvolan ja varhai</w:t>
      </w:r>
      <w:r w:rsidRPr="00EC1DA3">
        <w:rPr>
          <w:rFonts w:cs="Calibri"/>
          <w:color w:val="000000"/>
        </w:rPr>
        <w:t>s</w:t>
      </w:r>
      <w:r w:rsidRPr="00EC1DA3">
        <w:rPr>
          <w:rFonts w:cs="Calibri"/>
          <w:color w:val="000000"/>
        </w:rPr>
        <w:t xml:space="preserve">kasvatuksen perhetyöntekijät, sosiaalityöntekijät ja erityiskasvatuksesta vastaavat henkilöt. Neuvolatiimin tarkoituksena on kartoittaa lapsen kuntoutuksen ja tuen tarvetta sekä päättää tukitoimien aloittamisesta. Neuvolatiimissä käsitellään lapsen asiaa vanhempien luvalla luottamuksellisesti. </w:t>
      </w:r>
    </w:p>
    <w:p w:rsidR="009940DD" w:rsidRPr="00EC1DA3" w:rsidRDefault="009940DD" w:rsidP="009940DD">
      <w:pPr>
        <w:autoSpaceDE w:val="0"/>
        <w:autoSpaceDN w:val="0"/>
        <w:adjustRightInd w:val="0"/>
        <w:spacing w:after="0"/>
        <w:jc w:val="both"/>
        <w:rPr>
          <w:rFonts w:cs="Calibri"/>
          <w:color w:val="000000"/>
        </w:rPr>
      </w:pPr>
    </w:p>
    <w:p w:rsidR="009940DD" w:rsidRPr="00EC1DA3" w:rsidRDefault="009940DD" w:rsidP="009940DD">
      <w:pPr>
        <w:tabs>
          <w:tab w:val="left" w:pos="2291"/>
        </w:tabs>
      </w:pPr>
      <w:r w:rsidRPr="00EC1DA3">
        <w:t>Lapsen kasvun ja oppimisen tuen kolme tasoa ovat yleinen, tehostettu ja erityinen tuki.</w:t>
      </w:r>
    </w:p>
    <w:p w:rsidR="009940DD" w:rsidRDefault="009940DD" w:rsidP="009940DD">
      <w:r>
        <w:rPr>
          <w:noProof/>
          <w:lang w:eastAsia="fi-FI"/>
        </w:rPr>
        <w:drawing>
          <wp:inline distT="0" distB="0" distL="0" distR="0">
            <wp:extent cx="6123305" cy="2846070"/>
            <wp:effectExtent l="19050" t="0" r="0" b="0"/>
            <wp:docPr id="5" name="Kaaviokuv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aaviokuva 5"/>
                    <pic:cNvPicPr>
                      <a:picLocks noChangeArrowheads="1"/>
                    </pic:cNvPicPr>
                  </pic:nvPicPr>
                  <pic:blipFill>
                    <a:blip r:embed="rId31" cstate="print"/>
                    <a:srcRect t="-41756" b="-42207"/>
                    <a:stretch>
                      <a:fillRect/>
                    </a:stretch>
                  </pic:blipFill>
                  <pic:spPr bwMode="auto">
                    <a:xfrm>
                      <a:off x="0" y="0"/>
                      <a:ext cx="6123305" cy="2846070"/>
                    </a:xfrm>
                    <a:prstGeom prst="rect">
                      <a:avLst/>
                    </a:prstGeom>
                    <a:noFill/>
                    <a:ln w="9525">
                      <a:noFill/>
                      <a:miter lim="800000"/>
                      <a:headEnd/>
                      <a:tailEnd/>
                    </a:ln>
                  </pic:spPr>
                </pic:pic>
              </a:graphicData>
            </a:graphic>
          </wp:inline>
        </w:drawing>
      </w:r>
    </w:p>
    <w:p w:rsidR="009940DD" w:rsidRDefault="009940DD" w:rsidP="009940DD">
      <w:r>
        <w:t>Kuvio 10. Tuen kolmiportaisuus</w:t>
      </w:r>
    </w:p>
    <w:p w:rsidR="009940DD" w:rsidRDefault="009940DD" w:rsidP="009940DD"/>
    <w:p w:rsidR="009940DD" w:rsidRPr="00CD176B" w:rsidRDefault="009940DD" w:rsidP="00CD176B">
      <w:pPr>
        <w:pStyle w:val="Otsikko3"/>
      </w:pPr>
      <w:bookmarkStart w:id="18" w:name="_Toc450737917"/>
      <w:r w:rsidRPr="00CD176B">
        <w:t>Yleinen tuki</w:t>
      </w:r>
      <w:bookmarkEnd w:id="18"/>
    </w:p>
    <w:p w:rsidR="009940DD" w:rsidRDefault="009940DD" w:rsidP="009940DD">
      <w:pPr>
        <w:autoSpaceDE w:val="0"/>
        <w:autoSpaceDN w:val="0"/>
        <w:adjustRightInd w:val="0"/>
        <w:spacing w:after="0" w:line="240" w:lineRule="auto"/>
        <w:rPr>
          <w:rFonts w:ascii="Cambria-Bold" w:hAnsi="Cambria-Bold" w:cs="Cambria-Bold"/>
          <w:b/>
          <w:bCs/>
          <w:color w:val="7AB900"/>
        </w:rPr>
      </w:pPr>
    </w:p>
    <w:p w:rsidR="009940DD" w:rsidRPr="00EC1DA3" w:rsidRDefault="009940DD" w:rsidP="009940DD">
      <w:pPr>
        <w:autoSpaceDE w:val="0"/>
        <w:autoSpaceDN w:val="0"/>
        <w:adjustRightInd w:val="0"/>
        <w:spacing w:after="0"/>
        <w:jc w:val="both"/>
        <w:rPr>
          <w:rFonts w:cs="Calibri"/>
          <w:color w:val="000000"/>
        </w:rPr>
      </w:pPr>
      <w:r w:rsidRPr="00EC1DA3">
        <w:rPr>
          <w:rFonts w:cs="Calibri"/>
          <w:color w:val="000000"/>
        </w:rPr>
        <w:t>Laadukas esiopetus on lapsen yksilöllisen kasvun, oppimisen ja hyvinvoinnin perusta. Yleinen tuki on e</w:t>
      </w:r>
      <w:r w:rsidRPr="00EC1DA3">
        <w:rPr>
          <w:rFonts w:cs="Calibri"/>
          <w:color w:val="000000"/>
        </w:rPr>
        <w:t>n</w:t>
      </w:r>
      <w:r w:rsidRPr="00EC1DA3">
        <w:rPr>
          <w:rFonts w:cs="Calibri"/>
          <w:color w:val="000000"/>
        </w:rPr>
        <w:t>simmäinen keino vastata lapsen tuen tarpeisiin heti tuen tarpeen ilmetessä, eikä se edellytä tutkimuksia tai päätöksiä. Yleisen tuen aikana lapsen tuen tarpeisiin vastataan käyttämällä erilaisia pedagogisia menete</w:t>
      </w:r>
      <w:r w:rsidRPr="00EC1DA3">
        <w:rPr>
          <w:rFonts w:cs="Calibri"/>
          <w:color w:val="000000"/>
        </w:rPr>
        <w:t>l</w:t>
      </w:r>
      <w:r w:rsidRPr="00EC1DA3">
        <w:rPr>
          <w:rFonts w:cs="Calibri"/>
          <w:color w:val="000000"/>
        </w:rPr>
        <w:t>miä, välineitä ja materiaaleja, joustavia ryhmittelyjä, opettajien ja muun henkilöstön yhteistyötä sekä osa-aikaista erityisopetusta. Yleisen tuen menetelmillä on tärkeä merkitys vaikeuksien ennaltaehkäisyssä. Tiivis yhteistyö huoltajien kanssa on tärkeää. Oppimissuunnitelmaa voidaan käyttää yleisen tuen aikana. (Esiop</w:t>
      </w:r>
      <w:r w:rsidRPr="00EC1DA3">
        <w:rPr>
          <w:rFonts w:cs="Calibri"/>
          <w:color w:val="000000"/>
        </w:rPr>
        <w:t>e</w:t>
      </w:r>
      <w:r w:rsidRPr="00EC1DA3">
        <w:rPr>
          <w:rFonts w:cs="Calibri"/>
          <w:color w:val="000000"/>
        </w:rPr>
        <w:t>tuksen opetussuunnitelman perusteet 2014).</w:t>
      </w:r>
    </w:p>
    <w:p w:rsidR="009940DD" w:rsidRPr="00EC1DA3" w:rsidRDefault="009940DD" w:rsidP="009940DD">
      <w:pPr>
        <w:pStyle w:val="Otsikko3"/>
      </w:pPr>
      <w:r>
        <w:rPr>
          <w:noProof/>
          <w:lang w:eastAsia="fi-FI"/>
        </w:rPr>
        <w:lastRenderedPageBreak/>
        <w:t xml:space="preserve"> </w:t>
      </w:r>
      <w:bookmarkStart w:id="19" w:name="_Toc450737918"/>
      <w:r w:rsidRPr="00EC1DA3">
        <w:t>Tehostettu tuki</w:t>
      </w:r>
      <w:bookmarkEnd w:id="19"/>
    </w:p>
    <w:p w:rsidR="009940DD" w:rsidRPr="006722AD" w:rsidRDefault="009940DD" w:rsidP="009940DD">
      <w:pPr>
        <w:rPr>
          <w:lang w:eastAsia="fi-FI"/>
        </w:rPr>
      </w:pPr>
    </w:p>
    <w:p w:rsidR="009940DD" w:rsidRDefault="009940DD" w:rsidP="009940DD">
      <w:pPr>
        <w:jc w:val="both"/>
        <w:rPr>
          <w:noProof/>
          <w:lang w:eastAsia="fi-FI"/>
        </w:rPr>
      </w:pPr>
      <w:r w:rsidRPr="00EC1DA3">
        <w:rPr>
          <w:noProof/>
          <w:lang w:eastAsia="fi-FI"/>
        </w:rPr>
        <w:t xml:space="preserve">Tehostettua tukea annetaan silloin kun yleinen tuki ei riitä. Se on vahvempaa ja pitkäjänteisempää kuin yleinen tuki. Lapsi tarvitsee yleensä myös useampia tukimuotoja. Lapsen tehostettu tuki suunnitellaan kokonaisuutena. Tehostetun tuen aloittaminen perustuu kirjalliseen </w:t>
      </w:r>
      <w:r w:rsidRPr="00EC1DA3">
        <w:rPr>
          <w:b/>
          <w:noProof/>
          <w:lang w:eastAsia="fi-FI"/>
        </w:rPr>
        <w:t>pedagogiseen arvioon</w:t>
      </w:r>
      <w:r w:rsidRPr="00EC1DA3">
        <w:rPr>
          <w:noProof/>
          <w:lang w:eastAsia="fi-FI"/>
        </w:rPr>
        <w:t>, jossa esiopetuksesta vastaavat opettajat arvioivat lapsen kasvun ja oppimisen koko</w:t>
      </w:r>
      <w:r>
        <w:rPr>
          <w:noProof/>
          <w:lang w:eastAsia="fi-FI"/>
        </w:rPr>
        <w:t>naistilanteen ja arvion tehoste</w:t>
      </w:r>
      <w:r w:rsidRPr="00EC1DA3">
        <w:rPr>
          <w:noProof/>
          <w:lang w:eastAsia="fi-FI"/>
        </w:rPr>
        <w:t>tun tuen tarpeesta</w:t>
      </w:r>
      <w:r>
        <w:rPr>
          <w:noProof/>
          <w:lang w:eastAsia="fi-FI"/>
        </w:rPr>
        <w:t xml:space="preserve">. </w:t>
      </w:r>
    </w:p>
    <w:p w:rsidR="009940DD" w:rsidRDefault="009940DD" w:rsidP="009940DD">
      <w:pPr>
        <w:jc w:val="both"/>
        <w:rPr>
          <w:noProof/>
          <w:lang w:eastAsia="fi-FI"/>
        </w:rPr>
      </w:pPr>
    </w:p>
    <w:p w:rsidR="009940DD" w:rsidRDefault="009940DD" w:rsidP="009940DD">
      <w:pPr>
        <w:jc w:val="both"/>
        <w:rPr>
          <w:b/>
          <w:noProof/>
          <w:lang w:eastAsia="fi-FI"/>
        </w:rPr>
      </w:pPr>
      <w:r>
        <w:rPr>
          <w:b/>
          <w:noProof/>
          <w:lang w:eastAsia="fi-FI"/>
        </w:rPr>
        <w:drawing>
          <wp:inline distT="0" distB="0" distL="0" distR="0">
            <wp:extent cx="6123231" cy="1903228"/>
            <wp:effectExtent l="19050" t="0" r="10869" b="0"/>
            <wp:docPr id="6" name="Kaaviokuv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9940DD" w:rsidRDefault="009940DD" w:rsidP="009940DD">
      <w:pPr>
        <w:jc w:val="both"/>
        <w:rPr>
          <w:noProof/>
          <w:lang w:eastAsia="fi-FI"/>
        </w:rPr>
      </w:pPr>
      <w:r>
        <w:rPr>
          <w:noProof/>
          <w:lang w:eastAsia="fi-FI"/>
        </w:rPr>
        <w:t xml:space="preserve">Kuvio 11. Pedagoginen arvio </w:t>
      </w:r>
    </w:p>
    <w:p w:rsidR="009940DD" w:rsidRPr="00EC1DA3" w:rsidRDefault="009940DD" w:rsidP="009940DD">
      <w:pPr>
        <w:jc w:val="both"/>
        <w:rPr>
          <w:noProof/>
          <w:lang w:eastAsia="fi-FI"/>
        </w:rPr>
      </w:pPr>
    </w:p>
    <w:p w:rsidR="009940DD" w:rsidRDefault="009940DD" w:rsidP="00B37793">
      <w:pPr>
        <w:jc w:val="both"/>
        <w:rPr>
          <w:noProof/>
          <w:lang w:eastAsia="fi-FI"/>
        </w:rPr>
      </w:pPr>
      <w:r w:rsidRPr="00314690">
        <w:rPr>
          <w:b/>
          <w:noProof/>
          <w:lang w:eastAsia="fi-FI"/>
        </w:rPr>
        <w:t>Pedagogisessa arviossa</w:t>
      </w:r>
      <w:r>
        <w:rPr>
          <w:noProof/>
          <w:lang w:eastAsia="fi-FI"/>
        </w:rPr>
        <w:t xml:space="preserve"> </w:t>
      </w:r>
      <w:r w:rsidR="00D85456">
        <w:rPr>
          <w:noProof/>
          <w:lang w:eastAsia="fi-FI"/>
        </w:rPr>
        <w:t>(Liite 3</w:t>
      </w:r>
      <w:r w:rsidR="00EC5035">
        <w:rPr>
          <w:noProof/>
          <w:lang w:eastAsia="fi-FI"/>
        </w:rPr>
        <w:t xml:space="preserve">) </w:t>
      </w:r>
      <w:r>
        <w:rPr>
          <w:noProof/>
          <w:lang w:eastAsia="fi-FI"/>
        </w:rPr>
        <w:t>kuvataan lapsen kiinnostuksen kohteet, kasvuun ja oppimiseen liittyvät vahvuudet, oppimisvalmiudet ja erityistarpeet. Pedagoginen arvio sisältää tietoa lapsen saamasta yleisestä tuesta ja arvion eri tukimuotojen vaikutuksista. Pedagogisessa arviossa kuvataan arvio siitä, millaisilla pedagogisilla, oppimisympäristöön liittyvillä, ohjauksellisilla, oppilashuollollisilla tai muilla tukijärjestelyillä lasta voidaan tukea. Opettajat laativat kirjallisen pedagogisen arvion hyödyntäen tarvittaessa muita asiantuntijoita ja lapsen varhaiskasvatus- ja kuntoutussuunnitelmia. Yhteistyö lapsen ja huoltajan kanssa on tärkeää lapsen tuen tarvetta kartoittaessa ja tukea suunniteltaessa, mutta tehostetun tuen aloittamiseen ei tarvita huoltajan suostumusta.</w:t>
      </w:r>
      <w:r w:rsidRPr="00C248E0">
        <w:rPr>
          <w:noProof/>
          <w:lang w:eastAsia="fi-FI"/>
        </w:rPr>
        <w:t xml:space="preserve"> </w:t>
      </w:r>
      <w:r>
        <w:rPr>
          <w:noProof/>
          <w:lang w:eastAsia="fi-FI"/>
        </w:rPr>
        <w:t xml:space="preserve">(Esiopetuksen opetussuunnitelman perusteet 2014). Tehostetun tuen aloittaminen, järjestäminen ja tarvittaessa palaaminen yleiseen tukeen käsitellään moniammatillisesti pedagogisella Varikolla. </w:t>
      </w:r>
    </w:p>
    <w:p w:rsidR="009940DD" w:rsidRDefault="009940DD" w:rsidP="009940DD">
      <w:pPr>
        <w:jc w:val="both"/>
        <w:rPr>
          <w:noProof/>
          <w:lang w:eastAsia="fi-FI"/>
        </w:rPr>
      </w:pPr>
    </w:p>
    <w:p w:rsidR="009940DD" w:rsidRDefault="009940DD" w:rsidP="009940DD">
      <w:pPr>
        <w:jc w:val="both"/>
        <w:rPr>
          <w:noProof/>
          <w:lang w:eastAsia="fi-FI"/>
        </w:rPr>
      </w:pPr>
    </w:p>
    <w:p w:rsidR="009940DD" w:rsidRDefault="009940DD" w:rsidP="009940DD">
      <w:pPr>
        <w:jc w:val="both"/>
        <w:rPr>
          <w:noProof/>
          <w:lang w:eastAsia="fi-FI"/>
        </w:rPr>
      </w:pPr>
    </w:p>
    <w:p w:rsidR="009940DD" w:rsidRDefault="009940DD" w:rsidP="009940DD">
      <w:pPr>
        <w:jc w:val="both"/>
        <w:rPr>
          <w:noProof/>
          <w:lang w:eastAsia="fi-FI"/>
        </w:rPr>
      </w:pPr>
      <w:r>
        <w:rPr>
          <w:noProof/>
          <w:lang w:eastAsia="fi-FI"/>
        </w:rPr>
        <w:lastRenderedPageBreak/>
        <w:drawing>
          <wp:inline distT="0" distB="0" distL="0" distR="0">
            <wp:extent cx="6290177" cy="2052084"/>
            <wp:effectExtent l="19050" t="0" r="15373" b="0"/>
            <wp:docPr id="20" name="Kaaviokuv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9940DD" w:rsidRDefault="009940DD" w:rsidP="009940DD">
      <w:pPr>
        <w:jc w:val="both"/>
        <w:rPr>
          <w:noProof/>
          <w:lang w:eastAsia="fi-FI"/>
        </w:rPr>
      </w:pPr>
      <w:r>
        <w:rPr>
          <w:noProof/>
          <w:lang w:eastAsia="fi-FI"/>
        </w:rPr>
        <w:t>Kuvio 12. Oppimissuunnitelma</w:t>
      </w:r>
    </w:p>
    <w:p w:rsidR="009940DD" w:rsidRDefault="009940DD" w:rsidP="009940DD">
      <w:pPr>
        <w:jc w:val="both"/>
        <w:rPr>
          <w:noProof/>
          <w:lang w:eastAsia="fi-FI"/>
        </w:rPr>
      </w:pPr>
      <w:r>
        <w:rPr>
          <w:noProof/>
          <w:lang w:eastAsia="fi-FI"/>
        </w:rPr>
        <w:t>Tehostetun tuen oppilaille laaditaan</w:t>
      </w:r>
      <w:r w:rsidRPr="00CC15BE">
        <w:rPr>
          <w:b/>
          <w:noProof/>
          <w:lang w:eastAsia="fi-FI"/>
        </w:rPr>
        <w:t xml:space="preserve"> oppimissuunnitelma</w:t>
      </w:r>
      <w:r>
        <w:rPr>
          <w:noProof/>
          <w:lang w:eastAsia="fi-FI"/>
        </w:rPr>
        <w:t xml:space="preserve"> </w:t>
      </w:r>
      <w:r w:rsidR="00D85456">
        <w:rPr>
          <w:noProof/>
          <w:lang w:eastAsia="fi-FI"/>
        </w:rPr>
        <w:t>(Liite 4</w:t>
      </w:r>
      <w:r w:rsidR="00EC5035">
        <w:rPr>
          <w:noProof/>
          <w:lang w:eastAsia="fi-FI"/>
        </w:rPr>
        <w:t xml:space="preserve">) </w:t>
      </w:r>
      <w:r>
        <w:rPr>
          <w:noProof/>
          <w:lang w:eastAsia="fi-FI"/>
        </w:rPr>
        <w:t>lapsen kasvun ja oppimisen tavoitteista,  tarvittavista opetusjärjestelyistä sekä lapsen tarvitsemasta tuesta ja ohjauksesta. Oppimissuunnitelma laaditaan yhdessä huoltajan ja lapsen kanssa, ellei siihen ole estettä. Tarvittaessa siihen osallistuu myös muita asiantuntijoita. Aiempia varhaiskasvatus- ja kuntoutussuunnitelmia voidaan hyödyntää. Oppimissuunnitelman laatimisen yhteydessä sovitaan tavoitteiden toteutumisen seurannasta ja suunnitelman tarkistamisen aikataulusta (Esiopetuksen opetussuunnitelman perusteet 2014).</w:t>
      </w:r>
    </w:p>
    <w:p w:rsidR="009940DD" w:rsidRDefault="009940DD" w:rsidP="009940DD">
      <w:pPr>
        <w:jc w:val="both"/>
        <w:rPr>
          <w:noProof/>
          <w:lang w:eastAsia="fi-FI"/>
        </w:rPr>
      </w:pPr>
    </w:p>
    <w:p w:rsidR="009940DD" w:rsidRPr="00EC1DA3" w:rsidRDefault="009940DD" w:rsidP="009940DD">
      <w:pPr>
        <w:pStyle w:val="Otsikko3"/>
      </w:pPr>
      <w:bookmarkStart w:id="20" w:name="_Toc450737919"/>
      <w:r>
        <w:t>Erityinen tuki</w:t>
      </w:r>
      <w:bookmarkEnd w:id="20"/>
    </w:p>
    <w:p w:rsidR="009940DD" w:rsidRDefault="009940DD" w:rsidP="009940DD">
      <w:pPr>
        <w:jc w:val="both"/>
        <w:rPr>
          <w:lang w:eastAsia="fi-FI"/>
        </w:rPr>
      </w:pPr>
    </w:p>
    <w:p w:rsidR="009940DD" w:rsidRDefault="009940DD" w:rsidP="009940DD">
      <w:pPr>
        <w:jc w:val="both"/>
        <w:rPr>
          <w:noProof/>
          <w:lang w:eastAsia="fi-FI"/>
        </w:rPr>
      </w:pPr>
      <w:r>
        <w:rPr>
          <w:noProof/>
          <w:lang w:eastAsia="fi-FI"/>
        </w:rPr>
        <w:t xml:space="preserve">Erityistä tukea annetaan lapselle, jonka kasvun kehityksen ja oppimisen tavoitteiden saavuttaminen ei toteudu riittävästi yleisen ja tehostetun tuen muodoilla. Erityisen tuen tehtävänä on antaa lapselle kokonaisvaltaista ja suunnitelmallista kasvun ja oppimisen tukea sekä edistää hänen oppimisedellytyksiään. Ennen erityisen tuen aloittamista lapselle  tehdään  </w:t>
      </w:r>
      <w:r w:rsidRPr="00282A59">
        <w:rPr>
          <w:b/>
          <w:noProof/>
          <w:lang w:eastAsia="fi-FI"/>
        </w:rPr>
        <w:t>pedagoginen selvitys</w:t>
      </w:r>
      <w:r>
        <w:rPr>
          <w:noProof/>
          <w:lang w:eastAsia="fi-FI"/>
        </w:rPr>
        <w:t>,</w:t>
      </w:r>
      <w:r w:rsidRPr="00EA2079">
        <w:rPr>
          <w:noProof/>
          <w:lang w:eastAsia="fi-FI"/>
        </w:rPr>
        <w:t xml:space="preserve"> </w:t>
      </w:r>
      <w:r>
        <w:rPr>
          <w:noProof/>
          <w:lang w:eastAsia="fi-FI"/>
        </w:rPr>
        <w:t>joka sisältää kuvauksen saadusta tehostetusta  tuesta sekä lapsen kasvun ja oppimisen kokonaistilanteesta. Pedagogisen selvityksen laadintaan osallistuu esiopettaja ja moniammatillinen oppilashuoltoryhmä.</w:t>
      </w:r>
    </w:p>
    <w:p w:rsidR="009940DD" w:rsidRPr="004B5676" w:rsidRDefault="009940DD" w:rsidP="009940DD">
      <w:pPr>
        <w:jc w:val="both"/>
        <w:rPr>
          <w:noProof/>
          <w:lang w:eastAsia="fi-FI"/>
        </w:rPr>
      </w:pPr>
      <w:r>
        <w:rPr>
          <w:noProof/>
          <w:lang w:eastAsia="fi-FI"/>
        </w:rPr>
        <w:drawing>
          <wp:inline distT="0" distB="0" distL="0" distR="0">
            <wp:extent cx="5499720" cy="2307265"/>
            <wp:effectExtent l="19050" t="0" r="24780" b="0"/>
            <wp:docPr id="21" name="Kaaviokuv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9940DD" w:rsidRPr="0091294E" w:rsidRDefault="009940DD" w:rsidP="009940DD">
      <w:pPr>
        <w:jc w:val="both"/>
        <w:rPr>
          <w:noProof/>
          <w:lang w:eastAsia="fi-FI"/>
        </w:rPr>
      </w:pPr>
      <w:r>
        <w:rPr>
          <w:noProof/>
          <w:lang w:eastAsia="fi-FI"/>
        </w:rPr>
        <w:t>Kuvio 13. Pedagoginen selvitys</w:t>
      </w:r>
    </w:p>
    <w:p w:rsidR="009940DD" w:rsidRPr="0091294E" w:rsidRDefault="009940DD" w:rsidP="009940DD">
      <w:pPr>
        <w:jc w:val="both"/>
        <w:rPr>
          <w:noProof/>
          <w:lang w:eastAsia="fi-FI"/>
        </w:rPr>
      </w:pPr>
      <w:r w:rsidRPr="004B5676">
        <w:rPr>
          <w:b/>
          <w:noProof/>
          <w:lang w:eastAsia="fi-FI"/>
        </w:rPr>
        <w:lastRenderedPageBreak/>
        <w:t>Pedagogisen selvityksen</w:t>
      </w:r>
      <w:r>
        <w:rPr>
          <w:noProof/>
          <w:lang w:eastAsia="fi-FI"/>
        </w:rPr>
        <w:t xml:space="preserve"> </w:t>
      </w:r>
      <w:r w:rsidR="00D85456">
        <w:rPr>
          <w:noProof/>
          <w:lang w:eastAsia="fi-FI"/>
        </w:rPr>
        <w:t>(Liite 5</w:t>
      </w:r>
      <w:r w:rsidR="00EC5035">
        <w:rPr>
          <w:noProof/>
          <w:lang w:eastAsia="fi-FI"/>
        </w:rPr>
        <w:t xml:space="preserve">) </w:t>
      </w:r>
      <w:r>
        <w:rPr>
          <w:noProof/>
          <w:lang w:eastAsia="fi-FI"/>
        </w:rPr>
        <w:t>laatimisessa hyödynnetään mahdollisesti aiemmin laadittua pedagogista arvioita ja oppimissuunnitelmaa. Yhteistyö lapsen ja huoltajan kanssa on tärkeää onnistuneen tuen suunnittelun  ja toteutumisen vuoksi. Huoltajan luvalla voidaan hyödyntää myös aiempia varhaiskasvatus, kuntoutus- ja esiopetussuunnitelmia. Tarvittaessa pedagogisen selvityksen lisäksi voidaan hankkia asiantuntijalausuntoja.</w:t>
      </w:r>
    </w:p>
    <w:p w:rsidR="009940DD" w:rsidRDefault="009940DD" w:rsidP="009940DD">
      <w:pPr>
        <w:jc w:val="both"/>
        <w:rPr>
          <w:noProof/>
          <w:lang w:eastAsia="fi-FI"/>
        </w:rPr>
      </w:pPr>
      <w:r>
        <w:rPr>
          <w:noProof/>
          <w:lang w:eastAsia="fi-FI"/>
        </w:rPr>
        <w:t xml:space="preserve">Selvityksen sekä muiden mahdollisten asiantuntijalausuntojen perusteella tehdään </w:t>
      </w:r>
      <w:r w:rsidRPr="00415E87">
        <w:rPr>
          <w:b/>
          <w:noProof/>
          <w:lang w:eastAsia="fi-FI"/>
        </w:rPr>
        <w:t>erityisen tuen päätös</w:t>
      </w:r>
      <w:r w:rsidR="00EC5035">
        <w:rPr>
          <w:b/>
          <w:noProof/>
          <w:lang w:eastAsia="fi-FI"/>
        </w:rPr>
        <w:t xml:space="preserve"> </w:t>
      </w:r>
      <w:r w:rsidR="00D85456">
        <w:rPr>
          <w:noProof/>
          <w:lang w:eastAsia="fi-FI"/>
        </w:rPr>
        <w:t>(Liite 6</w:t>
      </w:r>
      <w:r w:rsidR="00EC5035" w:rsidRPr="00EC5035">
        <w:rPr>
          <w:noProof/>
          <w:lang w:eastAsia="fi-FI"/>
        </w:rPr>
        <w:t>)</w:t>
      </w:r>
      <w:r>
        <w:rPr>
          <w:noProof/>
          <w:lang w:eastAsia="fi-FI"/>
        </w:rPr>
        <w:t xml:space="preserve">. Erityisen tuen päätös voidaan myös tehdä ilman pedagogista selvitystä ja tehostetun tuen antamista psykologin tai lääketieteellisen lausunnon perusteella. </w:t>
      </w:r>
    </w:p>
    <w:p w:rsidR="009940DD" w:rsidRDefault="009940DD" w:rsidP="009940DD">
      <w:pPr>
        <w:jc w:val="both"/>
        <w:rPr>
          <w:i/>
          <w:noProof/>
          <w:lang w:eastAsia="fi-FI"/>
        </w:rPr>
      </w:pPr>
      <w:r>
        <w:rPr>
          <w:noProof/>
          <w:lang w:eastAsia="fi-FI"/>
        </w:rPr>
        <w:t>E</w:t>
      </w:r>
      <w:r w:rsidRPr="00657D77">
        <w:rPr>
          <w:noProof/>
          <w:lang w:eastAsia="fi-FI"/>
        </w:rPr>
        <w:t>siopetusyksikön johtaja tekee pedagogisen selvityksen tai asiantuntijalausuntojen perusteella esityksen erityisen tuen aloittamisesta, jonka jälkeen varhaiskasvatusjohtaja tekee hallintolain mukaisen päätöksen. Vastaavalla tavalla pidennetyn oppivelvollisuudesta ja erityisen tuen aloittamisesta hallintolain mukaisen päätöksen tekee sivistysjohtaja</w:t>
      </w:r>
      <w:r>
        <w:rPr>
          <w:i/>
          <w:noProof/>
          <w:lang w:eastAsia="fi-FI"/>
        </w:rPr>
        <w:t>.</w:t>
      </w:r>
    </w:p>
    <w:p w:rsidR="009940DD" w:rsidRPr="00657D77" w:rsidRDefault="009940DD" w:rsidP="009940DD">
      <w:pPr>
        <w:jc w:val="both"/>
        <w:rPr>
          <w:noProof/>
          <w:lang w:eastAsia="fi-FI"/>
        </w:rPr>
      </w:pPr>
      <w:r w:rsidRPr="00657D77">
        <w:rPr>
          <w:noProof/>
          <w:lang w:eastAsia="fi-FI"/>
        </w:rPr>
        <w:t>Erityisen tuen päätöksessä tulee päättää pääsääntöinen opetusryhmä, mahdolliset tulkitsemis- ja avustajapalvelut, muut tarvittavat palvelut ja sekä tarvittaessa lapsen poikkeava esiopetuksen järjestäminen. Päätökseen on liitettävä valitusoikeus, koska huoltajat voivat hakea siihen muutosta valittamalla.</w:t>
      </w:r>
      <w:r>
        <w:rPr>
          <w:noProof/>
          <w:lang w:eastAsia="fi-FI"/>
        </w:rPr>
        <w:t xml:space="preserve"> </w:t>
      </w:r>
      <w:r w:rsidRPr="00657D77">
        <w:rPr>
          <w:noProof/>
          <w:lang w:eastAsia="fi-FI"/>
        </w:rPr>
        <w:t>Päätös on aina perusteltava. Päätöksen perustelut sisältyvät yleensä pedagogiseen selvitykseen ja lausuntoihin.</w:t>
      </w:r>
    </w:p>
    <w:p w:rsidR="009940DD" w:rsidRDefault="009940DD" w:rsidP="009940DD">
      <w:pPr>
        <w:jc w:val="both"/>
        <w:rPr>
          <w:noProof/>
          <w:lang w:eastAsia="fi-FI"/>
        </w:rPr>
      </w:pPr>
      <w:r w:rsidRPr="00657D77">
        <w:rPr>
          <w:noProof/>
          <w:lang w:eastAsia="fi-FI"/>
        </w:rPr>
        <w:t>Erityisen tuen tarpeellisuus tarkistetaan aina</w:t>
      </w:r>
      <w:r>
        <w:rPr>
          <w:noProof/>
          <w:lang w:eastAsia="fi-FI"/>
        </w:rPr>
        <w:t xml:space="preserve"> lapsen tuen tarpeen muuttuessa. </w:t>
      </w:r>
      <w:r w:rsidRPr="00657D77">
        <w:rPr>
          <w:noProof/>
          <w:lang w:eastAsia="fi-FI"/>
        </w:rPr>
        <w:t>Tarkistamista varten tehdään uusi pedagoginen selvitys.</w:t>
      </w:r>
      <w:r>
        <w:rPr>
          <w:noProof/>
          <w:lang w:eastAsia="fi-FI"/>
        </w:rPr>
        <w:t xml:space="preserve"> </w:t>
      </w:r>
      <w:r w:rsidRPr="00657D77">
        <w:rPr>
          <w:noProof/>
          <w:lang w:eastAsia="fi-FI"/>
        </w:rPr>
        <w:t xml:space="preserve">Mikäli lapsi ei tarvitse enää tukea, tulee tuen lopettamisesta tehdä päätös. Tällöin lapselle ryhdytään antamaan tehostettua tukea. </w:t>
      </w:r>
    </w:p>
    <w:p w:rsidR="004043A8" w:rsidRDefault="004043A8" w:rsidP="009940DD">
      <w:pPr>
        <w:jc w:val="both"/>
        <w:rPr>
          <w:noProof/>
          <w:lang w:eastAsia="fi-FI"/>
        </w:rPr>
      </w:pPr>
    </w:p>
    <w:p w:rsidR="009940DD" w:rsidRDefault="009940DD" w:rsidP="009940DD">
      <w:pPr>
        <w:jc w:val="both"/>
        <w:rPr>
          <w:noProof/>
          <w:lang w:eastAsia="fi-FI"/>
        </w:rPr>
      </w:pPr>
      <w:r>
        <w:rPr>
          <w:noProof/>
          <w:lang w:eastAsia="fi-FI"/>
        </w:rPr>
        <w:drawing>
          <wp:inline distT="0" distB="0" distL="0" distR="0">
            <wp:extent cx="6132416" cy="2146852"/>
            <wp:effectExtent l="19050" t="0" r="20734" b="0"/>
            <wp:docPr id="23" name="Kaaviokuv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9940DD" w:rsidRDefault="009940DD" w:rsidP="009940DD">
      <w:pPr>
        <w:jc w:val="both"/>
        <w:rPr>
          <w:noProof/>
          <w:lang w:eastAsia="fi-FI"/>
        </w:rPr>
      </w:pPr>
    </w:p>
    <w:p w:rsidR="009940DD" w:rsidRPr="00C46E93" w:rsidRDefault="009940DD" w:rsidP="009940DD">
      <w:pPr>
        <w:jc w:val="both"/>
        <w:rPr>
          <w:noProof/>
          <w:lang w:eastAsia="fi-FI"/>
        </w:rPr>
      </w:pPr>
      <w:r>
        <w:rPr>
          <w:noProof/>
          <w:lang w:eastAsia="fi-FI"/>
        </w:rPr>
        <w:t xml:space="preserve">Kuvio 14. </w:t>
      </w:r>
      <w:r w:rsidRPr="00EC1DA3">
        <w:rPr>
          <w:noProof/>
          <w:lang w:eastAsia="fi-FI"/>
        </w:rPr>
        <w:t>Henkilökohtainen opetuksen järjestämistä koskeva suunnitelma (HOJKS)</w:t>
      </w:r>
    </w:p>
    <w:p w:rsidR="009940DD" w:rsidRDefault="009940DD" w:rsidP="009940DD">
      <w:pPr>
        <w:rPr>
          <w:noProof/>
          <w:lang w:eastAsia="fi-FI"/>
        </w:rPr>
      </w:pPr>
      <w:r>
        <w:rPr>
          <w:noProof/>
          <w:lang w:eastAsia="fi-FI"/>
        </w:rPr>
        <w:br w:type="page"/>
      </w:r>
    </w:p>
    <w:p w:rsidR="009940DD" w:rsidRDefault="009940DD" w:rsidP="009940DD">
      <w:pPr>
        <w:jc w:val="both"/>
        <w:rPr>
          <w:noProof/>
          <w:lang w:eastAsia="fi-FI"/>
        </w:rPr>
      </w:pPr>
      <w:r>
        <w:rPr>
          <w:noProof/>
          <w:lang w:eastAsia="fi-FI"/>
        </w:rPr>
        <w:lastRenderedPageBreak/>
        <w:t xml:space="preserve">Kun lapsella on erityisen tuen päätös, hänelle tulee tehdä </w:t>
      </w:r>
      <w:r w:rsidRPr="001141FC">
        <w:rPr>
          <w:b/>
          <w:noProof/>
          <w:lang w:eastAsia="fi-FI"/>
        </w:rPr>
        <w:t>henkilökohtainen opetuksen järjestämistä</w:t>
      </w:r>
      <w:r>
        <w:rPr>
          <w:noProof/>
          <w:lang w:eastAsia="fi-FI"/>
        </w:rPr>
        <w:t xml:space="preserve"> </w:t>
      </w:r>
      <w:r w:rsidRPr="001141FC">
        <w:rPr>
          <w:b/>
          <w:noProof/>
          <w:lang w:eastAsia="fi-FI"/>
        </w:rPr>
        <w:t>koskeva suunnitelma (HOJKS)</w:t>
      </w:r>
      <w:r w:rsidR="00EC5035">
        <w:rPr>
          <w:b/>
          <w:noProof/>
          <w:lang w:eastAsia="fi-FI"/>
        </w:rPr>
        <w:t xml:space="preserve"> </w:t>
      </w:r>
      <w:r w:rsidR="00D85456">
        <w:rPr>
          <w:noProof/>
          <w:lang w:eastAsia="fi-FI"/>
        </w:rPr>
        <w:t>(Liite 7</w:t>
      </w:r>
      <w:r w:rsidR="00EC5035" w:rsidRPr="00EC5035">
        <w:rPr>
          <w:noProof/>
          <w:lang w:eastAsia="fi-FI"/>
        </w:rPr>
        <w:t>)</w:t>
      </w:r>
      <w:r>
        <w:rPr>
          <w:noProof/>
          <w:lang w:eastAsia="fi-FI"/>
        </w:rPr>
        <w:t>. Suunnitelmasta tulee ilmetä lapsen erityisen tuen päätöksen mukainen opetuksen ja muun tuen antaminen. Se on kirjallinen suunnitelma lapsen esiopetuksen ja oppimisen tavoitteista, sisällöistä , käytettävistä pedagogisista menetelmistä ja lapsen tarvitsemasta tuesta perustuen pedagogisessa selvityksessä tuotettuun tietoon. HOJKS:aa laadittaessa voidaan hyödyntää mahdollisesti aiemmin laadittua tehostetun tuen oppimissuunnitelmaa, varhaiskasvatus- ja kuntoutussuunnitelmaa. Suunnitelma laaditaan yhdessä erityisopettajan, varhaiskasvatuksen erityisopettajan, esiopettajan, lapsen ja huoltan kanssa mikäli siihen ei ole estettä. Tarvittaessa laatimiseen osallistuvat muut asiantuntijat. HOJKS tarkistetaan aina tuen tarpeen ja oppimistavoitteiden muuttuessa, mutta vähintään kerran vuodessa.</w:t>
      </w:r>
    </w:p>
    <w:p w:rsidR="009940DD" w:rsidRDefault="009940DD" w:rsidP="009940DD">
      <w:pPr>
        <w:jc w:val="both"/>
        <w:rPr>
          <w:noProof/>
          <w:lang w:eastAsia="fi-FI"/>
        </w:rPr>
      </w:pPr>
    </w:p>
    <w:p w:rsidR="009940DD" w:rsidRDefault="009940DD" w:rsidP="009940DD">
      <w:pPr>
        <w:spacing w:after="0"/>
        <w:rPr>
          <w:sz w:val="20"/>
          <w:szCs w:val="20"/>
        </w:rPr>
      </w:pPr>
    </w:p>
    <w:p w:rsidR="009940DD" w:rsidRPr="004B5676" w:rsidRDefault="009940DD" w:rsidP="009940DD">
      <w:pPr>
        <w:pStyle w:val="Otsikko2"/>
      </w:pPr>
      <w:bookmarkStart w:id="21" w:name="_Toc450737920"/>
      <w:proofErr w:type="gramStart"/>
      <w:r w:rsidRPr="004B5676">
        <w:t>Pidennetty oppivelvollisuus</w:t>
      </w:r>
      <w:bookmarkEnd w:id="21"/>
      <w:proofErr w:type="gramEnd"/>
    </w:p>
    <w:p w:rsidR="009940DD" w:rsidRPr="004A5EC4" w:rsidRDefault="009940DD" w:rsidP="009940DD">
      <w:pPr>
        <w:spacing w:after="0"/>
        <w:rPr>
          <w:sz w:val="24"/>
          <w:szCs w:val="24"/>
        </w:rPr>
      </w:pPr>
    </w:p>
    <w:p w:rsidR="009940DD" w:rsidRDefault="009940DD" w:rsidP="009940DD">
      <w:pPr>
        <w:spacing w:after="0"/>
        <w:jc w:val="both"/>
      </w:pPr>
      <w:r w:rsidRPr="00023431">
        <w:t xml:space="preserve">Jos </w:t>
      </w:r>
      <w:r>
        <w:t>perusopetukselle säädettyjä tavoitteita ei lapsen vammaisuuden tai sairauden vuoksi ole mahdollista saavuttaa yhdeksässä vuodessa, alkaa oppivelvollisuus vuotta perusopetuslaissa säädettyä aikaisemmin. Oppivelvollisuus päättyy, kun perusopetuksen oppimäärä on suoritettu tai kun pidennetyn oppivelvollisu</w:t>
      </w:r>
      <w:r>
        <w:t>u</w:t>
      </w:r>
      <w:r>
        <w:t>den piirissä olevan oppilaan oppivelvollisuuden alkamisesta on kulunut 11 vuotta. Esiopetus voi kestää y</w:t>
      </w:r>
      <w:r>
        <w:t>h</w:t>
      </w:r>
      <w:r>
        <w:t>den tai kaksi vuotta. Tarkoituksena on vahvistaa lapsen oppimisvalmiuksia selviytyäkseen perusopetuksessa mahdollisimman hyvin.  Pidennetyn oppivelvollisuuden piiriin kuuluvat vaikeasti vammaisen lapset tai va</w:t>
      </w:r>
      <w:r>
        <w:t>i</w:t>
      </w:r>
      <w:r>
        <w:t>keasti sairaat lapset (Esiopetuksen opetussuunnitelman perusteet 2014).</w:t>
      </w:r>
    </w:p>
    <w:p w:rsidR="009940DD" w:rsidRDefault="009940DD" w:rsidP="009940DD">
      <w:pPr>
        <w:spacing w:after="0"/>
        <w:jc w:val="both"/>
      </w:pPr>
    </w:p>
    <w:p w:rsidR="009940DD" w:rsidRPr="00C325EA" w:rsidRDefault="009940DD" w:rsidP="009940DD">
      <w:pPr>
        <w:spacing w:after="0"/>
        <w:jc w:val="both"/>
      </w:pPr>
      <w:r>
        <w:t>Lapsella on oikeus pidennettyyn oppivelvollisuuteen lääketieteellisten ja psykologisten lausuntojen peru</w:t>
      </w:r>
      <w:r>
        <w:t>s</w:t>
      </w:r>
      <w:r>
        <w:t xml:space="preserve">teella. </w:t>
      </w:r>
      <w:r w:rsidRPr="000E1D28">
        <w:t>Kun lapsella on oikeus pidennettyyn oppivelvollisuuteen lausuntojen perusteella, päiväkodin johtaja tekee samanaikaisesti esityksen pidennetystä oppivelvollisuudesta ja erityisestä tuesta. Hallintolain muka</w:t>
      </w:r>
      <w:r w:rsidRPr="000E1D28">
        <w:t>i</w:t>
      </w:r>
      <w:r w:rsidRPr="000E1D28">
        <w:t>sen päätöksen tekee sivistysjohtaja</w:t>
      </w:r>
      <w:r>
        <w:rPr>
          <w:i/>
        </w:rPr>
        <w:t>.</w:t>
      </w:r>
    </w:p>
    <w:p w:rsidR="009940DD" w:rsidRDefault="009940DD" w:rsidP="009940DD">
      <w:pPr>
        <w:spacing w:after="0"/>
        <w:rPr>
          <w:sz w:val="20"/>
          <w:szCs w:val="20"/>
        </w:rPr>
      </w:pPr>
    </w:p>
    <w:p w:rsidR="009940DD" w:rsidRPr="004A5EC4" w:rsidRDefault="009940DD" w:rsidP="009940DD">
      <w:pPr>
        <w:rPr>
          <w:b/>
        </w:rPr>
      </w:pPr>
      <w:r>
        <w:rPr>
          <w:b/>
        </w:rPr>
        <w:br w:type="page"/>
      </w:r>
      <w:proofErr w:type="gramStart"/>
      <w:r w:rsidRPr="004A5EC4">
        <w:rPr>
          <w:b/>
        </w:rPr>
        <w:lastRenderedPageBreak/>
        <w:t>Pidennetty oppivelvollisuus</w:t>
      </w:r>
      <w:proofErr w:type="gramEnd"/>
    </w:p>
    <w:p w:rsidR="009940DD" w:rsidRPr="00913010" w:rsidRDefault="009940DD" w:rsidP="009940DD">
      <w:pPr>
        <w:spacing w:after="0" w:line="240" w:lineRule="auto"/>
        <w:rPr>
          <w:b/>
          <w:sz w:val="24"/>
          <w:szCs w:val="24"/>
        </w:rPr>
      </w:pPr>
      <w:r w:rsidRPr="00913010">
        <w:rPr>
          <w:b/>
          <w:sz w:val="24"/>
          <w:szCs w:val="24"/>
        </w:rPr>
        <w:t xml:space="preserve">Vaihtoehto 1: </w:t>
      </w:r>
    </w:p>
    <w:p w:rsidR="009940DD" w:rsidRDefault="009940DD" w:rsidP="009940DD">
      <w:pPr>
        <w:pStyle w:val="NormaaliWeb"/>
      </w:pPr>
      <w:r>
        <w:rPr>
          <w:noProof/>
        </w:rPr>
        <w:drawing>
          <wp:inline distT="0" distB="0" distL="0" distR="0">
            <wp:extent cx="3729355" cy="2322195"/>
            <wp:effectExtent l="19050" t="0" r="4445" b="0"/>
            <wp:docPr id="24" name="Kuva 1" descr="http://oph.fi/download/5958ee3660c526ef6e2f4d09212801fe1f3c43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http://oph.fi/download/5958ee3660c526ef6e2f4d09212801fe1f3c437d.jpg"/>
                    <pic:cNvPicPr>
                      <a:picLocks noChangeAspect="1" noChangeArrowheads="1"/>
                    </pic:cNvPicPr>
                  </pic:nvPicPr>
                  <pic:blipFill>
                    <a:blip r:embed="rId52" cstate="print"/>
                    <a:srcRect/>
                    <a:stretch>
                      <a:fillRect/>
                    </a:stretch>
                  </pic:blipFill>
                  <pic:spPr bwMode="auto">
                    <a:xfrm>
                      <a:off x="0" y="0"/>
                      <a:ext cx="3729355" cy="2322195"/>
                    </a:xfrm>
                    <a:prstGeom prst="rect">
                      <a:avLst/>
                    </a:prstGeom>
                    <a:noFill/>
                    <a:ln w="9525">
                      <a:noFill/>
                      <a:miter lim="800000"/>
                      <a:headEnd/>
                      <a:tailEnd/>
                    </a:ln>
                  </pic:spPr>
                </pic:pic>
              </a:graphicData>
            </a:graphic>
          </wp:inline>
        </w:drawing>
      </w:r>
    </w:p>
    <w:p w:rsidR="009940DD" w:rsidRPr="00913010" w:rsidRDefault="009940DD" w:rsidP="009940DD">
      <w:pPr>
        <w:pStyle w:val="NormaaliWeb"/>
        <w:spacing w:before="0" w:beforeAutospacing="0" w:after="0" w:afterAutospacing="0"/>
        <w:rPr>
          <w:rFonts w:ascii="Calibri" w:hAnsi="Calibri" w:cs="Arial"/>
          <w:b/>
          <w:noProof/>
        </w:rPr>
      </w:pPr>
      <w:r w:rsidRPr="00913010">
        <w:rPr>
          <w:rFonts w:ascii="Calibri" w:hAnsi="Calibri"/>
        </w:rPr>
        <w:t> </w:t>
      </w:r>
      <w:r w:rsidRPr="00913010">
        <w:rPr>
          <w:rFonts w:ascii="Calibri" w:hAnsi="Calibri" w:cs="Arial"/>
          <w:b/>
        </w:rPr>
        <w:t>Vaihtoehto 2:</w:t>
      </w:r>
    </w:p>
    <w:p w:rsidR="009940DD" w:rsidRDefault="009940DD" w:rsidP="009940DD">
      <w:pPr>
        <w:pStyle w:val="NormaaliWeb"/>
      </w:pPr>
      <w:r>
        <w:rPr>
          <w:noProof/>
        </w:rPr>
        <w:drawing>
          <wp:inline distT="0" distB="0" distL="0" distR="0">
            <wp:extent cx="3667760" cy="2188210"/>
            <wp:effectExtent l="19050" t="0" r="8890" b="0"/>
            <wp:docPr id="25" name="Kuva 2" descr="http://oph.fi/download/cec58d2db4aa0a034678bfdce26184a00685d3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http://oph.fi/download/cec58d2db4aa0a034678bfdce26184a00685d30e.jpg"/>
                    <pic:cNvPicPr>
                      <a:picLocks noChangeAspect="1" noChangeArrowheads="1"/>
                    </pic:cNvPicPr>
                  </pic:nvPicPr>
                  <pic:blipFill>
                    <a:blip r:embed="rId53" cstate="print"/>
                    <a:srcRect/>
                    <a:stretch>
                      <a:fillRect/>
                    </a:stretch>
                  </pic:blipFill>
                  <pic:spPr bwMode="auto">
                    <a:xfrm>
                      <a:off x="0" y="0"/>
                      <a:ext cx="3667760" cy="2188210"/>
                    </a:xfrm>
                    <a:prstGeom prst="rect">
                      <a:avLst/>
                    </a:prstGeom>
                    <a:noFill/>
                    <a:ln w="9525">
                      <a:noFill/>
                      <a:miter lim="800000"/>
                      <a:headEnd/>
                      <a:tailEnd/>
                    </a:ln>
                  </pic:spPr>
                </pic:pic>
              </a:graphicData>
            </a:graphic>
          </wp:inline>
        </w:drawing>
      </w:r>
    </w:p>
    <w:p w:rsidR="009940DD" w:rsidRPr="00913010" w:rsidRDefault="009940DD" w:rsidP="009940DD">
      <w:pPr>
        <w:pStyle w:val="NormaaliWeb"/>
        <w:spacing w:before="0" w:beforeAutospacing="0" w:after="0" w:afterAutospacing="0"/>
        <w:rPr>
          <w:rFonts w:ascii="Calibri" w:hAnsi="Calibri" w:cs="Arial"/>
          <w:b/>
          <w:noProof/>
        </w:rPr>
      </w:pPr>
      <w:r w:rsidRPr="00913010">
        <w:rPr>
          <w:rFonts w:ascii="Calibri" w:hAnsi="Calibri" w:cs="Arial"/>
          <w:b/>
        </w:rPr>
        <w:t>Vaihtoehto 3:</w:t>
      </w:r>
    </w:p>
    <w:p w:rsidR="009940DD" w:rsidRPr="00F86D17" w:rsidRDefault="009940DD" w:rsidP="009940DD">
      <w:pPr>
        <w:pStyle w:val="NormaaliWeb"/>
      </w:pPr>
      <w:r>
        <w:rPr>
          <w:noProof/>
        </w:rPr>
        <w:drawing>
          <wp:inline distT="0" distB="0" distL="0" distR="0">
            <wp:extent cx="3842385" cy="2229485"/>
            <wp:effectExtent l="19050" t="0" r="5715" b="0"/>
            <wp:docPr id="26" name="Kuva 3" descr="http://oph.fi/download/f32d09ff991ff5c6b16e7db0acc7b92653fb8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http://oph.fi/download/f32d09ff991ff5c6b16e7db0acc7b92653fb8e15.jpg"/>
                    <pic:cNvPicPr>
                      <a:picLocks noChangeAspect="1" noChangeArrowheads="1"/>
                    </pic:cNvPicPr>
                  </pic:nvPicPr>
                  <pic:blipFill>
                    <a:blip r:embed="rId54" cstate="print"/>
                    <a:srcRect/>
                    <a:stretch>
                      <a:fillRect/>
                    </a:stretch>
                  </pic:blipFill>
                  <pic:spPr bwMode="auto">
                    <a:xfrm>
                      <a:off x="0" y="0"/>
                      <a:ext cx="3842385" cy="2229485"/>
                    </a:xfrm>
                    <a:prstGeom prst="rect">
                      <a:avLst/>
                    </a:prstGeom>
                    <a:noFill/>
                    <a:ln w="9525">
                      <a:noFill/>
                      <a:miter lim="800000"/>
                      <a:headEnd/>
                      <a:tailEnd/>
                    </a:ln>
                  </pic:spPr>
                </pic:pic>
              </a:graphicData>
            </a:graphic>
          </wp:inline>
        </w:drawing>
      </w:r>
      <w:r>
        <w:t> </w:t>
      </w:r>
    </w:p>
    <w:p w:rsidR="009940DD" w:rsidRDefault="009940DD" w:rsidP="009940DD">
      <w:r>
        <w:t xml:space="preserve">(Pirjo Koivula, opetushallitus, </w:t>
      </w:r>
      <w:proofErr w:type="gramStart"/>
      <w:r>
        <w:t>21.10. 2013</w:t>
      </w:r>
      <w:proofErr w:type="gramEnd"/>
      <w:r>
        <w:t>)</w:t>
      </w:r>
    </w:p>
    <w:p w:rsidR="00416891" w:rsidRDefault="00416891" w:rsidP="00416891">
      <w:pPr>
        <w:pStyle w:val="Otsikko1"/>
        <w:numPr>
          <w:ilvl w:val="0"/>
          <w:numId w:val="0"/>
        </w:numPr>
        <w:ind w:left="432"/>
      </w:pPr>
    </w:p>
    <w:p w:rsidR="00416891" w:rsidRDefault="00416891" w:rsidP="00416891">
      <w:pPr>
        <w:pStyle w:val="Otsikko1"/>
        <w:numPr>
          <w:ilvl w:val="0"/>
          <w:numId w:val="0"/>
        </w:numPr>
        <w:ind w:left="432"/>
      </w:pPr>
    </w:p>
    <w:p w:rsidR="00416891" w:rsidRDefault="00416891" w:rsidP="00416891">
      <w:pPr>
        <w:pStyle w:val="Otsikko1"/>
        <w:numPr>
          <w:ilvl w:val="0"/>
          <w:numId w:val="0"/>
        </w:numPr>
        <w:ind w:left="432"/>
      </w:pPr>
    </w:p>
    <w:p w:rsidR="009940DD" w:rsidRPr="00A15B38" w:rsidRDefault="00CD176B" w:rsidP="004043A8">
      <w:pPr>
        <w:pStyle w:val="Otsikko1"/>
      </w:pPr>
      <w:bookmarkStart w:id="22" w:name="_Toc450737921"/>
      <w:r w:rsidRPr="004043A8">
        <w:t>OPPILASHUOLTO</w:t>
      </w:r>
      <w:bookmarkEnd w:id="22"/>
    </w:p>
    <w:p w:rsidR="009940DD" w:rsidRDefault="009940DD" w:rsidP="009940DD">
      <w:pPr>
        <w:rPr>
          <w:rFonts w:ascii="Cambria" w:hAnsi="Cambria"/>
          <w:sz w:val="28"/>
          <w:szCs w:val="28"/>
        </w:rPr>
      </w:pPr>
    </w:p>
    <w:p w:rsidR="00416891" w:rsidRPr="006A7A39" w:rsidRDefault="00416891" w:rsidP="009940DD">
      <w:pPr>
        <w:rPr>
          <w:rFonts w:ascii="Cambria" w:hAnsi="Cambria"/>
          <w:sz w:val="28"/>
          <w:szCs w:val="28"/>
        </w:rPr>
      </w:pPr>
    </w:p>
    <w:p w:rsidR="009940DD" w:rsidRPr="003D20EC" w:rsidRDefault="009940DD" w:rsidP="00935849">
      <w:pPr>
        <w:ind w:left="432" w:right="-1"/>
        <w:jc w:val="both"/>
        <w:rPr>
          <w:i/>
          <w:noProof/>
          <w:lang w:eastAsia="fi-FI"/>
        </w:rPr>
      </w:pPr>
      <w:r w:rsidRPr="003D20EC">
        <w:rPr>
          <w:i/>
          <w:noProof/>
          <w:lang w:eastAsia="fi-FI"/>
        </w:rPr>
        <w:t>Esiopetuksen oppilashuollon tehtävänä on edistää lapsen kasvun, kehityksen ja oppimisen edellytyksiä.  Oppilashuollolla tarkoitetaan lapsen hyvän oppimisen, hyvän psyykkisen ja fyysisen terveyden sekä sosiaalisen hyvinvoinnin edistämistä ja ylläpitämistä sekä niiden edellytyksiä lisäävää toimintaa esiopetusyhteisössä.  Ensisijainen vastuu esiopetusyhteisön hyvinvoinnista on esiopetuksen henkilökunnalla. Oppilashuolto on ensisijaisesti ennaltaehkäisevää koko esiopetusyhteisöä tukevaa yhteisöllistä oppilashuoltoa. Lisäksi lapsella on oikeus myös yksilökohtaiseen oppilashuoltoon. Oppilashuollon palveluita ovat psykologi- ja kuraattoripalvelut sekä terveydenhuoltopalvelut neuvolapalvelujen muodossa. Palvelut tulee olla helposti saatavilla ja lain edellyttämässä määräajassa.  Esiopetuksen oppilashuolto on maksutonta ja luottamuksellista. Esiopetuksen oppilashuollosta ja siihen liittyvistä suunnitelmista säädetään Oppilas- ja</w:t>
      </w:r>
      <w:r w:rsidRPr="003D20EC">
        <w:rPr>
          <w:rFonts w:ascii="Verdana" w:eastAsia="Times New Roman" w:hAnsi="Verdana"/>
          <w:i/>
          <w:color w:val="151515"/>
          <w:w w:val="106"/>
          <w:sz w:val="16"/>
          <w:szCs w:val="16"/>
        </w:rPr>
        <w:t xml:space="preserve"> </w:t>
      </w:r>
      <w:r w:rsidRPr="003D20EC">
        <w:rPr>
          <w:i/>
          <w:noProof/>
          <w:lang w:eastAsia="fi-FI"/>
        </w:rPr>
        <w:t>opiskelijahuoltolaissa</w:t>
      </w:r>
      <w:r>
        <w:rPr>
          <w:i/>
          <w:noProof/>
          <w:lang w:eastAsia="fi-FI"/>
        </w:rPr>
        <w:t>.</w:t>
      </w:r>
      <w:r w:rsidRPr="003D20EC">
        <w:rPr>
          <w:i/>
          <w:noProof/>
          <w:lang w:eastAsia="fi-FI"/>
        </w:rPr>
        <w:t>(Esiopetuksen opetussuunnitelman perusteet 2014)</w:t>
      </w:r>
    </w:p>
    <w:p w:rsidR="009940DD" w:rsidRDefault="009940DD" w:rsidP="009940DD">
      <w:pPr>
        <w:jc w:val="both"/>
        <w:rPr>
          <w:b/>
          <w:noProof/>
          <w:lang w:eastAsia="fi-FI"/>
        </w:rPr>
      </w:pPr>
    </w:p>
    <w:p w:rsidR="009940DD" w:rsidRPr="005F02B9" w:rsidRDefault="009940DD" w:rsidP="009940DD">
      <w:pPr>
        <w:pStyle w:val="Otsikko2"/>
        <w:rPr>
          <w:noProof/>
          <w:lang w:eastAsia="fi-FI"/>
        </w:rPr>
      </w:pPr>
      <w:bookmarkStart w:id="23" w:name="_Toc450737922"/>
      <w:r w:rsidRPr="005F02B9">
        <w:rPr>
          <w:noProof/>
          <w:lang w:eastAsia="fi-FI"/>
        </w:rPr>
        <w:t>Yhteisöllinen oppilashuolto</w:t>
      </w:r>
      <w:bookmarkEnd w:id="23"/>
      <w:r w:rsidRPr="005F02B9">
        <w:rPr>
          <w:noProof/>
          <w:lang w:eastAsia="fi-FI"/>
        </w:rPr>
        <w:br/>
      </w:r>
    </w:p>
    <w:p w:rsidR="009940DD" w:rsidRDefault="009940DD" w:rsidP="009940DD">
      <w:pPr>
        <w:jc w:val="both"/>
        <w:rPr>
          <w:noProof/>
          <w:lang w:eastAsia="fi-FI"/>
        </w:rPr>
      </w:pPr>
      <w:r w:rsidRPr="00032D64">
        <w:rPr>
          <w:noProof/>
          <w:lang w:eastAsia="fi-FI"/>
        </w:rPr>
        <w:t xml:space="preserve">Yhteisöllisessä </w:t>
      </w:r>
      <w:r>
        <w:rPr>
          <w:noProof/>
          <w:lang w:eastAsia="fi-FI"/>
        </w:rPr>
        <w:t>oppilashuollossa seurataan, arvioidaan ja kehitetään esiopetusyhteisön ja ryhmien hyvinvointia. Lisäksi huolehditaan esiopetusympäristön terveellisyydestä, turvallisuudesta ja esteettömyydestä. Lasten ja vanhempien osallisuus on tärkeää ja edesauttaa ongelmien ehkäisyä, varhaista tunnistamista sekä tarvittavan tuen järjestämistä. Opetuksen järjestäjä laatii suunnitelman lasten suojaamiseksi väkivallalta, kiusaamiselta ja häirinnältä osana yksikkökohtaista oppilashuoltosuunnitelmaa (Esiopetuksen opetussuunnitelman perusteet 2014).</w:t>
      </w:r>
    </w:p>
    <w:p w:rsidR="009940DD" w:rsidRDefault="009940DD" w:rsidP="009940DD">
      <w:pPr>
        <w:jc w:val="both"/>
        <w:rPr>
          <w:noProof/>
          <w:lang w:eastAsia="fi-FI"/>
        </w:rPr>
      </w:pPr>
    </w:p>
    <w:p w:rsidR="009940DD" w:rsidRDefault="009940DD" w:rsidP="009940DD">
      <w:pPr>
        <w:pStyle w:val="Otsikko2"/>
        <w:rPr>
          <w:noProof/>
          <w:lang w:eastAsia="fi-FI"/>
        </w:rPr>
      </w:pPr>
      <w:bookmarkStart w:id="24" w:name="_Toc450737923"/>
      <w:r w:rsidRPr="0072623C">
        <w:rPr>
          <w:noProof/>
          <w:lang w:eastAsia="fi-FI"/>
        </w:rPr>
        <w:t>Yksilökohtainen oppilashuolto</w:t>
      </w:r>
      <w:bookmarkEnd w:id="24"/>
    </w:p>
    <w:p w:rsidR="009940DD" w:rsidRPr="00BE6049" w:rsidRDefault="009940DD" w:rsidP="009940DD">
      <w:pPr>
        <w:rPr>
          <w:lang w:eastAsia="fi-FI"/>
        </w:rPr>
      </w:pPr>
    </w:p>
    <w:p w:rsidR="009940DD" w:rsidRDefault="009940DD" w:rsidP="009940DD">
      <w:pPr>
        <w:jc w:val="both"/>
        <w:rPr>
          <w:noProof/>
          <w:color w:val="000000"/>
          <w:lang w:eastAsia="fi-FI"/>
        </w:rPr>
      </w:pPr>
      <w:r w:rsidRPr="00D36ED0">
        <w:rPr>
          <w:noProof/>
          <w:color w:val="000000"/>
          <w:lang w:eastAsia="fi-FI"/>
        </w:rPr>
        <w:t>Yksilökohtainen oppilashuolto sisältää lapselle annettavat terveyspalvelut terveydenhuoltolain mukaisina ikäkausitarkastuksina neuvolassa. Psykologi-ja kuraattoripalvelut ovat osa oppilashuoltoa sekä yksittäistä lasta koskevat monialaiset oppilashuoltopalaverit. Yksilökohtainen oppilashuolto perustuu aina huoltajan suostumuks</w:t>
      </w:r>
      <w:r>
        <w:rPr>
          <w:noProof/>
          <w:color w:val="000000"/>
          <w:lang w:eastAsia="fi-FI"/>
        </w:rPr>
        <w:t>een ja kunnioitukseen. Huoltajien</w:t>
      </w:r>
      <w:r w:rsidRPr="00D36ED0">
        <w:rPr>
          <w:noProof/>
          <w:color w:val="000000"/>
          <w:lang w:eastAsia="fi-FI"/>
        </w:rPr>
        <w:t xml:space="preserve"> osallisuutta tuetaan ja mielipiteitä kuullaan oppilashuollon toteuttamisessa. Lapsen osallisuus ja mielipiteet otetaan huomioon ikä ja kehitystaso huomioiden. Yksilökohtaisen oppilashuollon tavoitteena on seurata ja edistää lapsen hyvinvointia ja oppimista sekä </w:t>
      </w:r>
      <w:r w:rsidRPr="00D36ED0">
        <w:rPr>
          <w:noProof/>
          <w:color w:val="000000"/>
          <w:lang w:eastAsia="fi-FI"/>
        </w:rPr>
        <w:lastRenderedPageBreak/>
        <w:t>kokonaisvaltaista kasvua, kehitystä ja terveyttä. Sillä on tärkeä merkitys varhaisen tuen turvaa</w:t>
      </w:r>
      <w:r>
        <w:rPr>
          <w:noProof/>
          <w:color w:val="000000"/>
          <w:lang w:eastAsia="fi-FI"/>
        </w:rPr>
        <w:t>misessa ja ongelmien ehkäisyssä (Esiopetuksen opetussuunnitelman perusteet 2014).</w:t>
      </w:r>
    </w:p>
    <w:p w:rsidR="009940DD" w:rsidRPr="00D36ED0" w:rsidRDefault="009940DD" w:rsidP="009940DD">
      <w:pPr>
        <w:jc w:val="both"/>
        <w:rPr>
          <w:rFonts w:ascii="Cambria" w:hAnsi="Cambria"/>
          <w:noProof/>
          <w:lang w:eastAsia="fi-FI"/>
        </w:rPr>
      </w:pPr>
      <w:r>
        <w:rPr>
          <w:noProof/>
          <w:color w:val="000000"/>
          <w:lang w:eastAsia="fi-FI"/>
        </w:rPr>
        <w:t>Yksittäistä lasta koskevan asian käsittelystä asiantuntijaryhmässää laaditaan oppilashuoltokertomus. Oppilashuoltokertomukset sekä muut oppilashuollon tehtävissä laaditut tai saadut yksittäistä lasta koskevat asiakirjat tallennetaan oppilashuoltorekisteriin, jonka ylläpitämisestä vastaa opetuksen järjestäjä. Oppilashuoltorekisteriin tallennetut tiedot, jotka koskevat yksittäistä lasta tai muuta yksityistä henkilöä, ovat salassa pidettäviä (Esiopetuksen opetussuunnitelman perusteet 2014).</w:t>
      </w:r>
    </w:p>
    <w:p w:rsidR="009940DD" w:rsidRDefault="009940DD" w:rsidP="009940DD">
      <w:pPr>
        <w:spacing w:after="0" w:line="240" w:lineRule="auto"/>
        <w:rPr>
          <w:noProof/>
          <w:lang w:eastAsia="fi-FI"/>
        </w:rPr>
      </w:pPr>
    </w:p>
    <w:p w:rsidR="009940DD" w:rsidRDefault="009940DD" w:rsidP="009940DD">
      <w:pPr>
        <w:pStyle w:val="Otsikko2"/>
      </w:pPr>
      <w:bookmarkStart w:id="25" w:name="_Toc450737924"/>
      <w:r w:rsidRPr="0072623C">
        <w:t>Oppilashuoltosuunnitelmat</w:t>
      </w:r>
      <w:bookmarkEnd w:id="25"/>
      <w:r w:rsidRPr="0072623C">
        <w:t xml:space="preserve"> </w:t>
      </w:r>
    </w:p>
    <w:p w:rsidR="004043A8" w:rsidRPr="004043A8" w:rsidRDefault="004043A8" w:rsidP="004043A8"/>
    <w:p w:rsidR="009940DD" w:rsidRPr="007C606E" w:rsidRDefault="009940DD" w:rsidP="009940DD">
      <w:pPr>
        <w:ind w:right="-1"/>
        <w:jc w:val="both"/>
      </w:pPr>
      <w:r w:rsidRPr="007C606E">
        <w:t>Oppilashuollon suunnitelmien kokonaisuus muodostuu kolmesta suunnitelmasta, jotka yhdessä ohjaavat oppilashuollon suunnittelua ja toteutusta. Suunnitelmat valmistellaan monialaisessa yhteistyössä. Suunn</w:t>
      </w:r>
      <w:r w:rsidRPr="007C606E">
        <w:t>i</w:t>
      </w:r>
      <w:r w:rsidRPr="007C606E">
        <w:t>telmat ovat: kunnan lasten ja nuorten hyvinvointisuunnitelma, johon kirjataan oppilashuoltoa koskeva osuus, paikalliseen opetussuunnitelmaan sisältyvä kuvaus oppilashuollosta sekä yksikkökohtainen opp</w:t>
      </w:r>
      <w:r w:rsidRPr="007C606E">
        <w:t>i</w:t>
      </w:r>
      <w:r w:rsidRPr="007C606E">
        <w:t xml:space="preserve">lashuoltosuunnitelma. </w:t>
      </w:r>
    </w:p>
    <w:p w:rsidR="009940DD" w:rsidRDefault="009940DD" w:rsidP="009940DD">
      <w:pPr>
        <w:ind w:right="-1"/>
        <w:jc w:val="both"/>
        <w:rPr>
          <w:rFonts w:ascii="Cambria" w:hAnsi="Cambria"/>
          <w:b/>
        </w:rPr>
      </w:pPr>
    </w:p>
    <w:p w:rsidR="004043A8" w:rsidRPr="004043A8" w:rsidRDefault="009940DD" w:rsidP="00CD176B">
      <w:pPr>
        <w:pStyle w:val="Otsikko2"/>
        <w:rPr>
          <w:rFonts w:ascii="Verdana" w:hAnsi="Verdana"/>
          <w:color w:val="151515"/>
          <w:w w:val="106"/>
          <w:sz w:val="16"/>
          <w:szCs w:val="16"/>
        </w:rPr>
      </w:pPr>
      <w:bookmarkStart w:id="26" w:name="_Toc450737925"/>
      <w:r w:rsidRPr="0072623C">
        <w:t xml:space="preserve">Yksikkökohtainen </w:t>
      </w:r>
      <w:r w:rsidRPr="004043A8">
        <w:t>oppilashuoltosuunnitelma</w:t>
      </w:r>
      <w:bookmarkEnd w:id="26"/>
      <w:r w:rsidRPr="0072623C">
        <w:t xml:space="preserve"> </w:t>
      </w:r>
    </w:p>
    <w:p w:rsidR="009940DD" w:rsidRPr="004043A8" w:rsidRDefault="009940DD" w:rsidP="004043A8">
      <w:pPr>
        <w:pStyle w:val="Otsikko2"/>
        <w:numPr>
          <w:ilvl w:val="0"/>
          <w:numId w:val="0"/>
        </w:numPr>
        <w:ind w:left="576"/>
        <w:rPr>
          <w:rFonts w:ascii="Verdana" w:hAnsi="Verdana"/>
          <w:color w:val="151515"/>
          <w:w w:val="106"/>
          <w:sz w:val="16"/>
          <w:szCs w:val="16"/>
        </w:rPr>
      </w:pPr>
      <w:r w:rsidRPr="0072623C">
        <w:t xml:space="preserve">                    </w:t>
      </w:r>
      <w:r w:rsidRPr="0072623C">
        <w:tab/>
      </w:r>
      <w:r w:rsidRPr="0072623C">
        <w:tab/>
        <w:t xml:space="preserve"> </w:t>
      </w:r>
    </w:p>
    <w:p w:rsidR="009940DD" w:rsidRDefault="009940DD" w:rsidP="009940DD">
      <w:pPr>
        <w:jc w:val="both"/>
      </w:pPr>
      <w:r>
        <w:t>Yksikkökohtainen o</w:t>
      </w:r>
      <w:r w:rsidRPr="000B455A">
        <w:t>ppilashuoltosuunnitelma pohjautuu oppilas- ja opiskelijahuoltolakiin (1287/2013:13§), jota velvoittavana noudatetaan kaikissa Kempeleen esiopetusyksiköissä, kouluissa ja oppilaitoksissa. Suu</w:t>
      </w:r>
      <w:r w:rsidRPr="000B455A">
        <w:t>n</w:t>
      </w:r>
      <w:r w:rsidRPr="000B455A">
        <w:t>nitelma laaditaan yhteistyössä opetus- ja oppilashuolto­ henkilöstön, oppilaiden ja heidän huoltajien kan</w:t>
      </w:r>
      <w:r w:rsidRPr="000B455A">
        <w:t>s</w:t>
      </w:r>
      <w:r w:rsidRPr="000B455A">
        <w:t>sa. Samalla sovitaan menettelytavoista, joilla eri osapuolet perehdytetään suunnitelman sisältöön, käytä</w:t>
      </w:r>
      <w:r w:rsidRPr="000B455A">
        <w:t>n</w:t>
      </w:r>
      <w:r w:rsidRPr="000B455A">
        <w:t xml:space="preserve">nön toteutustapaan ja asiaan sisältyvään tiedottamiseen. Suunnitelma tarkistetaan </w:t>
      </w:r>
      <w:proofErr w:type="spellStart"/>
      <w:r w:rsidRPr="000B455A">
        <w:t>lukuvuosittain</w:t>
      </w:r>
      <w:proofErr w:type="spellEnd"/>
      <w:r w:rsidRPr="000B455A">
        <w:t xml:space="preserve"> opp</w:t>
      </w:r>
      <w:r w:rsidRPr="000B455A">
        <w:t>i</w:t>
      </w:r>
      <w:r w:rsidRPr="000B455A">
        <w:t>lashuoltoryhmän koordinoimana.</w:t>
      </w:r>
      <w:r>
        <w:t xml:space="preserve"> Esiopetusyksikön oppilashuoltosuunnitelma on yhteinen </w:t>
      </w:r>
      <w:proofErr w:type="spellStart"/>
      <w:r>
        <w:t>oppilaaksiott</w:t>
      </w:r>
      <w:r>
        <w:t>o</w:t>
      </w:r>
      <w:r>
        <w:t>alueen</w:t>
      </w:r>
      <w:proofErr w:type="spellEnd"/>
      <w:r>
        <w:t xml:space="preserve"> mukaisen koulun kanssa. </w:t>
      </w:r>
    </w:p>
    <w:p w:rsidR="009940DD" w:rsidRDefault="009940DD" w:rsidP="009940DD">
      <w:pPr>
        <w:jc w:val="both"/>
      </w:pPr>
      <w:r>
        <w:t>Yksikkökohtaiseen oppilashuoltosuunnitelmaan sisällytetään oppilashuollon kokonaistarve ja käytettävissä olevat oppilashuoltopalvelut, yhteisöllinen oppilashuolto ja sen toimintatavat, yksilökohtaisen oppilashuo</w:t>
      </w:r>
      <w:r>
        <w:t>l</w:t>
      </w:r>
      <w:r>
        <w:t>lon järjestäminen, oppilashuollon yhteistyön järjestäminen huoltajan kanssa sekä oppilashuoltosuunnite</w:t>
      </w:r>
      <w:r>
        <w:t>l</w:t>
      </w:r>
      <w:r>
        <w:t>man toteuttaminen ja seuraaminen.</w:t>
      </w:r>
    </w:p>
    <w:p w:rsidR="004043A8" w:rsidRDefault="004043A8">
      <w:pPr>
        <w:spacing w:after="0" w:line="240" w:lineRule="auto"/>
        <w:rPr>
          <w:rFonts w:ascii="Cambria" w:eastAsia="Times New Roman" w:hAnsi="Cambria"/>
          <w:noProof/>
          <w:color w:val="365F91"/>
          <w:sz w:val="26"/>
          <w:szCs w:val="26"/>
          <w:lang w:eastAsia="fi-FI"/>
        </w:rPr>
      </w:pPr>
      <w:r>
        <w:rPr>
          <w:noProof/>
          <w:lang w:eastAsia="fi-FI"/>
        </w:rPr>
        <w:br w:type="page"/>
      </w:r>
    </w:p>
    <w:p w:rsidR="009940DD" w:rsidRPr="00536EF4" w:rsidRDefault="009940DD" w:rsidP="009940DD">
      <w:pPr>
        <w:pStyle w:val="Otsikko2"/>
        <w:rPr>
          <w:noProof/>
          <w:lang w:eastAsia="fi-FI"/>
        </w:rPr>
      </w:pPr>
      <w:bookmarkStart w:id="27" w:name="_Toc450737926"/>
      <w:r w:rsidRPr="00536EF4">
        <w:rPr>
          <w:noProof/>
          <w:lang w:eastAsia="fi-FI"/>
        </w:rPr>
        <w:lastRenderedPageBreak/>
        <w:t>Kempelee</w:t>
      </w:r>
      <w:r>
        <w:rPr>
          <w:noProof/>
          <w:lang w:eastAsia="fi-FI"/>
        </w:rPr>
        <w:t>n kunnan oppilashuollon rakenne</w:t>
      </w:r>
      <w:bookmarkEnd w:id="27"/>
    </w:p>
    <w:p w:rsidR="009940DD" w:rsidRPr="00A91822" w:rsidRDefault="009940DD" w:rsidP="009940DD">
      <w:pPr>
        <w:jc w:val="both"/>
        <w:rPr>
          <w:b/>
          <w:noProof/>
          <w:lang w:eastAsia="fi-FI"/>
        </w:rPr>
      </w:pPr>
    </w:p>
    <w:p w:rsidR="009940DD" w:rsidRDefault="009940DD" w:rsidP="009940DD">
      <w:pPr>
        <w:jc w:val="both"/>
        <w:rPr>
          <w:noProof/>
          <w:lang w:eastAsia="fi-FI"/>
        </w:rPr>
      </w:pPr>
      <w:r>
        <w:rPr>
          <w:noProof/>
          <w:lang w:eastAsia="fi-FI"/>
        </w:rPr>
        <w:drawing>
          <wp:inline distT="0" distB="0" distL="0" distR="0">
            <wp:extent cx="4366260" cy="2311400"/>
            <wp:effectExtent l="19050" t="0" r="0" b="0"/>
            <wp:docPr id="27"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55" cstate="print"/>
                    <a:srcRect/>
                    <a:stretch>
                      <a:fillRect/>
                    </a:stretch>
                  </pic:blipFill>
                  <pic:spPr bwMode="auto">
                    <a:xfrm>
                      <a:off x="0" y="0"/>
                      <a:ext cx="4366260" cy="2311400"/>
                    </a:xfrm>
                    <a:prstGeom prst="rect">
                      <a:avLst/>
                    </a:prstGeom>
                    <a:noFill/>
                    <a:ln w="9525">
                      <a:noFill/>
                      <a:miter lim="800000"/>
                      <a:headEnd/>
                      <a:tailEnd/>
                    </a:ln>
                  </pic:spPr>
                </pic:pic>
              </a:graphicData>
            </a:graphic>
          </wp:inline>
        </w:drawing>
      </w:r>
    </w:p>
    <w:p w:rsidR="009940DD" w:rsidRDefault="009940DD" w:rsidP="009940DD">
      <w:pPr>
        <w:jc w:val="both"/>
        <w:rPr>
          <w:noProof/>
          <w:lang w:eastAsia="fi-FI"/>
        </w:rPr>
      </w:pPr>
    </w:p>
    <w:p w:rsidR="009940DD" w:rsidRDefault="009940DD" w:rsidP="009940DD">
      <w:pPr>
        <w:jc w:val="both"/>
        <w:rPr>
          <w:noProof/>
          <w:lang w:eastAsia="fi-FI"/>
        </w:rPr>
      </w:pPr>
      <w:r>
        <w:rPr>
          <w:noProof/>
          <w:lang w:eastAsia="fi-FI"/>
        </w:rPr>
        <w:t>Kuvio 15. Kempeleen kunnan oppilashuollon rakenne</w:t>
      </w:r>
    </w:p>
    <w:p w:rsidR="009940DD" w:rsidRDefault="009940DD" w:rsidP="009940DD">
      <w:pPr>
        <w:jc w:val="both"/>
        <w:rPr>
          <w:noProof/>
          <w:lang w:eastAsia="fi-FI"/>
        </w:rPr>
      </w:pPr>
    </w:p>
    <w:p w:rsidR="009940DD" w:rsidRPr="004043A8" w:rsidRDefault="009940DD" w:rsidP="001B7215">
      <w:pPr>
        <w:jc w:val="both"/>
        <w:rPr>
          <w:noProof/>
          <w:lang w:eastAsia="fi-FI"/>
        </w:rPr>
      </w:pPr>
      <w:r w:rsidRPr="004043A8">
        <w:rPr>
          <w:noProof/>
          <w:lang w:eastAsia="fi-FI"/>
        </w:rPr>
        <w:t xml:space="preserve">Kempeleen kunnan Oppilas- ja opiskeluhuollon kehittämisestä, koordinoinnista ja arvioinnista vastaa </w:t>
      </w:r>
      <w:r w:rsidRPr="004043A8">
        <w:rPr>
          <w:b/>
          <w:noProof/>
          <w:lang w:eastAsia="fi-FI"/>
        </w:rPr>
        <w:t>oppilashuollon  ohjausryhmä Koto.</w:t>
      </w:r>
    </w:p>
    <w:p w:rsidR="009940DD" w:rsidRPr="004043A8" w:rsidRDefault="009940DD" w:rsidP="001B7215">
      <w:pPr>
        <w:jc w:val="both"/>
        <w:rPr>
          <w:rFonts w:eastAsia="Times New Roman" w:cs="Calibri"/>
          <w:color w:val="151515"/>
          <w:w w:val="106"/>
        </w:rPr>
      </w:pPr>
      <w:r w:rsidRPr="004043A8">
        <w:rPr>
          <w:noProof/>
          <w:lang w:eastAsia="fi-FI"/>
        </w:rPr>
        <w:t xml:space="preserve">Yksikön oppilashuollosta vastaa </w:t>
      </w:r>
      <w:r w:rsidRPr="004043A8">
        <w:rPr>
          <w:b/>
          <w:noProof/>
          <w:lang w:eastAsia="fi-FI"/>
        </w:rPr>
        <w:t xml:space="preserve">oppilashuoltoryhmä Asema. </w:t>
      </w:r>
      <w:r w:rsidRPr="004043A8">
        <w:rPr>
          <w:noProof/>
          <w:lang w:eastAsia="fi-FI"/>
        </w:rPr>
        <w:t>Tähän</w:t>
      </w:r>
      <w:r w:rsidRPr="004043A8">
        <w:rPr>
          <w:b/>
          <w:noProof/>
          <w:lang w:eastAsia="fi-FI"/>
        </w:rPr>
        <w:t xml:space="preserve"> </w:t>
      </w:r>
      <w:r w:rsidRPr="004043A8">
        <w:rPr>
          <w:noProof/>
          <w:lang w:eastAsia="fi-FI"/>
        </w:rPr>
        <w:t>ryhmään</w:t>
      </w:r>
      <w:r w:rsidRPr="004043A8">
        <w:rPr>
          <w:b/>
          <w:noProof/>
          <w:lang w:eastAsia="fi-FI"/>
        </w:rPr>
        <w:t xml:space="preserve"> </w:t>
      </w:r>
      <w:r w:rsidRPr="004043A8">
        <w:rPr>
          <w:rFonts w:eastAsia="Times New Roman" w:cs="Calibri"/>
          <w:color w:val="151515"/>
          <w:w w:val="106"/>
        </w:rPr>
        <w:t xml:space="preserve">kuuluvat rehtori, koulun erityisopettajat, terveydenhoitaja, päiväkodin johtaja, koulupsykologi, kuraattori. Ryhmään osallistuu tarvittaessa luokanopettajia, esiopettaja, lääkäri, sosiaalityöntekijä tai muita yksikön jäseniä. Asema suunnittelee, kehittää ja arvioi yksikön oppilashuoltoa. </w:t>
      </w:r>
    </w:p>
    <w:p w:rsidR="009940DD" w:rsidRPr="004043A8" w:rsidRDefault="009940DD" w:rsidP="001B7215">
      <w:pPr>
        <w:ind w:right="-1"/>
        <w:jc w:val="both"/>
        <w:rPr>
          <w:rFonts w:eastAsia="Times New Roman" w:cstheme="minorHAnsi"/>
          <w:w w:val="106"/>
        </w:rPr>
      </w:pPr>
      <w:r w:rsidRPr="004043A8">
        <w:rPr>
          <w:rFonts w:eastAsia="Times New Roman" w:cstheme="minorHAnsi"/>
          <w:w w:val="106"/>
        </w:rPr>
        <w:t>Varikko on oppilashuollon monialainen asiantuntijaryhmä, joka kokoontuu vähintään kerran luk</w:t>
      </w:r>
      <w:r w:rsidRPr="004043A8">
        <w:rPr>
          <w:rFonts w:eastAsia="Times New Roman" w:cstheme="minorHAnsi"/>
          <w:w w:val="106"/>
        </w:rPr>
        <w:t>u</w:t>
      </w:r>
      <w:r w:rsidRPr="004043A8">
        <w:rPr>
          <w:rFonts w:eastAsia="Times New Roman" w:cstheme="minorHAnsi"/>
          <w:w w:val="106"/>
        </w:rPr>
        <w:t>vuodessa ja tarvittaessa useammin. Varikoilla käsitellään mm. ryhmän kuulumiset, ryhmäkohtaisia tuentarvekartoituksia sekä pyritään löytämään ratkaisuja lasten kasvussa, oppimisessa, käyttäytym</w:t>
      </w:r>
      <w:r w:rsidRPr="004043A8">
        <w:rPr>
          <w:rFonts w:eastAsia="Times New Roman" w:cstheme="minorHAnsi"/>
          <w:w w:val="106"/>
        </w:rPr>
        <w:t>i</w:t>
      </w:r>
      <w:r w:rsidRPr="004043A8">
        <w:rPr>
          <w:rFonts w:eastAsia="Times New Roman" w:cstheme="minorHAnsi"/>
          <w:w w:val="106"/>
        </w:rPr>
        <w:t>sessä tai perhetilanteissa ilmenneisiin pulmiin. Varikoilla hyväksytään myös pedagogiset asiakirjat. Varikon kokoonpano voi vaihdella riippuen käsiteltävistä asioista. Ryhmään kuuluu vähintään ryhmän lastentarhanopettaja, päiväkodin johtaja ja varhaiskasvatuksen erityisopettaja. Tarvittaessa mukaan kutsutaan myös muita asiantuntijoita kuten terveydenhoitaja, varhaiskasvatuksen perheohjaaja, k</w:t>
      </w:r>
      <w:r w:rsidRPr="004043A8">
        <w:rPr>
          <w:rFonts w:eastAsia="Times New Roman" w:cstheme="minorHAnsi"/>
          <w:w w:val="106"/>
        </w:rPr>
        <w:t>u</w:t>
      </w:r>
      <w:r w:rsidRPr="004043A8">
        <w:rPr>
          <w:rFonts w:eastAsia="Times New Roman" w:cstheme="minorHAnsi"/>
          <w:w w:val="106"/>
        </w:rPr>
        <w:t xml:space="preserve">raattori ja/tai psykologi. </w:t>
      </w:r>
    </w:p>
    <w:p w:rsidR="00D4291B" w:rsidRDefault="009940DD" w:rsidP="001B7215">
      <w:pPr>
        <w:ind w:right="-1"/>
        <w:jc w:val="both"/>
        <w:rPr>
          <w:rFonts w:eastAsia="Times New Roman" w:cstheme="minorHAnsi"/>
          <w:w w:val="106"/>
        </w:rPr>
      </w:pPr>
      <w:r w:rsidRPr="004043A8">
        <w:rPr>
          <w:rFonts w:eastAsia="Times New Roman" w:cstheme="minorHAnsi"/>
          <w:w w:val="106"/>
        </w:rPr>
        <w:t>Yksittäisen oppilaan asioita käsitellään erikseen koolle kutsuttavassa monialaisessa asiantuntijary</w:t>
      </w:r>
      <w:r w:rsidRPr="004043A8">
        <w:rPr>
          <w:rFonts w:eastAsia="Times New Roman" w:cstheme="minorHAnsi"/>
          <w:w w:val="106"/>
        </w:rPr>
        <w:t>h</w:t>
      </w:r>
      <w:r w:rsidRPr="004043A8">
        <w:rPr>
          <w:rFonts w:eastAsia="Times New Roman" w:cstheme="minorHAnsi"/>
          <w:w w:val="106"/>
        </w:rPr>
        <w:t xml:space="preserve">mässä, jota kutsutaan </w:t>
      </w:r>
      <w:r w:rsidRPr="004043A8">
        <w:rPr>
          <w:rFonts w:eastAsia="Times New Roman" w:cstheme="minorHAnsi"/>
          <w:b/>
          <w:w w:val="106"/>
        </w:rPr>
        <w:t>Pysäkiksi</w:t>
      </w:r>
      <w:r w:rsidRPr="004043A8">
        <w:rPr>
          <w:rFonts w:eastAsia="Times New Roman" w:cstheme="minorHAnsi"/>
          <w:w w:val="106"/>
        </w:rPr>
        <w:t>. Käsiteltävät asiat voivat liittyä oppilaan oppimiseen, käyttäytym</w:t>
      </w:r>
      <w:r w:rsidRPr="004043A8">
        <w:rPr>
          <w:rFonts w:eastAsia="Times New Roman" w:cstheme="minorHAnsi"/>
          <w:w w:val="106"/>
        </w:rPr>
        <w:t>i</w:t>
      </w:r>
      <w:r w:rsidRPr="004043A8">
        <w:rPr>
          <w:rFonts w:eastAsia="Times New Roman" w:cstheme="minorHAnsi"/>
          <w:w w:val="106"/>
        </w:rPr>
        <w:t>seen, hyvinvointiin tai terveydentilaan. Pysäkille kutsutaan tarvittavia oppilashuollon yhteistyötahoja.  Asian käsittely perustuu oppilaan ja tarpeen niin vaatiessa huoltajan suostumukseen. Tavoitteena on ennaltaehkäistä oppimiseen ja kasvuun liittyviä ongelmia sekä ratkoa jo syntyneitä ongelmia. Pysäki</w:t>
      </w:r>
      <w:r w:rsidRPr="004043A8">
        <w:rPr>
          <w:rFonts w:eastAsia="Times New Roman" w:cstheme="minorHAnsi"/>
          <w:w w:val="106"/>
        </w:rPr>
        <w:t>l</w:t>
      </w:r>
      <w:r w:rsidRPr="004043A8">
        <w:rPr>
          <w:rFonts w:eastAsia="Times New Roman" w:cstheme="minorHAnsi"/>
          <w:w w:val="106"/>
        </w:rPr>
        <w:t xml:space="preserve">lä sovitut asiat kirjataan oppilaskohtaiseen oppilashuoltokertomukseen. </w:t>
      </w:r>
    </w:p>
    <w:p w:rsidR="00FF2E19" w:rsidRPr="0076531F" w:rsidRDefault="00FF2E19" w:rsidP="0076531F">
      <w:pPr>
        <w:spacing w:after="0" w:line="240" w:lineRule="auto"/>
        <w:rPr>
          <w:rFonts w:eastAsia="Times New Roman" w:cstheme="minorHAnsi"/>
          <w:w w:val="106"/>
        </w:rPr>
      </w:pPr>
      <w:bookmarkStart w:id="28" w:name="_GoBack"/>
      <w:bookmarkEnd w:id="28"/>
    </w:p>
    <w:sectPr w:rsidR="00FF2E19" w:rsidRPr="0076531F" w:rsidSect="0083391F">
      <w:footerReference w:type="default" r:id="rId56"/>
      <w:pgSz w:w="11906" w:h="16838"/>
      <w:pgMar w:top="1417" w:right="1134" w:bottom="1417" w:left="1134"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120" w:rsidRDefault="002B5120" w:rsidP="00055E3E">
      <w:pPr>
        <w:spacing w:after="0" w:line="240" w:lineRule="auto"/>
      </w:pPr>
      <w:r>
        <w:separator/>
      </w:r>
    </w:p>
  </w:endnote>
  <w:endnote w:type="continuationSeparator" w:id="0">
    <w:p w:rsidR="002B5120" w:rsidRDefault="002B5120" w:rsidP="00055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endoza Rom ITC">
    <w:altName w:val="Mendoza Rom ITC"/>
    <w:panose1 w:val="00000000000000000000"/>
    <w:charset w:val="00"/>
    <w:family w:val="roman"/>
    <w:notTrueType/>
    <w:pitch w:val="default"/>
    <w:sig w:usb0="00000003" w:usb1="00000000" w:usb2="00000000" w:usb3="00000000" w:csb0="00000001" w:csb1="00000000"/>
  </w:font>
  <w:font w:name="ITCGaramondStd-Lt">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20" w:rsidRDefault="002B5120">
    <w:pPr>
      <w:pStyle w:val="Alatunniste"/>
      <w:jc w:val="right"/>
    </w:pPr>
    <w:fldSimple w:instr=" PAGE   \* MERGEFORMAT ">
      <w:r w:rsidR="00AD19C8">
        <w:rPr>
          <w:noProof/>
        </w:rPr>
        <w:t>5</w:t>
      </w:r>
    </w:fldSimple>
  </w:p>
  <w:p w:rsidR="002B5120" w:rsidRDefault="002B5120">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120" w:rsidRDefault="002B5120" w:rsidP="00055E3E">
      <w:pPr>
        <w:spacing w:after="0" w:line="240" w:lineRule="auto"/>
      </w:pPr>
      <w:r>
        <w:separator/>
      </w:r>
    </w:p>
  </w:footnote>
  <w:footnote w:type="continuationSeparator" w:id="0">
    <w:p w:rsidR="002B5120" w:rsidRDefault="002B5120" w:rsidP="00055E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9AE01CC"/>
    <w:lvl w:ilvl="0">
      <w:start w:val="1"/>
      <w:numFmt w:val="bullet"/>
      <w:pStyle w:val="Merkittyluettelo"/>
      <w:lvlText w:val=""/>
      <w:lvlJc w:val="left"/>
      <w:pPr>
        <w:tabs>
          <w:tab w:val="num" w:pos="360"/>
        </w:tabs>
        <w:ind w:left="360" w:hanging="360"/>
      </w:pPr>
      <w:rPr>
        <w:rFonts w:ascii="Symbol" w:hAnsi="Symbol" w:hint="default"/>
      </w:rPr>
    </w:lvl>
  </w:abstractNum>
  <w:abstractNum w:abstractNumId="1">
    <w:nsid w:val="077D7247"/>
    <w:multiLevelType w:val="hybridMultilevel"/>
    <w:tmpl w:val="CD8C203C"/>
    <w:lvl w:ilvl="0" w:tplc="FB12AC26">
      <w:start w:val="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31445D6"/>
    <w:multiLevelType w:val="hybridMultilevel"/>
    <w:tmpl w:val="DE6436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94A1933"/>
    <w:multiLevelType w:val="hybridMultilevel"/>
    <w:tmpl w:val="E16231CA"/>
    <w:lvl w:ilvl="0" w:tplc="A12482C0">
      <w:start w:val="1"/>
      <w:numFmt w:val="bullet"/>
      <w:lvlText w:val="•"/>
      <w:lvlJc w:val="left"/>
      <w:pPr>
        <w:tabs>
          <w:tab w:val="num" w:pos="720"/>
        </w:tabs>
        <w:ind w:left="720" w:hanging="360"/>
      </w:pPr>
      <w:rPr>
        <w:rFonts w:ascii="Times New Roman" w:hAnsi="Times New Roman" w:hint="default"/>
      </w:rPr>
    </w:lvl>
    <w:lvl w:ilvl="1" w:tplc="8BD053E2" w:tentative="1">
      <w:start w:val="1"/>
      <w:numFmt w:val="bullet"/>
      <w:lvlText w:val="•"/>
      <w:lvlJc w:val="left"/>
      <w:pPr>
        <w:tabs>
          <w:tab w:val="num" w:pos="1440"/>
        </w:tabs>
        <w:ind w:left="1440" w:hanging="360"/>
      </w:pPr>
      <w:rPr>
        <w:rFonts w:ascii="Times New Roman" w:hAnsi="Times New Roman" w:hint="default"/>
      </w:rPr>
    </w:lvl>
    <w:lvl w:ilvl="2" w:tplc="92FEC60E" w:tentative="1">
      <w:start w:val="1"/>
      <w:numFmt w:val="bullet"/>
      <w:lvlText w:val="•"/>
      <w:lvlJc w:val="left"/>
      <w:pPr>
        <w:tabs>
          <w:tab w:val="num" w:pos="2160"/>
        </w:tabs>
        <w:ind w:left="2160" w:hanging="360"/>
      </w:pPr>
      <w:rPr>
        <w:rFonts w:ascii="Times New Roman" w:hAnsi="Times New Roman" w:hint="default"/>
      </w:rPr>
    </w:lvl>
    <w:lvl w:ilvl="3" w:tplc="868AD8D4" w:tentative="1">
      <w:start w:val="1"/>
      <w:numFmt w:val="bullet"/>
      <w:lvlText w:val="•"/>
      <w:lvlJc w:val="left"/>
      <w:pPr>
        <w:tabs>
          <w:tab w:val="num" w:pos="2880"/>
        </w:tabs>
        <w:ind w:left="2880" w:hanging="360"/>
      </w:pPr>
      <w:rPr>
        <w:rFonts w:ascii="Times New Roman" w:hAnsi="Times New Roman" w:hint="default"/>
      </w:rPr>
    </w:lvl>
    <w:lvl w:ilvl="4" w:tplc="DEE0DE40" w:tentative="1">
      <w:start w:val="1"/>
      <w:numFmt w:val="bullet"/>
      <w:lvlText w:val="•"/>
      <w:lvlJc w:val="left"/>
      <w:pPr>
        <w:tabs>
          <w:tab w:val="num" w:pos="3600"/>
        </w:tabs>
        <w:ind w:left="3600" w:hanging="360"/>
      </w:pPr>
      <w:rPr>
        <w:rFonts w:ascii="Times New Roman" w:hAnsi="Times New Roman" w:hint="default"/>
      </w:rPr>
    </w:lvl>
    <w:lvl w:ilvl="5" w:tplc="BA248F3E" w:tentative="1">
      <w:start w:val="1"/>
      <w:numFmt w:val="bullet"/>
      <w:lvlText w:val="•"/>
      <w:lvlJc w:val="left"/>
      <w:pPr>
        <w:tabs>
          <w:tab w:val="num" w:pos="4320"/>
        </w:tabs>
        <w:ind w:left="4320" w:hanging="360"/>
      </w:pPr>
      <w:rPr>
        <w:rFonts w:ascii="Times New Roman" w:hAnsi="Times New Roman" w:hint="default"/>
      </w:rPr>
    </w:lvl>
    <w:lvl w:ilvl="6" w:tplc="A68820EC" w:tentative="1">
      <w:start w:val="1"/>
      <w:numFmt w:val="bullet"/>
      <w:lvlText w:val="•"/>
      <w:lvlJc w:val="left"/>
      <w:pPr>
        <w:tabs>
          <w:tab w:val="num" w:pos="5040"/>
        </w:tabs>
        <w:ind w:left="5040" w:hanging="360"/>
      </w:pPr>
      <w:rPr>
        <w:rFonts w:ascii="Times New Roman" w:hAnsi="Times New Roman" w:hint="default"/>
      </w:rPr>
    </w:lvl>
    <w:lvl w:ilvl="7" w:tplc="4C1067BE" w:tentative="1">
      <w:start w:val="1"/>
      <w:numFmt w:val="bullet"/>
      <w:lvlText w:val="•"/>
      <w:lvlJc w:val="left"/>
      <w:pPr>
        <w:tabs>
          <w:tab w:val="num" w:pos="5760"/>
        </w:tabs>
        <w:ind w:left="5760" w:hanging="360"/>
      </w:pPr>
      <w:rPr>
        <w:rFonts w:ascii="Times New Roman" w:hAnsi="Times New Roman" w:hint="default"/>
      </w:rPr>
    </w:lvl>
    <w:lvl w:ilvl="8" w:tplc="4830B872" w:tentative="1">
      <w:start w:val="1"/>
      <w:numFmt w:val="bullet"/>
      <w:lvlText w:val="•"/>
      <w:lvlJc w:val="left"/>
      <w:pPr>
        <w:tabs>
          <w:tab w:val="num" w:pos="6480"/>
        </w:tabs>
        <w:ind w:left="6480" w:hanging="360"/>
      </w:pPr>
      <w:rPr>
        <w:rFonts w:ascii="Times New Roman" w:hAnsi="Times New Roman" w:hint="default"/>
      </w:rPr>
    </w:lvl>
  </w:abstractNum>
  <w:abstractNum w:abstractNumId="4">
    <w:nsid w:val="3B4576EC"/>
    <w:multiLevelType w:val="multilevel"/>
    <w:tmpl w:val="3AC022DC"/>
    <w:lvl w:ilvl="0">
      <w:start w:val="1"/>
      <w:numFmt w:val="decimal"/>
      <w:pStyle w:val="Otsikko1"/>
      <w:lvlText w:val="%1"/>
      <w:lvlJc w:val="left"/>
      <w:pPr>
        <w:ind w:left="432" w:hanging="432"/>
      </w:pPr>
    </w:lvl>
    <w:lvl w:ilvl="1">
      <w:start w:val="1"/>
      <w:numFmt w:val="decimal"/>
      <w:pStyle w:val="Otsikko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5">
    <w:nsid w:val="3BE57FAE"/>
    <w:multiLevelType w:val="hybridMultilevel"/>
    <w:tmpl w:val="7B78104C"/>
    <w:lvl w:ilvl="0" w:tplc="FE300B9A">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5215376A"/>
    <w:multiLevelType w:val="hybridMultilevel"/>
    <w:tmpl w:val="2168F35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5A8D2F04"/>
    <w:multiLevelType w:val="hybridMultilevel"/>
    <w:tmpl w:val="FD72BCEC"/>
    <w:lvl w:ilvl="0" w:tplc="A2F87E4E">
      <w:start w:val="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620E0259"/>
    <w:multiLevelType w:val="hybridMultilevel"/>
    <w:tmpl w:val="8C0E957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688326E4"/>
    <w:multiLevelType w:val="hybridMultilevel"/>
    <w:tmpl w:val="58BCA758"/>
    <w:lvl w:ilvl="0" w:tplc="6186D56E">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6FC52657"/>
    <w:multiLevelType w:val="hybridMultilevel"/>
    <w:tmpl w:val="B4EC74CC"/>
    <w:lvl w:ilvl="0" w:tplc="831C31D2">
      <w:start w:val="1"/>
      <w:numFmt w:val="decimal"/>
      <w:lvlText w:val="%1."/>
      <w:lvlJc w:val="left"/>
      <w:pPr>
        <w:ind w:left="435" w:hanging="360"/>
      </w:pPr>
      <w:rPr>
        <w:rFonts w:hint="default"/>
      </w:rPr>
    </w:lvl>
    <w:lvl w:ilvl="1" w:tplc="040B0019" w:tentative="1">
      <w:start w:val="1"/>
      <w:numFmt w:val="lowerLetter"/>
      <w:lvlText w:val="%2."/>
      <w:lvlJc w:val="left"/>
      <w:pPr>
        <w:ind w:left="1155" w:hanging="360"/>
      </w:pPr>
    </w:lvl>
    <w:lvl w:ilvl="2" w:tplc="040B001B" w:tentative="1">
      <w:start w:val="1"/>
      <w:numFmt w:val="lowerRoman"/>
      <w:lvlText w:val="%3."/>
      <w:lvlJc w:val="right"/>
      <w:pPr>
        <w:ind w:left="1875" w:hanging="180"/>
      </w:pPr>
    </w:lvl>
    <w:lvl w:ilvl="3" w:tplc="040B000F" w:tentative="1">
      <w:start w:val="1"/>
      <w:numFmt w:val="decimal"/>
      <w:lvlText w:val="%4."/>
      <w:lvlJc w:val="left"/>
      <w:pPr>
        <w:ind w:left="2595" w:hanging="360"/>
      </w:pPr>
    </w:lvl>
    <w:lvl w:ilvl="4" w:tplc="040B0019" w:tentative="1">
      <w:start w:val="1"/>
      <w:numFmt w:val="lowerLetter"/>
      <w:lvlText w:val="%5."/>
      <w:lvlJc w:val="left"/>
      <w:pPr>
        <w:ind w:left="3315" w:hanging="360"/>
      </w:pPr>
    </w:lvl>
    <w:lvl w:ilvl="5" w:tplc="040B001B" w:tentative="1">
      <w:start w:val="1"/>
      <w:numFmt w:val="lowerRoman"/>
      <w:lvlText w:val="%6."/>
      <w:lvlJc w:val="right"/>
      <w:pPr>
        <w:ind w:left="4035" w:hanging="180"/>
      </w:pPr>
    </w:lvl>
    <w:lvl w:ilvl="6" w:tplc="040B000F" w:tentative="1">
      <w:start w:val="1"/>
      <w:numFmt w:val="decimal"/>
      <w:lvlText w:val="%7."/>
      <w:lvlJc w:val="left"/>
      <w:pPr>
        <w:ind w:left="4755" w:hanging="360"/>
      </w:pPr>
    </w:lvl>
    <w:lvl w:ilvl="7" w:tplc="040B0019" w:tentative="1">
      <w:start w:val="1"/>
      <w:numFmt w:val="lowerLetter"/>
      <w:lvlText w:val="%8."/>
      <w:lvlJc w:val="left"/>
      <w:pPr>
        <w:ind w:left="5475" w:hanging="360"/>
      </w:pPr>
    </w:lvl>
    <w:lvl w:ilvl="8" w:tplc="040B001B" w:tentative="1">
      <w:start w:val="1"/>
      <w:numFmt w:val="lowerRoman"/>
      <w:lvlText w:val="%9."/>
      <w:lvlJc w:val="right"/>
      <w:pPr>
        <w:ind w:left="6195" w:hanging="180"/>
      </w:pPr>
    </w:lvl>
  </w:abstractNum>
  <w:abstractNum w:abstractNumId="11">
    <w:nsid w:val="7A3D490A"/>
    <w:multiLevelType w:val="hybridMultilevel"/>
    <w:tmpl w:val="5C745FEA"/>
    <w:lvl w:ilvl="0" w:tplc="30441920">
      <w:start w:val="2"/>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7"/>
  </w:num>
  <w:num w:numId="5">
    <w:abstractNumId w:val="1"/>
  </w:num>
  <w:num w:numId="6">
    <w:abstractNumId w:val="10"/>
  </w:num>
  <w:num w:numId="7">
    <w:abstractNumId w:val="5"/>
  </w:num>
  <w:num w:numId="8">
    <w:abstractNumId w:val="9"/>
  </w:num>
  <w:num w:numId="9">
    <w:abstractNumId w:val="0"/>
  </w:num>
  <w:num w:numId="10">
    <w:abstractNumId w:val="11"/>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cumentProtection w:edit="readOnly" w:enforcement="0"/>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rsids>
    <w:rsidRoot w:val="00B83476"/>
    <w:rsid w:val="00021DD4"/>
    <w:rsid w:val="00052ECE"/>
    <w:rsid w:val="00055D45"/>
    <w:rsid w:val="00055E3E"/>
    <w:rsid w:val="00067A23"/>
    <w:rsid w:val="00073C05"/>
    <w:rsid w:val="000771CA"/>
    <w:rsid w:val="000825D8"/>
    <w:rsid w:val="000929B0"/>
    <w:rsid w:val="00095FDD"/>
    <w:rsid w:val="000A377B"/>
    <w:rsid w:val="000B3B95"/>
    <w:rsid w:val="000D1809"/>
    <w:rsid w:val="000D5B11"/>
    <w:rsid w:val="000F0FA3"/>
    <w:rsid w:val="000F3517"/>
    <w:rsid w:val="000F630C"/>
    <w:rsid w:val="00105926"/>
    <w:rsid w:val="001132A3"/>
    <w:rsid w:val="00125FE4"/>
    <w:rsid w:val="0015309D"/>
    <w:rsid w:val="00161D44"/>
    <w:rsid w:val="00172D0A"/>
    <w:rsid w:val="0017427F"/>
    <w:rsid w:val="001A0579"/>
    <w:rsid w:val="001A3073"/>
    <w:rsid w:val="001B1C2B"/>
    <w:rsid w:val="001B5201"/>
    <w:rsid w:val="001B7215"/>
    <w:rsid w:val="001D4B0E"/>
    <w:rsid w:val="001D6057"/>
    <w:rsid w:val="002033FC"/>
    <w:rsid w:val="00203A15"/>
    <w:rsid w:val="00205332"/>
    <w:rsid w:val="00206EB1"/>
    <w:rsid w:val="002162E3"/>
    <w:rsid w:val="00216BB7"/>
    <w:rsid w:val="00220D6B"/>
    <w:rsid w:val="00221674"/>
    <w:rsid w:val="00221B24"/>
    <w:rsid w:val="0023139F"/>
    <w:rsid w:val="00240A58"/>
    <w:rsid w:val="00245A94"/>
    <w:rsid w:val="00247431"/>
    <w:rsid w:val="0027591D"/>
    <w:rsid w:val="00293257"/>
    <w:rsid w:val="002B49C3"/>
    <w:rsid w:val="002B5120"/>
    <w:rsid w:val="002D50E8"/>
    <w:rsid w:val="002D6727"/>
    <w:rsid w:val="002E75F0"/>
    <w:rsid w:val="00304D14"/>
    <w:rsid w:val="00314E17"/>
    <w:rsid w:val="00323706"/>
    <w:rsid w:val="00332630"/>
    <w:rsid w:val="0033282A"/>
    <w:rsid w:val="00347619"/>
    <w:rsid w:val="003538D6"/>
    <w:rsid w:val="0037465A"/>
    <w:rsid w:val="0038107E"/>
    <w:rsid w:val="00387D7D"/>
    <w:rsid w:val="0039408E"/>
    <w:rsid w:val="003B7733"/>
    <w:rsid w:val="003E45EE"/>
    <w:rsid w:val="003E6E9F"/>
    <w:rsid w:val="003F2730"/>
    <w:rsid w:val="003F59C8"/>
    <w:rsid w:val="004043A8"/>
    <w:rsid w:val="00411D3D"/>
    <w:rsid w:val="004162F5"/>
    <w:rsid w:val="00416891"/>
    <w:rsid w:val="00417E3E"/>
    <w:rsid w:val="004220D2"/>
    <w:rsid w:val="00462B04"/>
    <w:rsid w:val="00464622"/>
    <w:rsid w:val="00465051"/>
    <w:rsid w:val="00494D84"/>
    <w:rsid w:val="00497EE4"/>
    <w:rsid w:val="004A730C"/>
    <w:rsid w:val="004A78C7"/>
    <w:rsid w:val="004C4EA8"/>
    <w:rsid w:val="004C52CE"/>
    <w:rsid w:val="004C760E"/>
    <w:rsid w:val="004E2494"/>
    <w:rsid w:val="004F7DF3"/>
    <w:rsid w:val="00507CC5"/>
    <w:rsid w:val="005108CC"/>
    <w:rsid w:val="00511988"/>
    <w:rsid w:val="005267E4"/>
    <w:rsid w:val="005300E4"/>
    <w:rsid w:val="00541E4F"/>
    <w:rsid w:val="00584AC5"/>
    <w:rsid w:val="005877C3"/>
    <w:rsid w:val="0059238C"/>
    <w:rsid w:val="0059409D"/>
    <w:rsid w:val="005945A6"/>
    <w:rsid w:val="00597B0E"/>
    <w:rsid w:val="005A63B9"/>
    <w:rsid w:val="005B112A"/>
    <w:rsid w:val="005B7EB3"/>
    <w:rsid w:val="005C35EB"/>
    <w:rsid w:val="005C6171"/>
    <w:rsid w:val="005D0F61"/>
    <w:rsid w:val="005D65EC"/>
    <w:rsid w:val="005F37FA"/>
    <w:rsid w:val="00604749"/>
    <w:rsid w:val="0061076A"/>
    <w:rsid w:val="00625E5B"/>
    <w:rsid w:val="0063362F"/>
    <w:rsid w:val="00652069"/>
    <w:rsid w:val="00667783"/>
    <w:rsid w:val="00675E7E"/>
    <w:rsid w:val="00676807"/>
    <w:rsid w:val="0068090F"/>
    <w:rsid w:val="0069129E"/>
    <w:rsid w:val="00695619"/>
    <w:rsid w:val="006A256C"/>
    <w:rsid w:val="006A5150"/>
    <w:rsid w:val="006A7041"/>
    <w:rsid w:val="006B2952"/>
    <w:rsid w:val="006B6717"/>
    <w:rsid w:val="006D2145"/>
    <w:rsid w:val="006D5156"/>
    <w:rsid w:val="006E7612"/>
    <w:rsid w:val="006F51C4"/>
    <w:rsid w:val="007004AF"/>
    <w:rsid w:val="00704A56"/>
    <w:rsid w:val="00714C6A"/>
    <w:rsid w:val="007176D9"/>
    <w:rsid w:val="0072623C"/>
    <w:rsid w:val="00736A9D"/>
    <w:rsid w:val="007425EE"/>
    <w:rsid w:val="0075347C"/>
    <w:rsid w:val="00754CAA"/>
    <w:rsid w:val="0076531F"/>
    <w:rsid w:val="00765EED"/>
    <w:rsid w:val="00767760"/>
    <w:rsid w:val="00771A88"/>
    <w:rsid w:val="00771E54"/>
    <w:rsid w:val="0077275B"/>
    <w:rsid w:val="007B504A"/>
    <w:rsid w:val="007B51BC"/>
    <w:rsid w:val="007B5A14"/>
    <w:rsid w:val="007D0FED"/>
    <w:rsid w:val="007D6315"/>
    <w:rsid w:val="007F3808"/>
    <w:rsid w:val="008007C6"/>
    <w:rsid w:val="00802DF0"/>
    <w:rsid w:val="008046F4"/>
    <w:rsid w:val="00831027"/>
    <w:rsid w:val="0083391F"/>
    <w:rsid w:val="00835261"/>
    <w:rsid w:val="00835F0C"/>
    <w:rsid w:val="0084019A"/>
    <w:rsid w:val="00840E1A"/>
    <w:rsid w:val="008415E6"/>
    <w:rsid w:val="008415F6"/>
    <w:rsid w:val="00860094"/>
    <w:rsid w:val="00861BAC"/>
    <w:rsid w:val="00864A67"/>
    <w:rsid w:val="00866C13"/>
    <w:rsid w:val="00874955"/>
    <w:rsid w:val="008828BB"/>
    <w:rsid w:val="008908DE"/>
    <w:rsid w:val="008928A2"/>
    <w:rsid w:val="008A2FA5"/>
    <w:rsid w:val="008C0B59"/>
    <w:rsid w:val="008E43A1"/>
    <w:rsid w:val="008E4D3B"/>
    <w:rsid w:val="00910683"/>
    <w:rsid w:val="00923458"/>
    <w:rsid w:val="00923825"/>
    <w:rsid w:val="00927CE0"/>
    <w:rsid w:val="00935849"/>
    <w:rsid w:val="00944A9F"/>
    <w:rsid w:val="00947CC7"/>
    <w:rsid w:val="0097106A"/>
    <w:rsid w:val="00976E89"/>
    <w:rsid w:val="00977F40"/>
    <w:rsid w:val="009907C8"/>
    <w:rsid w:val="00991B3F"/>
    <w:rsid w:val="009940DD"/>
    <w:rsid w:val="00994AF3"/>
    <w:rsid w:val="009A0BB7"/>
    <w:rsid w:val="009A702E"/>
    <w:rsid w:val="009B5225"/>
    <w:rsid w:val="009C24F7"/>
    <w:rsid w:val="009D0D5F"/>
    <w:rsid w:val="009D0F94"/>
    <w:rsid w:val="009D5DF6"/>
    <w:rsid w:val="009D5EA9"/>
    <w:rsid w:val="009E1ED3"/>
    <w:rsid w:val="009F0D2A"/>
    <w:rsid w:val="009F2EA9"/>
    <w:rsid w:val="009F4A92"/>
    <w:rsid w:val="009F72CB"/>
    <w:rsid w:val="00A03545"/>
    <w:rsid w:val="00A101A8"/>
    <w:rsid w:val="00A10638"/>
    <w:rsid w:val="00A15B38"/>
    <w:rsid w:val="00A20347"/>
    <w:rsid w:val="00A23FF8"/>
    <w:rsid w:val="00A33D1B"/>
    <w:rsid w:val="00A37FC2"/>
    <w:rsid w:val="00A41ED9"/>
    <w:rsid w:val="00A55065"/>
    <w:rsid w:val="00A57538"/>
    <w:rsid w:val="00A61825"/>
    <w:rsid w:val="00A63FC9"/>
    <w:rsid w:val="00A67088"/>
    <w:rsid w:val="00A7060F"/>
    <w:rsid w:val="00A80978"/>
    <w:rsid w:val="00A85B71"/>
    <w:rsid w:val="00A86CBF"/>
    <w:rsid w:val="00A93F31"/>
    <w:rsid w:val="00AA6554"/>
    <w:rsid w:val="00AC64A6"/>
    <w:rsid w:val="00AD19C8"/>
    <w:rsid w:val="00AE14C0"/>
    <w:rsid w:val="00AE488F"/>
    <w:rsid w:val="00AF18C4"/>
    <w:rsid w:val="00AF354E"/>
    <w:rsid w:val="00B14FE4"/>
    <w:rsid w:val="00B2506C"/>
    <w:rsid w:val="00B2640E"/>
    <w:rsid w:val="00B33ACD"/>
    <w:rsid w:val="00B343C1"/>
    <w:rsid w:val="00B37793"/>
    <w:rsid w:val="00B411EF"/>
    <w:rsid w:val="00B500E4"/>
    <w:rsid w:val="00B549BA"/>
    <w:rsid w:val="00B80C33"/>
    <w:rsid w:val="00B83476"/>
    <w:rsid w:val="00BA674D"/>
    <w:rsid w:val="00BB1E89"/>
    <w:rsid w:val="00BC7E84"/>
    <w:rsid w:val="00BD71D7"/>
    <w:rsid w:val="00BE6049"/>
    <w:rsid w:val="00BF35A7"/>
    <w:rsid w:val="00BF3A83"/>
    <w:rsid w:val="00C06A3C"/>
    <w:rsid w:val="00C12FA6"/>
    <w:rsid w:val="00C2051B"/>
    <w:rsid w:val="00C20BA5"/>
    <w:rsid w:val="00C248E0"/>
    <w:rsid w:val="00C50FD4"/>
    <w:rsid w:val="00C53EA3"/>
    <w:rsid w:val="00C64D4F"/>
    <w:rsid w:val="00C66FA2"/>
    <w:rsid w:val="00C930CE"/>
    <w:rsid w:val="00CA06DD"/>
    <w:rsid w:val="00CA3ACF"/>
    <w:rsid w:val="00CB141F"/>
    <w:rsid w:val="00CB174F"/>
    <w:rsid w:val="00CB4201"/>
    <w:rsid w:val="00CC31E2"/>
    <w:rsid w:val="00CC63AE"/>
    <w:rsid w:val="00CD176B"/>
    <w:rsid w:val="00CD316C"/>
    <w:rsid w:val="00CE0264"/>
    <w:rsid w:val="00CF1E58"/>
    <w:rsid w:val="00CF2430"/>
    <w:rsid w:val="00D4291B"/>
    <w:rsid w:val="00D54668"/>
    <w:rsid w:val="00D6327A"/>
    <w:rsid w:val="00D80B6A"/>
    <w:rsid w:val="00D85456"/>
    <w:rsid w:val="00DB0C7C"/>
    <w:rsid w:val="00DD2737"/>
    <w:rsid w:val="00DE26E1"/>
    <w:rsid w:val="00DE48E3"/>
    <w:rsid w:val="00E01E2D"/>
    <w:rsid w:val="00E032A8"/>
    <w:rsid w:val="00E042CE"/>
    <w:rsid w:val="00E22D0C"/>
    <w:rsid w:val="00E30295"/>
    <w:rsid w:val="00E30839"/>
    <w:rsid w:val="00E44966"/>
    <w:rsid w:val="00E46B6D"/>
    <w:rsid w:val="00E479CC"/>
    <w:rsid w:val="00E506F7"/>
    <w:rsid w:val="00E56389"/>
    <w:rsid w:val="00E64B36"/>
    <w:rsid w:val="00E7340F"/>
    <w:rsid w:val="00E84881"/>
    <w:rsid w:val="00E86274"/>
    <w:rsid w:val="00E86FCC"/>
    <w:rsid w:val="00E952AA"/>
    <w:rsid w:val="00E97222"/>
    <w:rsid w:val="00EA18DB"/>
    <w:rsid w:val="00EA2079"/>
    <w:rsid w:val="00EA44E5"/>
    <w:rsid w:val="00EB28D6"/>
    <w:rsid w:val="00EB482D"/>
    <w:rsid w:val="00EC0D32"/>
    <w:rsid w:val="00EC1DA3"/>
    <w:rsid w:val="00EC2D53"/>
    <w:rsid w:val="00EC5035"/>
    <w:rsid w:val="00ED14C3"/>
    <w:rsid w:val="00ED1729"/>
    <w:rsid w:val="00ED526A"/>
    <w:rsid w:val="00ED6FEE"/>
    <w:rsid w:val="00ED7823"/>
    <w:rsid w:val="00F04375"/>
    <w:rsid w:val="00F05646"/>
    <w:rsid w:val="00F16D53"/>
    <w:rsid w:val="00F2222E"/>
    <w:rsid w:val="00F35606"/>
    <w:rsid w:val="00F43DBA"/>
    <w:rsid w:val="00F44640"/>
    <w:rsid w:val="00F45A69"/>
    <w:rsid w:val="00F47463"/>
    <w:rsid w:val="00F555AD"/>
    <w:rsid w:val="00F768A3"/>
    <w:rsid w:val="00F81012"/>
    <w:rsid w:val="00F831AE"/>
    <w:rsid w:val="00F872E9"/>
    <w:rsid w:val="00FA2050"/>
    <w:rsid w:val="00FA39BF"/>
    <w:rsid w:val="00FA3DB3"/>
    <w:rsid w:val="00FC0BDF"/>
    <w:rsid w:val="00FC662F"/>
    <w:rsid w:val="00FD2F29"/>
    <w:rsid w:val="00FD6752"/>
    <w:rsid w:val="00FE4800"/>
    <w:rsid w:val="00FE691B"/>
    <w:rsid w:val="00FF2E19"/>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rules v:ext="edit">
        <o:r id="V:Rule1" type="callout" idref="#_x0000_s1032"/>
        <o:r id="V:Rule2" type="callout" idref="#_x0000_s1033"/>
        <o:r id="V:Rule3" type="callout" idref="#_x0000_s1034"/>
        <o:r id="V:Rule4" type="callout" idref="#_x0000_s1035"/>
        <o:r id="V:Rule5" type="callout"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1076A"/>
    <w:pPr>
      <w:spacing w:after="200" w:line="276" w:lineRule="auto"/>
    </w:pPr>
    <w:rPr>
      <w:sz w:val="22"/>
      <w:szCs w:val="22"/>
      <w:lang w:eastAsia="en-US"/>
    </w:rPr>
  </w:style>
  <w:style w:type="paragraph" w:styleId="Otsikko1">
    <w:name w:val="heading 1"/>
    <w:basedOn w:val="Normaali"/>
    <w:next w:val="Normaali"/>
    <w:link w:val="Otsikko1Char"/>
    <w:uiPriority w:val="9"/>
    <w:qFormat/>
    <w:rsid w:val="00FE4800"/>
    <w:pPr>
      <w:keepNext/>
      <w:keepLines/>
      <w:numPr>
        <w:numId w:val="11"/>
      </w:numPr>
      <w:spacing w:before="240" w:after="0"/>
      <w:outlineLvl w:val="0"/>
    </w:pPr>
    <w:rPr>
      <w:rFonts w:ascii="Cambria" w:eastAsia="Times New Roman" w:hAnsi="Cambria"/>
      <w:color w:val="365F91"/>
      <w:sz w:val="32"/>
      <w:szCs w:val="32"/>
    </w:rPr>
  </w:style>
  <w:style w:type="paragraph" w:styleId="Otsikko2">
    <w:name w:val="heading 2"/>
    <w:basedOn w:val="Normaali"/>
    <w:next w:val="Normaali"/>
    <w:link w:val="Otsikko2Char"/>
    <w:uiPriority w:val="9"/>
    <w:unhideWhenUsed/>
    <w:qFormat/>
    <w:rsid w:val="00FE4800"/>
    <w:pPr>
      <w:keepNext/>
      <w:keepLines/>
      <w:numPr>
        <w:ilvl w:val="1"/>
        <w:numId w:val="11"/>
      </w:numPr>
      <w:spacing w:before="40" w:after="0"/>
      <w:outlineLvl w:val="1"/>
    </w:pPr>
    <w:rPr>
      <w:rFonts w:ascii="Cambria" w:eastAsia="Times New Roman" w:hAnsi="Cambria"/>
      <w:color w:val="365F91"/>
      <w:sz w:val="26"/>
      <w:szCs w:val="26"/>
    </w:rPr>
  </w:style>
  <w:style w:type="paragraph" w:styleId="Otsikko3">
    <w:name w:val="heading 3"/>
    <w:basedOn w:val="Normaali"/>
    <w:next w:val="Normaali"/>
    <w:link w:val="Otsikko3Char"/>
    <w:uiPriority w:val="9"/>
    <w:unhideWhenUsed/>
    <w:qFormat/>
    <w:rsid w:val="00947CC7"/>
    <w:pPr>
      <w:keepNext/>
      <w:keepLines/>
      <w:numPr>
        <w:ilvl w:val="2"/>
        <w:numId w:val="11"/>
      </w:numPr>
      <w:spacing w:before="200" w:after="0"/>
      <w:outlineLvl w:val="2"/>
    </w:pPr>
    <w:rPr>
      <w:rFonts w:ascii="Cambria" w:eastAsia="Times New Roman" w:hAnsi="Cambria"/>
      <w:b/>
      <w:bCs/>
      <w:color w:val="4F81BD"/>
    </w:rPr>
  </w:style>
  <w:style w:type="paragraph" w:styleId="Otsikko4">
    <w:name w:val="heading 4"/>
    <w:basedOn w:val="Normaali"/>
    <w:next w:val="Normaali"/>
    <w:link w:val="Otsikko4Char"/>
    <w:uiPriority w:val="9"/>
    <w:semiHidden/>
    <w:unhideWhenUsed/>
    <w:qFormat/>
    <w:rsid w:val="00CF1E58"/>
    <w:pPr>
      <w:keepNext/>
      <w:numPr>
        <w:ilvl w:val="3"/>
        <w:numId w:val="11"/>
      </w:numPr>
      <w:spacing w:before="240" w:after="60"/>
      <w:outlineLvl w:val="3"/>
    </w:pPr>
    <w:rPr>
      <w:rFonts w:eastAsia="Times New Roman"/>
      <w:b/>
      <w:bCs/>
      <w:sz w:val="28"/>
      <w:szCs w:val="28"/>
    </w:rPr>
  </w:style>
  <w:style w:type="paragraph" w:styleId="Otsikko5">
    <w:name w:val="heading 5"/>
    <w:basedOn w:val="Normaali"/>
    <w:next w:val="Normaali"/>
    <w:link w:val="Otsikko5Char"/>
    <w:uiPriority w:val="9"/>
    <w:semiHidden/>
    <w:unhideWhenUsed/>
    <w:qFormat/>
    <w:rsid w:val="00CF1E58"/>
    <w:pPr>
      <w:numPr>
        <w:ilvl w:val="4"/>
        <w:numId w:val="11"/>
      </w:numPr>
      <w:spacing w:before="240" w:after="60"/>
      <w:outlineLvl w:val="4"/>
    </w:pPr>
    <w:rPr>
      <w:rFonts w:eastAsia="Times New Roman"/>
      <w:b/>
      <w:bCs/>
      <w:i/>
      <w:iCs/>
      <w:sz w:val="26"/>
      <w:szCs w:val="26"/>
    </w:rPr>
  </w:style>
  <w:style w:type="paragraph" w:styleId="Otsikko6">
    <w:name w:val="heading 6"/>
    <w:basedOn w:val="Normaali"/>
    <w:next w:val="Normaali"/>
    <w:link w:val="Otsikko6Char"/>
    <w:uiPriority w:val="9"/>
    <w:semiHidden/>
    <w:unhideWhenUsed/>
    <w:qFormat/>
    <w:rsid w:val="00CF1E58"/>
    <w:pPr>
      <w:numPr>
        <w:ilvl w:val="5"/>
        <w:numId w:val="11"/>
      </w:numPr>
      <w:spacing w:before="240" w:after="60"/>
      <w:outlineLvl w:val="5"/>
    </w:pPr>
    <w:rPr>
      <w:rFonts w:eastAsia="Times New Roman"/>
      <w:b/>
      <w:bCs/>
    </w:rPr>
  </w:style>
  <w:style w:type="paragraph" w:styleId="Otsikko7">
    <w:name w:val="heading 7"/>
    <w:basedOn w:val="Normaali"/>
    <w:next w:val="Normaali"/>
    <w:link w:val="Otsikko7Char"/>
    <w:uiPriority w:val="9"/>
    <w:semiHidden/>
    <w:unhideWhenUsed/>
    <w:qFormat/>
    <w:rsid w:val="00CF1E58"/>
    <w:pPr>
      <w:numPr>
        <w:ilvl w:val="6"/>
        <w:numId w:val="11"/>
      </w:numPr>
      <w:spacing w:before="240" w:after="60"/>
      <w:outlineLvl w:val="6"/>
    </w:pPr>
    <w:rPr>
      <w:rFonts w:eastAsia="Times New Roman"/>
      <w:sz w:val="24"/>
      <w:szCs w:val="24"/>
    </w:rPr>
  </w:style>
  <w:style w:type="paragraph" w:styleId="Otsikko8">
    <w:name w:val="heading 8"/>
    <w:basedOn w:val="Normaali"/>
    <w:next w:val="Normaali"/>
    <w:link w:val="Otsikko8Char"/>
    <w:uiPriority w:val="9"/>
    <w:semiHidden/>
    <w:unhideWhenUsed/>
    <w:qFormat/>
    <w:rsid w:val="00CF1E58"/>
    <w:pPr>
      <w:numPr>
        <w:ilvl w:val="7"/>
        <w:numId w:val="11"/>
      </w:numPr>
      <w:spacing w:before="240" w:after="60"/>
      <w:outlineLvl w:val="7"/>
    </w:pPr>
    <w:rPr>
      <w:rFonts w:eastAsia="Times New Roman"/>
      <w:i/>
      <w:iCs/>
      <w:sz w:val="24"/>
      <w:szCs w:val="24"/>
    </w:rPr>
  </w:style>
  <w:style w:type="paragraph" w:styleId="Otsikko9">
    <w:name w:val="heading 9"/>
    <w:basedOn w:val="Normaali"/>
    <w:next w:val="Normaali"/>
    <w:link w:val="Otsikko9Char"/>
    <w:uiPriority w:val="9"/>
    <w:semiHidden/>
    <w:unhideWhenUsed/>
    <w:qFormat/>
    <w:rsid w:val="00CF1E58"/>
    <w:pPr>
      <w:numPr>
        <w:ilvl w:val="8"/>
        <w:numId w:val="11"/>
      </w:numPr>
      <w:spacing w:before="240" w:after="60"/>
      <w:outlineLvl w:val="8"/>
    </w:pPr>
    <w:rPr>
      <w:rFonts w:ascii="Cambria" w:eastAsia="Times New Roman" w:hAnsi="Cambr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83476"/>
    <w:pPr>
      <w:ind w:left="720"/>
      <w:contextualSpacing/>
    </w:pPr>
  </w:style>
  <w:style w:type="paragraph" w:styleId="Seliteteksti">
    <w:name w:val="Balloon Text"/>
    <w:basedOn w:val="Normaali"/>
    <w:link w:val="SelitetekstiChar"/>
    <w:uiPriority w:val="99"/>
    <w:semiHidden/>
    <w:unhideWhenUsed/>
    <w:rsid w:val="00714C6A"/>
    <w:pPr>
      <w:spacing w:after="0" w:line="240" w:lineRule="auto"/>
    </w:pPr>
    <w:rPr>
      <w:rFonts w:ascii="Tahoma" w:hAnsi="Tahoma"/>
      <w:sz w:val="16"/>
      <w:szCs w:val="16"/>
    </w:rPr>
  </w:style>
  <w:style w:type="character" w:customStyle="1" w:styleId="SelitetekstiChar">
    <w:name w:val="Seliteteksti Char"/>
    <w:link w:val="Seliteteksti"/>
    <w:uiPriority w:val="99"/>
    <w:semiHidden/>
    <w:rsid w:val="00714C6A"/>
    <w:rPr>
      <w:rFonts w:ascii="Tahoma" w:hAnsi="Tahoma" w:cs="Tahoma"/>
      <w:sz w:val="16"/>
      <w:szCs w:val="16"/>
    </w:rPr>
  </w:style>
  <w:style w:type="table" w:styleId="TaulukkoRuudukko">
    <w:name w:val="Table Grid"/>
    <w:basedOn w:val="Normaalitaulukko"/>
    <w:uiPriority w:val="59"/>
    <w:rsid w:val="00465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aaleavarjostus-korostus11">
    <w:name w:val="Vaalea varjostus - korostus 11"/>
    <w:basedOn w:val="Normaalitaulukko"/>
    <w:uiPriority w:val="60"/>
    <w:rsid w:val="005D0F6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Otsikko1Char">
    <w:name w:val="Otsikko 1 Char"/>
    <w:link w:val="Otsikko1"/>
    <w:uiPriority w:val="9"/>
    <w:rsid w:val="00FE4800"/>
    <w:rPr>
      <w:rFonts w:ascii="Cambria" w:eastAsia="Times New Roman" w:hAnsi="Cambria"/>
      <w:color w:val="365F91"/>
      <w:sz w:val="32"/>
      <w:szCs w:val="32"/>
      <w:lang w:eastAsia="en-US"/>
    </w:rPr>
  </w:style>
  <w:style w:type="character" w:customStyle="1" w:styleId="Otsikko2Char">
    <w:name w:val="Otsikko 2 Char"/>
    <w:link w:val="Otsikko2"/>
    <w:uiPriority w:val="9"/>
    <w:rsid w:val="00FE4800"/>
    <w:rPr>
      <w:rFonts w:ascii="Cambria" w:eastAsia="Times New Roman" w:hAnsi="Cambria"/>
      <w:color w:val="365F91"/>
      <w:sz w:val="26"/>
      <w:szCs w:val="26"/>
      <w:lang w:eastAsia="en-US"/>
    </w:rPr>
  </w:style>
  <w:style w:type="paragraph" w:styleId="Eivli">
    <w:name w:val="No Spacing"/>
    <w:link w:val="EivliChar"/>
    <w:uiPriority w:val="1"/>
    <w:qFormat/>
    <w:rsid w:val="009D5EA9"/>
    <w:rPr>
      <w:sz w:val="22"/>
      <w:szCs w:val="22"/>
      <w:lang w:eastAsia="en-US"/>
    </w:rPr>
  </w:style>
  <w:style w:type="character" w:customStyle="1" w:styleId="Otsikko3Char">
    <w:name w:val="Otsikko 3 Char"/>
    <w:link w:val="Otsikko3"/>
    <w:uiPriority w:val="9"/>
    <w:rsid w:val="00947CC7"/>
    <w:rPr>
      <w:rFonts w:ascii="Cambria" w:eastAsia="Times New Roman" w:hAnsi="Cambria"/>
      <w:b/>
      <w:bCs/>
      <w:color w:val="4F81BD"/>
      <w:sz w:val="22"/>
      <w:szCs w:val="22"/>
      <w:lang w:eastAsia="en-US"/>
    </w:rPr>
  </w:style>
  <w:style w:type="character" w:styleId="Hyperlinkki">
    <w:name w:val="Hyperlink"/>
    <w:uiPriority w:val="99"/>
    <w:unhideWhenUsed/>
    <w:rsid w:val="00947CC7"/>
    <w:rPr>
      <w:color w:val="0000FF"/>
      <w:u w:val="single"/>
    </w:rPr>
  </w:style>
  <w:style w:type="paragraph" w:customStyle="1" w:styleId="Default">
    <w:name w:val="Default"/>
    <w:rsid w:val="00947CC7"/>
    <w:pPr>
      <w:autoSpaceDE w:val="0"/>
      <w:autoSpaceDN w:val="0"/>
      <w:adjustRightInd w:val="0"/>
    </w:pPr>
    <w:rPr>
      <w:rFonts w:cs="Calibri"/>
      <w:color w:val="000000"/>
      <w:sz w:val="24"/>
      <w:szCs w:val="24"/>
      <w:lang w:eastAsia="en-US"/>
    </w:rPr>
  </w:style>
  <w:style w:type="paragraph" w:styleId="NormaaliWeb">
    <w:name w:val="Normal (Web)"/>
    <w:basedOn w:val="Normaali"/>
    <w:uiPriority w:val="99"/>
    <w:unhideWhenUsed/>
    <w:rsid w:val="00947CC7"/>
    <w:pPr>
      <w:spacing w:before="100" w:beforeAutospacing="1" w:after="100" w:afterAutospacing="1" w:line="240" w:lineRule="auto"/>
    </w:pPr>
    <w:rPr>
      <w:rFonts w:ascii="Times New Roman" w:eastAsia="Times New Roman" w:hAnsi="Times New Roman"/>
      <w:sz w:val="24"/>
      <w:szCs w:val="24"/>
      <w:lang w:eastAsia="fi-FI"/>
    </w:rPr>
  </w:style>
  <w:style w:type="paragraph" w:styleId="Yltunniste">
    <w:name w:val="header"/>
    <w:basedOn w:val="Normaali"/>
    <w:link w:val="YltunnisteChar"/>
    <w:uiPriority w:val="99"/>
    <w:semiHidden/>
    <w:unhideWhenUsed/>
    <w:rsid w:val="00055E3E"/>
    <w:pPr>
      <w:tabs>
        <w:tab w:val="center" w:pos="4819"/>
        <w:tab w:val="right" w:pos="9638"/>
      </w:tabs>
      <w:spacing w:after="0" w:line="240" w:lineRule="auto"/>
    </w:pPr>
  </w:style>
  <w:style w:type="character" w:customStyle="1" w:styleId="YltunnisteChar">
    <w:name w:val="Ylätunniste Char"/>
    <w:link w:val="Yltunniste"/>
    <w:uiPriority w:val="99"/>
    <w:semiHidden/>
    <w:rsid w:val="00055E3E"/>
    <w:rPr>
      <w:sz w:val="22"/>
      <w:szCs w:val="22"/>
      <w:lang w:eastAsia="en-US"/>
    </w:rPr>
  </w:style>
  <w:style w:type="paragraph" w:styleId="Alatunniste">
    <w:name w:val="footer"/>
    <w:basedOn w:val="Normaali"/>
    <w:link w:val="AlatunnisteChar"/>
    <w:uiPriority w:val="99"/>
    <w:unhideWhenUsed/>
    <w:rsid w:val="00055E3E"/>
    <w:pPr>
      <w:tabs>
        <w:tab w:val="center" w:pos="4819"/>
        <w:tab w:val="right" w:pos="9638"/>
      </w:tabs>
      <w:spacing w:after="0" w:line="240" w:lineRule="auto"/>
    </w:pPr>
  </w:style>
  <w:style w:type="character" w:customStyle="1" w:styleId="AlatunnisteChar">
    <w:name w:val="Alatunniste Char"/>
    <w:link w:val="Alatunniste"/>
    <w:uiPriority w:val="99"/>
    <w:rsid w:val="00055E3E"/>
    <w:rPr>
      <w:sz w:val="22"/>
      <w:szCs w:val="22"/>
      <w:lang w:eastAsia="en-US"/>
    </w:rPr>
  </w:style>
  <w:style w:type="paragraph" w:styleId="Merkittyluettelo">
    <w:name w:val="List Bullet"/>
    <w:basedOn w:val="Normaali"/>
    <w:uiPriority w:val="99"/>
    <w:unhideWhenUsed/>
    <w:rsid w:val="00C64D4F"/>
    <w:pPr>
      <w:numPr>
        <w:numId w:val="9"/>
      </w:numPr>
      <w:contextualSpacing/>
    </w:pPr>
  </w:style>
  <w:style w:type="character" w:customStyle="1" w:styleId="Otsikko4Char">
    <w:name w:val="Otsikko 4 Char"/>
    <w:link w:val="Otsikko4"/>
    <w:uiPriority w:val="9"/>
    <w:semiHidden/>
    <w:rsid w:val="00CF1E58"/>
    <w:rPr>
      <w:rFonts w:ascii="Calibri" w:eastAsia="Times New Roman" w:hAnsi="Calibri" w:cs="Times New Roman"/>
      <w:b/>
      <w:bCs/>
      <w:sz w:val="28"/>
      <w:szCs w:val="28"/>
      <w:lang w:eastAsia="en-US"/>
    </w:rPr>
  </w:style>
  <w:style w:type="character" w:customStyle="1" w:styleId="Otsikko5Char">
    <w:name w:val="Otsikko 5 Char"/>
    <w:link w:val="Otsikko5"/>
    <w:uiPriority w:val="9"/>
    <w:semiHidden/>
    <w:rsid w:val="00CF1E58"/>
    <w:rPr>
      <w:rFonts w:ascii="Calibri" w:eastAsia="Times New Roman" w:hAnsi="Calibri" w:cs="Times New Roman"/>
      <w:b/>
      <w:bCs/>
      <w:i/>
      <w:iCs/>
      <w:sz w:val="26"/>
      <w:szCs w:val="26"/>
      <w:lang w:eastAsia="en-US"/>
    </w:rPr>
  </w:style>
  <w:style w:type="character" w:customStyle="1" w:styleId="Otsikko6Char">
    <w:name w:val="Otsikko 6 Char"/>
    <w:link w:val="Otsikko6"/>
    <w:uiPriority w:val="9"/>
    <w:semiHidden/>
    <w:rsid w:val="00CF1E58"/>
    <w:rPr>
      <w:rFonts w:ascii="Calibri" w:eastAsia="Times New Roman" w:hAnsi="Calibri" w:cs="Times New Roman"/>
      <w:b/>
      <w:bCs/>
      <w:sz w:val="22"/>
      <w:szCs w:val="22"/>
      <w:lang w:eastAsia="en-US"/>
    </w:rPr>
  </w:style>
  <w:style w:type="character" w:customStyle="1" w:styleId="Otsikko7Char">
    <w:name w:val="Otsikko 7 Char"/>
    <w:link w:val="Otsikko7"/>
    <w:uiPriority w:val="9"/>
    <w:semiHidden/>
    <w:rsid w:val="00CF1E58"/>
    <w:rPr>
      <w:rFonts w:ascii="Calibri" w:eastAsia="Times New Roman" w:hAnsi="Calibri" w:cs="Times New Roman"/>
      <w:sz w:val="24"/>
      <w:szCs w:val="24"/>
      <w:lang w:eastAsia="en-US"/>
    </w:rPr>
  </w:style>
  <w:style w:type="character" w:customStyle="1" w:styleId="Otsikko8Char">
    <w:name w:val="Otsikko 8 Char"/>
    <w:link w:val="Otsikko8"/>
    <w:uiPriority w:val="9"/>
    <w:semiHidden/>
    <w:rsid w:val="00CF1E58"/>
    <w:rPr>
      <w:rFonts w:ascii="Calibri" w:eastAsia="Times New Roman" w:hAnsi="Calibri" w:cs="Times New Roman"/>
      <w:i/>
      <w:iCs/>
      <w:sz w:val="24"/>
      <w:szCs w:val="24"/>
      <w:lang w:eastAsia="en-US"/>
    </w:rPr>
  </w:style>
  <w:style w:type="character" w:customStyle="1" w:styleId="Otsikko9Char">
    <w:name w:val="Otsikko 9 Char"/>
    <w:link w:val="Otsikko9"/>
    <w:uiPriority w:val="9"/>
    <w:semiHidden/>
    <w:rsid w:val="00CF1E58"/>
    <w:rPr>
      <w:rFonts w:ascii="Cambria" w:eastAsia="Times New Roman" w:hAnsi="Cambria" w:cs="Times New Roman"/>
      <w:sz w:val="22"/>
      <w:szCs w:val="22"/>
      <w:lang w:eastAsia="en-US"/>
    </w:rPr>
  </w:style>
  <w:style w:type="paragraph" w:styleId="Sisllysluettelonotsikko">
    <w:name w:val="TOC Heading"/>
    <w:basedOn w:val="Otsikko1"/>
    <w:next w:val="Normaali"/>
    <w:uiPriority w:val="39"/>
    <w:semiHidden/>
    <w:unhideWhenUsed/>
    <w:qFormat/>
    <w:rsid w:val="00BB1E89"/>
    <w:pPr>
      <w:numPr>
        <w:numId w:val="0"/>
      </w:numPr>
      <w:spacing w:before="480"/>
      <w:outlineLvl w:val="9"/>
    </w:pPr>
    <w:rPr>
      <w:b/>
      <w:bCs/>
      <w:sz w:val="28"/>
      <w:szCs w:val="28"/>
      <w:lang w:eastAsia="fi-FI"/>
    </w:rPr>
  </w:style>
  <w:style w:type="paragraph" w:styleId="Sisluet1">
    <w:name w:val="toc 1"/>
    <w:basedOn w:val="Normaali"/>
    <w:next w:val="Normaali"/>
    <w:autoRedefine/>
    <w:uiPriority w:val="39"/>
    <w:unhideWhenUsed/>
    <w:rsid w:val="00BB1E89"/>
  </w:style>
  <w:style w:type="paragraph" w:styleId="Sisluet2">
    <w:name w:val="toc 2"/>
    <w:basedOn w:val="Normaali"/>
    <w:next w:val="Normaali"/>
    <w:autoRedefine/>
    <w:uiPriority w:val="39"/>
    <w:unhideWhenUsed/>
    <w:rsid w:val="00BB1E89"/>
    <w:pPr>
      <w:ind w:left="220"/>
    </w:pPr>
  </w:style>
  <w:style w:type="character" w:customStyle="1" w:styleId="EivliChar">
    <w:name w:val="Ei väliä Char"/>
    <w:link w:val="Eivli"/>
    <w:uiPriority w:val="1"/>
    <w:rsid w:val="0083391F"/>
    <w:rPr>
      <w:sz w:val="22"/>
      <w:szCs w:val="22"/>
      <w:lang w:eastAsia="en-US" w:bidi="ar-SA"/>
    </w:rPr>
  </w:style>
  <w:style w:type="paragraph" w:styleId="Otsikko">
    <w:name w:val="Title"/>
    <w:basedOn w:val="Normaali"/>
    <w:next w:val="Normaali"/>
    <w:link w:val="OtsikkoChar"/>
    <w:uiPriority w:val="10"/>
    <w:qFormat/>
    <w:rsid w:val="0083391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OtsikkoChar">
    <w:name w:val="Otsikko Char"/>
    <w:link w:val="Otsikko"/>
    <w:uiPriority w:val="10"/>
    <w:rsid w:val="0083391F"/>
    <w:rPr>
      <w:rFonts w:ascii="Cambria" w:eastAsia="Times New Roman" w:hAnsi="Cambria"/>
      <w:color w:val="17365D"/>
      <w:spacing w:val="5"/>
      <w:kern w:val="28"/>
      <w:sz w:val="52"/>
      <w:szCs w:val="52"/>
    </w:rPr>
  </w:style>
  <w:style w:type="paragraph" w:styleId="Alaotsikko">
    <w:name w:val="Subtitle"/>
    <w:basedOn w:val="Normaali"/>
    <w:next w:val="Normaali"/>
    <w:link w:val="AlaotsikkoChar"/>
    <w:uiPriority w:val="11"/>
    <w:qFormat/>
    <w:rsid w:val="0083391F"/>
    <w:pPr>
      <w:numPr>
        <w:ilvl w:val="1"/>
      </w:numPr>
    </w:pPr>
    <w:rPr>
      <w:rFonts w:ascii="Cambria" w:eastAsia="Times New Roman" w:hAnsi="Cambria"/>
      <w:i/>
      <w:iCs/>
      <w:color w:val="4F81BD"/>
      <w:spacing w:val="15"/>
      <w:sz w:val="24"/>
      <w:szCs w:val="24"/>
    </w:rPr>
  </w:style>
  <w:style w:type="character" w:customStyle="1" w:styleId="AlaotsikkoChar">
    <w:name w:val="Alaotsikko Char"/>
    <w:link w:val="Alaotsikko"/>
    <w:uiPriority w:val="11"/>
    <w:rsid w:val="0083391F"/>
    <w:rPr>
      <w:rFonts w:ascii="Cambria" w:eastAsia="Times New Roman" w:hAnsi="Cambria"/>
      <w:i/>
      <w:iCs/>
      <w:color w:val="4F81BD"/>
      <w:spacing w:val="15"/>
      <w:sz w:val="24"/>
      <w:szCs w:val="24"/>
    </w:rPr>
  </w:style>
  <w:style w:type="paragraph" w:customStyle="1" w:styleId="B2E092F9785A484FA3FE7227E5CD88F4">
    <w:name w:val="B2E092F9785A484FA3FE7227E5CD88F4"/>
    <w:rsid w:val="00CE0264"/>
    <w:pPr>
      <w:spacing w:after="200" w:line="276" w:lineRule="auto"/>
    </w:pPr>
    <w:rPr>
      <w:rFonts w:eastAsia="Times New Roman"/>
      <w:sz w:val="22"/>
      <w:szCs w:val="22"/>
    </w:rPr>
  </w:style>
  <w:style w:type="paragraph" w:styleId="Sisluet3">
    <w:name w:val="toc 3"/>
    <w:basedOn w:val="Normaali"/>
    <w:next w:val="Normaali"/>
    <w:autoRedefine/>
    <w:uiPriority w:val="39"/>
    <w:unhideWhenUsed/>
    <w:rsid w:val="00F16D53"/>
    <w:pPr>
      <w:ind w:left="440"/>
    </w:pPr>
  </w:style>
  <w:style w:type="character" w:styleId="AvattuHyperlinkki">
    <w:name w:val="FollowedHyperlink"/>
    <w:basedOn w:val="Kappaleenoletusfontti"/>
    <w:uiPriority w:val="99"/>
    <w:semiHidden/>
    <w:unhideWhenUsed/>
    <w:rsid w:val="00387D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6182482">
      <w:bodyDiv w:val="1"/>
      <w:marLeft w:val="0"/>
      <w:marRight w:val="0"/>
      <w:marTop w:val="0"/>
      <w:marBottom w:val="0"/>
      <w:divBdr>
        <w:top w:val="none" w:sz="0" w:space="0" w:color="auto"/>
        <w:left w:val="none" w:sz="0" w:space="0" w:color="auto"/>
        <w:bottom w:val="none" w:sz="0" w:space="0" w:color="auto"/>
        <w:right w:val="none" w:sz="0" w:space="0" w:color="auto"/>
      </w:divBdr>
      <w:divsChild>
        <w:div w:id="136067678">
          <w:marLeft w:val="547"/>
          <w:marRight w:val="0"/>
          <w:marTop w:val="0"/>
          <w:marBottom w:val="0"/>
          <w:divBdr>
            <w:top w:val="none" w:sz="0" w:space="0" w:color="auto"/>
            <w:left w:val="none" w:sz="0" w:space="0" w:color="auto"/>
            <w:bottom w:val="none" w:sz="0" w:space="0" w:color="auto"/>
            <w:right w:val="none" w:sz="0" w:space="0" w:color="auto"/>
          </w:divBdr>
        </w:div>
        <w:div w:id="164830574">
          <w:marLeft w:val="547"/>
          <w:marRight w:val="0"/>
          <w:marTop w:val="0"/>
          <w:marBottom w:val="0"/>
          <w:divBdr>
            <w:top w:val="none" w:sz="0" w:space="0" w:color="auto"/>
            <w:left w:val="none" w:sz="0" w:space="0" w:color="auto"/>
            <w:bottom w:val="none" w:sz="0" w:space="0" w:color="auto"/>
            <w:right w:val="none" w:sz="0" w:space="0" w:color="auto"/>
          </w:divBdr>
        </w:div>
        <w:div w:id="465590331">
          <w:marLeft w:val="547"/>
          <w:marRight w:val="0"/>
          <w:marTop w:val="0"/>
          <w:marBottom w:val="0"/>
          <w:divBdr>
            <w:top w:val="none" w:sz="0" w:space="0" w:color="auto"/>
            <w:left w:val="none" w:sz="0" w:space="0" w:color="auto"/>
            <w:bottom w:val="none" w:sz="0" w:space="0" w:color="auto"/>
            <w:right w:val="none" w:sz="0" w:space="0" w:color="auto"/>
          </w:divBdr>
        </w:div>
        <w:div w:id="1125275820">
          <w:marLeft w:val="547"/>
          <w:marRight w:val="0"/>
          <w:marTop w:val="0"/>
          <w:marBottom w:val="0"/>
          <w:divBdr>
            <w:top w:val="none" w:sz="0" w:space="0" w:color="auto"/>
            <w:left w:val="none" w:sz="0" w:space="0" w:color="auto"/>
            <w:bottom w:val="none" w:sz="0" w:space="0" w:color="auto"/>
            <w:right w:val="none" w:sz="0" w:space="0" w:color="auto"/>
          </w:divBdr>
        </w:div>
        <w:div w:id="1648510242">
          <w:marLeft w:val="547"/>
          <w:marRight w:val="0"/>
          <w:marTop w:val="0"/>
          <w:marBottom w:val="0"/>
          <w:divBdr>
            <w:top w:val="none" w:sz="0" w:space="0" w:color="auto"/>
            <w:left w:val="none" w:sz="0" w:space="0" w:color="auto"/>
            <w:bottom w:val="none" w:sz="0" w:space="0" w:color="auto"/>
            <w:right w:val="none" w:sz="0" w:space="0" w:color="auto"/>
          </w:divBdr>
        </w:div>
        <w:div w:id="1775901144">
          <w:marLeft w:val="547"/>
          <w:marRight w:val="0"/>
          <w:marTop w:val="0"/>
          <w:marBottom w:val="0"/>
          <w:divBdr>
            <w:top w:val="none" w:sz="0" w:space="0" w:color="auto"/>
            <w:left w:val="none" w:sz="0" w:space="0" w:color="auto"/>
            <w:bottom w:val="none" w:sz="0" w:space="0" w:color="auto"/>
            <w:right w:val="none" w:sz="0" w:space="0" w:color="auto"/>
          </w:divBdr>
        </w:div>
      </w:divsChild>
    </w:div>
    <w:div w:id="1327241459">
      <w:bodyDiv w:val="1"/>
      <w:marLeft w:val="0"/>
      <w:marRight w:val="0"/>
      <w:marTop w:val="0"/>
      <w:marBottom w:val="0"/>
      <w:divBdr>
        <w:top w:val="none" w:sz="0" w:space="0" w:color="auto"/>
        <w:left w:val="none" w:sz="0" w:space="0" w:color="auto"/>
        <w:bottom w:val="none" w:sz="0" w:space="0" w:color="auto"/>
        <w:right w:val="none" w:sz="0" w:space="0" w:color="auto"/>
      </w:divBdr>
      <w:divsChild>
        <w:div w:id="705642496">
          <w:marLeft w:val="547"/>
          <w:marRight w:val="0"/>
          <w:marTop w:val="0"/>
          <w:marBottom w:val="0"/>
          <w:divBdr>
            <w:top w:val="none" w:sz="0" w:space="0" w:color="auto"/>
            <w:left w:val="none" w:sz="0" w:space="0" w:color="auto"/>
            <w:bottom w:val="none" w:sz="0" w:space="0" w:color="auto"/>
            <w:right w:val="none" w:sz="0" w:space="0" w:color="auto"/>
          </w:divBdr>
        </w:div>
      </w:divsChild>
    </w:div>
    <w:div w:id="1500076476">
      <w:bodyDiv w:val="1"/>
      <w:marLeft w:val="0"/>
      <w:marRight w:val="0"/>
      <w:marTop w:val="0"/>
      <w:marBottom w:val="0"/>
      <w:divBdr>
        <w:top w:val="none" w:sz="0" w:space="0" w:color="auto"/>
        <w:left w:val="none" w:sz="0" w:space="0" w:color="auto"/>
        <w:bottom w:val="none" w:sz="0" w:space="0" w:color="auto"/>
        <w:right w:val="none" w:sz="0" w:space="0" w:color="auto"/>
      </w:divBdr>
      <w:divsChild>
        <w:div w:id="2034063812">
          <w:marLeft w:val="547"/>
          <w:marRight w:val="0"/>
          <w:marTop w:val="0"/>
          <w:marBottom w:val="0"/>
          <w:divBdr>
            <w:top w:val="none" w:sz="0" w:space="0" w:color="auto"/>
            <w:left w:val="none" w:sz="0" w:space="0" w:color="auto"/>
            <w:bottom w:val="none" w:sz="0" w:space="0" w:color="auto"/>
            <w:right w:val="none" w:sz="0" w:space="0" w:color="auto"/>
          </w:divBdr>
        </w:div>
      </w:divsChild>
    </w:div>
    <w:div w:id="1668945814">
      <w:bodyDiv w:val="1"/>
      <w:marLeft w:val="0"/>
      <w:marRight w:val="0"/>
      <w:marTop w:val="0"/>
      <w:marBottom w:val="0"/>
      <w:divBdr>
        <w:top w:val="none" w:sz="0" w:space="0" w:color="auto"/>
        <w:left w:val="none" w:sz="0" w:space="0" w:color="auto"/>
        <w:bottom w:val="none" w:sz="0" w:space="0" w:color="auto"/>
        <w:right w:val="none" w:sz="0" w:space="0" w:color="auto"/>
      </w:divBdr>
      <w:divsChild>
        <w:div w:id="18563852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image" Target="media/image5.png"/><Relationship Id="rId26" Type="http://schemas.openxmlformats.org/officeDocument/2006/relationships/diagramLayout" Target="diagrams/layout3.xml"/><Relationship Id="rId39" Type="http://schemas.openxmlformats.org/officeDocument/2006/relationships/diagramQuickStyle" Target="diagrams/quickStyle5.xml"/><Relationship Id="rId21" Type="http://schemas.openxmlformats.org/officeDocument/2006/relationships/diagramLayout" Target="diagrams/layout2.xml"/><Relationship Id="rId34" Type="http://schemas.openxmlformats.org/officeDocument/2006/relationships/diagramQuickStyle" Target="diagrams/quickStyle4.xml"/><Relationship Id="rId42" Type="http://schemas.openxmlformats.org/officeDocument/2006/relationships/diagramData" Target="diagrams/data6.xml"/><Relationship Id="rId47" Type="http://schemas.openxmlformats.org/officeDocument/2006/relationships/diagramData" Target="diagrams/data7.xml"/><Relationship Id="rId50" Type="http://schemas.openxmlformats.org/officeDocument/2006/relationships/diagramColors" Target="diagrams/colors7.xml"/><Relationship Id="rId55"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5" Type="http://schemas.openxmlformats.org/officeDocument/2006/relationships/diagramData" Target="diagrams/data3.xml"/><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microsoft.com/office/2007/relationships/diagramDrawing" Target="diagrams/drawing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Data" Target="diagrams/data2.xml"/><Relationship Id="rId29" Type="http://schemas.microsoft.com/office/2007/relationships/diagramDrawing" Target="diagrams/drawing3.xml"/><Relationship Id="rId41" Type="http://schemas.microsoft.com/office/2007/relationships/diagramDrawing" Target="diagrams/drawing5.xml"/><Relationship Id="rId54"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2.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diagramColors" Target="diagrams/colors6.xml"/><Relationship Id="rId53" Type="http://schemas.openxmlformats.org/officeDocument/2006/relationships/image" Target="media/image10.jpe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microsoft.com/office/2007/relationships/diagramDrawing" Target="diagrams/drawing4.xml"/><Relationship Id="rId49" Type="http://schemas.openxmlformats.org/officeDocument/2006/relationships/diagramQuickStyle" Target="diagrams/quickStyle7.xml"/><Relationship Id="rId57"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image" Target="media/image6.png"/><Relationship Id="rId31" Type="http://schemas.openxmlformats.org/officeDocument/2006/relationships/image" Target="media/image8.png"/><Relationship Id="rId44" Type="http://schemas.openxmlformats.org/officeDocument/2006/relationships/diagramQuickStyle" Target="diagrams/quickStyle6.xml"/><Relationship Id="rId52" Type="http://schemas.openxmlformats.org/officeDocument/2006/relationships/image" Target="media/image9.jpeg"/><Relationship Id="rId6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oph.fi/ops2016" TargetMode="External"/><Relationship Id="rId14" Type="http://schemas.microsoft.com/office/2007/relationships/diagramDrawing" Target="diagrams/drawing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image" Target="media/image7.png"/><Relationship Id="rId35" Type="http://schemas.openxmlformats.org/officeDocument/2006/relationships/diagramColors" Target="diagrams/colors4.xml"/><Relationship Id="rId43" Type="http://schemas.openxmlformats.org/officeDocument/2006/relationships/diagramLayout" Target="diagrams/layout6.xml"/><Relationship Id="rId48" Type="http://schemas.openxmlformats.org/officeDocument/2006/relationships/diagramLayout" Target="diagrams/layout7.xml"/><Relationship Id="rId56" Type="http://schemas.openxmlformats.org/officeDocument/2006/relationships/footer" Target="footer1.xml"/><Relationship Id="rId8" Type="http://schemas.openxmlformats.org/officeDocument/2006/relationships/image" Target="media/image1.emf"/><Relationship Id="rId51" Type="http://schemas.microsoft.com/office/2007/relationships/diagramDrawing" Target="diagrams/drawing7.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C791E8-0EA0-464E-85F0-BD7D0EB45D2B}" type="doc">
      <dgm:prSet loTypeId="urn:microsoft.com/office/officeart/2005/8/layout/hProcess9" loCatId="process" qsTypeId="urn:microsoft.com/office/officeart/2005/8/quickstyle/simple1" qsCatId="simple" csTypeId="urn:microsoft.com/office/officeart/2005/8/colors/accent1_2" csCatId="accent1" phldr="1"/>
      <dgm:spPr/>
    </dgm:pt>
    <dgm:pt modelId="{551FF10A-0AD3-463E-AEC9-948D1ED2DCCC}">
      <dgm:prSet phldrT="[Teksti]" custT="1"/>
      <dgm:spPr/>
      <dgm:t>
        <a:bodyPr/>
        <a:lstStyle/>
        <a:p>
          <a:r>
            <a:rPr lang="fi-FI" sz="1050"/>
            <a:t>Siirto varhaiskasva-tuksesta esiopetukseen</a:t>
          </a:r>
        </a:p>
      </dgm:t>
    </dgm:pt>
    <dgm:pt modelId="{E415C414-4B74-420D-BCE6-7A98DCF7FCAC}" type="parTrans" cxnId="{16532B07-2C18-41C9-8E53-77986108473F}">
      <dgm:prSet/>
      <dgm:spPr/>
      <dgm:t>
        <a:bodyPr/>
        <a:lstStyle/>
        <a:p>
          <a:endParaRPr lang="fi-FI"/>
        </a:p>
      </dgm:t>
    </dgm:pt>
    <dgm:pt modelId="{52D84795-F357-4437-86BF-7FFB9CB79238}" type="sibTrans" cxnId="{16532B07-2C18-41C9-8E53-77986108473F}">
      <dgm:prSet/>
      <dgm:spPr/>
      <dgm:t>
        <a:bodyPr/>
        <a:lstStyle/>
        <a:p>
          <a:endParaRPr lang="fi-FI"/>
        </a:p>
      </dgm:t>
    </dgm:pt>
    <dgm:pt modelId="{FBB5B048-B2B4-4A84-955B-B2F3A7941190}">
      <dgm:prSet phldrT="[Teksti]" custT="1"/>
      <dgm:spPr/>
      <dgm:t>
        <a:bodyPr/>
        <a:lstStyle/>
        <a:p>
          <a:r>
            <a:rPr lang="fi-FI" sz="1050"/>
            <a:t>Esiopetuksen oppimissuun-nitelman laatiminen</a:t>
          </a:r>
        </a:p>
      </dgm:t>
    </dgm:pt>
    <dgm:pt modelId="{456093F6-668F-40C1-92FA-5ADA1E597297}" type="parTrans" cxnId="{68DF086A-6084-4CAC-91F9-04098B2DD01D}">
      <dgm:prSet/>
      <dgm:spPr/>
      <dgm:t>
        <a:bodyPr/>
        <a:lstStyle/>
        <a:p>
          <a:endParaRPr lang="fi-FI"/>
        </a:p>
      </dgm:t>
    </dgm:pt>
    <dgm:pt modelId="{4F4A8D72-C5DF-4080-B08C-C010C8839620}" type="sibTrans" cxnId="{68DF086A-6084-4CAC-91F9-04098B2DD01D}">
      <dgm:prSet/>
      <dgm:spPr/>
      <dgm:t>
        <a:bodyPr/>
        <a:lstStyle/>
        <a:p>
          <a:endParaRPr lang="fi-FI"/>
        </a:p>
      </dgm:t>
    </dgm:pt>
    <dgm:pt modelId="{6BBE2D29-0B25-49EE-AE79-83E770241D5D}">
      <dgm:prSet phldrT="[Teksti]" custT="1"/>
      <dgm:spPr/>
      <dgm:t>
        <a:bodyPr/>
        <a:lstStyle/>
        <a:p>
          <a:r>
            <a:rPr lang="fi-FI" sz="1050"/>
            <a:t>Siirto perusopetuk-seen</a:t>
          </a:r>
        </a:p>
      </dgm:t>
    </dgm:pt>
    <dgm:pt modelId="{BD60D3C8-5713-485A-A134-F469B1C18B23}" type="parTrans" cxnId="{323B35B8-25BF-4F39-9509-70F8F2F75F14}">
      <dgm:prSet/>
      <dgm:spPr/>
      <dgm:t>
        <a:bodyPr/>
        <a:lstStyle/>
        <a:p>
          <a:endParaRPr lang="fi-FI"/>
        </a:p>
      </dgm:t>
    </dgm:pt>
    <dgm:pt modelId="{F6E756F4-1B92-454B-BE4F-3588A7CECFB6}" type="sibTrans" cxnId="{323B35B8-25BF-4F39-9509-70F8F2F75F14}">
      <dgm:prSet/>
      <dgm:spPr/>
      <dgm:t>
        <a:bodyPr/>
        <a:lstStyle/>
        <a:p>
          <a:endParaRPr lang="fi-FI"/>
        </a:p>
      </dgm:t>
    </dgm:pt>
    <dgm:pt modelId="{2D06D4FF-BFB3-4F5B-BC15-97DB9FE7A925}">
      <dgm:prSet custT="1"/>
      <dgm:spPr/>
      <dgm:t>
        <a:bodyPr/>
        <a:lstStyle/>
        <a:p>
          <a:r>
            <a:rPr lang="fi-FI" sz="1050"/>
            <a:t>Oppimissuun-nitelman tavoitteiden saavuttamisen arviointia</a:t>
          </a:r>
        </a:p>
      </dgm:t>
    </dgm:pt>
    <dgm:pt modelId="{64F9EFDA-F472-4B1B-A988-D60A52BF31BC}" type="parTrans" cxnId="{66873422-96C9-416D-9A9D-E2E85637366A}">
      <dgm:prSet/>
      <dgm:spPr/>
      <dgm:t>
        <a:bodyPr/>
        <a:lstStyle/>
        <a:p>
          <a:endParaRPr lang="fi-FI"/>
        </a:p>
      </dgm:t>
    </dgm:pt>
    <dgm:pt modelId="{8BE0A047-63E1-4697-B8B7-1FC51BD1507A}" type="sibTrans" cxnId="{66873422-96C9-416D-9A9D-E2E85637366A}">
      <dgm:prSet/>
      <dgm:spPr/>
      <dgm:t>
        <a:bodyPr/>
        <a:lstStyle/>
        <a:p>
          <a:endParaRPr lang="fi-FI"/>
        </a:p>
      </dgm:t>
    </dgm:pt>
    <dgm:pt modelId="{2D39C8A2-5AD6-4E1D-AC28-1600032563F8}">
      <dgm:prSet custT="1"/>
      <dgm:spPr/>
      <dgm:t>
        <a:bodyPr/>
        <a:lstStyle/>
        <a:p>
          <a:r>
            <a:rPr lang="fi-FI" sz="1050"/>
            <a:t>Tavoitteellista toimintaa</a:t>
          </a:r>
        </a:p>
        <a:p>
          <a:r>
            <a:rPr lang="fi-FI" sz="1050"/>
            <a:t>Jatkuvaa havainnointia ja toiminnan arviointia</a:t>
          </a:r>
        </a:p>
      </dgm:t>
    </dgm:pt>
    <dgm:pt modelId="{116ED06F-6784-40F9-8675-379DCC866712}" type="parTrans" cxnId="{B3461CE9-6D03-4E50-BF21-9C802BCDAA3A}">
      <dgm:prSet/>
      <dgm:spPr/>
      <dgm:t>
        <a:bodyPr/>
        <a:lstStyle/>
        <a:p>
          <a:endParaRPr lang="fi-FI"/>
        </a:p>
      </dgm:t>
    </dgm:pt>
    <dgm:pt modelId="{F8011E7E-326E-45D4-964F-2167E8AF93B2}" type="sibTrans" cxnId="{B3461CE9-6D03-4E50-BF21-9C802BCDAA3A}">
      <dgm:prSet/>
      <dgm:spPr/>
      <dgm:t>
        <a:bodyPr/>
        <a:lstStyle/>
        <a:p>
          <a:endParaRPr lang="fi-FI"/>
        </a:p>
      </dgm:t>
    </dgm:pt>
    <dgm:pt modelId="{0034DBA0-493B-407C-A1C6-E9EB5794ACCB}" type="pres">
      <dgm:prSet presAssocID="{DAC791E8-0EA0-464E-85F0-BD7D0EB45D2B}" presName="CompostProcess" presStyleCnt="0">
        <dgm:presLayoutVars>
          <dgm:dir/>
          <dgm:resizeHandles val="exact"/>
        </dgm:presLayoutVars>
      </dgm:prSet>
      <dgm:spPr/>
    </dgm:pt>
    <dgm:pt modelId="{C1D05CFC-36A9-4599-AD45-2B6D8E181D50}" type="pres">
      <dgm:prSet presAssocID="{DAC791E8-0EA0-464E-85F0-BD7D0EB45D2B}" presName="arrow" presStyleLbl="bgShp" presStyleIdx="0" presStyleCnt="1"/>
      <dgm:spPr/>
      <dgm:t>
        <a:bodyPr/>
        <a:lstStyle/>
        <a:p>
          <a:endParaRPr lang="fi-FI"/>
        </a:p>
      </dgm:t>
    </dgm:pt>
    <dgm:pt modelId="{6702247E-2692-457D-9ACF-C70AFA80FEF7}" type="pres">
      <dgm:prSet presAssocID="{DAC791E8-0EA0-464E-85F0-BD7D0EB45D2B}" presName="linearProcess" presStyleCnt="0"/>
      <dgm:spPr/>
    </dgm:pt>
    <dgm:pt modelId="{9106922A-0396-43CB-BFC1-0E5C2CA9A9FB}" type="pres">
      <dgm:prSet presAssocID="{551FF10A-0AD3-463E-AEC9-948D1ED2DCCC}" presName="textNode" presStyleLbl="node1" presStyleIdx="0" presStyleCnt="5" custScaleX="111819">
        <dgm:presLayoutVars>
          <dgm:bulletEnabled val="1"/>
        </dgm:presLayoutVars>
      </dgm:prSet>
      <dgm:spPr/>
      <dgm:t>
        <a:bodyPr/>
        <a:lstStyle/>
        <a:p>
          <a:endParaRPr lang="fi-FI"/>
        </a:p>
      </dgm:t>
    </dgm:pt>
    <dgm:pt modelId="{D4EFC60B-30E7-4411-9669-7D5463A54FAF}" type="pres">
      <dgm:prSet presAssocID="{52D84795-F357-4437-86BF-7FFB9CB79238}" presName="sibTrans" presStyleCnt="0"/>
      <dgm:spPr/>
    </dgm:pt>
    <dgm:pt modelId="{3D0869C6-68C0-4094-93B9-65D0EA4756F4}" type="pres">
      <dgm:prSet presAssocID="{FBB5B048-B2B4-4A84-955B-B2F3A7941190}" presName="textNode" presStyleLbl="node1" presStyleIdx="1" presStyleCnt="5" custScaleX="118474" custLinFactNeighborX="-5301">
        <dgm:presLayoutVars>
          <dgm:bulletEnabled val="1"/>
        </dgm:presLayoutVars>
      </dgm:prSet>
      <dgm:spPr/>
      <dgm:t>
        <a:bodyPr/>
        <a:lstStyle/>
        <a:p>
          <a:endParaRPr lang="fi-FI"/>
        </a:p>
      </dgm:t>
    </dgm:pt>
    <dgm:pt modelId="{866BFEAA-892A-43A3-940D-FFAE29CD5627}" type="pres">
      <dgm:prSet presAssocID="{4F4A8D72-C5DF-4080-B08C-C010C8839620}" presName="sibTrans" presStyleCnt="0"/>
      <dgm:spPr/>
    </dgm:pt>
    <dgm:pt modelId="{037CBD0D-FAE1-4C6D-A161-A8AB3D3AC5B2}" type="pres">
      <dgm:prSet presAssocID="{2D39C8A2-5AD6-4E1D-AC28-1600032563F8}" presName="textNode" presStyleLbl="node1" presStyleIdx="2" presStyleCnt="5" custScaleX="119921" custScaleY="130208">
        <dgm:presLayoutVars>
          <dgm:bulletEnabled val="1"/>
        </dgm:presLayoutVars>
      </dgm:prSet>
      <dgm:spPr/>
      <dgm:t>
        <a:bodyPr/>
        <a:lstStyle/>
        <a:p>
          <a:endParaRPr lang="fi-FI"/>
        </a:p>
      </dgm:t>
    </dgm:pt>
    <dgm:pt modelId="{D871A632-CA57-4E84-9346-7B001434F2A6}" type="pres">
      <dgm:prSet presAssocID="{F8011E7E-326E-45D4-964F-2167E8AF93B2}" presName="sibTrans" presStyleCnt="0"/>
      <dgm:spPr/>
    </dgm:pt>
    <dgm:pt modelId="{8DD46BDA-B947-4ABD-8D37-0371D15082B1}" type="pres">
      <dgm:prSet presAssocID="{2D06D4FF-BFB3-4F5B-BC15-97DB9FE7A925}" presName="textNode" presStyleLbl="node1" presStyleIdx="3" presStyleCnt="5" custScaleX="110406">
        <dgm:presLayoutVars>
          <dgm:bulletEnabled val="1"/>
        </dgm:presLayoutVars>
      </dgm:prSet>
      <dgm:spPr/>
      <dgm:t>
        <a:bodyPr/>
        <a:lstStyle/>
        <a:p>
          <a:endParaRPr lang="fi-FI"/>
        </a:p>
      </dgm:t>
    </dgm:pt>
    <dgm:pt modelId="{2D212C16-D62B-4A66-88BE-A62FBAE7A85B}" type="pres">
      <dgm:prSet presAssocID="{8BE0A047-63E1-4697-B8B7-1FC51BD1507A}" presName="sibTrans" presStyleCnt="0"/>
      <dgm:spPr/>
    </dgm:pt>
    <dgm:pt modelId="{7D4F5376-87F5-4890-8E0F-DE7ED55E65A0}" type="pres">
      <dgm:prSet presAssocID="{6BBE2D29-0B25-49EE-AE79-83E770241D5D}" presName="textNode" presStyleLbl="node1" presStyleIdx="4" presStyleCnt="5" custScaleX="109009">
        <dgm:presLayoutVars>
          <dgm:bulletEnabled val="1"/>
        </dgm:presLayoutVars>
      </dgm:prSet>
      <dgm:spPr/>
      <dgm:t>
        <a:bodyPr/>
        <a:lstStyle/>
        <a:p>
          <a:endParaRPr lang="fi-FI"/>
        </a:p>
      </dgm:t>
    </dgm:pt>
  </dgm:ptLst>
  <dgm:cxnLst>
    <dgm:cxn modelId="{68DF086A-6084-4CAC-91F9-04098B2DD01D}" srcId="{DAC791E8-0EA0-464E-85F0-BD7D0EB45D2B}" destId="{FBB5B048-B2B4-4A84-955B-B2F3A7941190}" srcOrd="1" destOrd="0" parTransId="{456093F6-668F-40C1-92FA-5ADA1E597297}" sibTransId="{4F4A8D72-C5DF-4080-B08C-C010C8839620}"/>
    <dgm:cxn modelId="{C4B7B1D6-7BFC-4C0A-B200-B0A29E97CFB2}" type="presOf" srcId="{FBB5B048-B2B4-4A84-955B-B2F3A7941190}" destId="{3D0869C6-68C0-4094-93B9-65D0EA4756F4}" srcOrd="0" destOrd="0" presId="urn:microsoft.com/office/officeart/2005/8/layout/hProcess9"/>
    <dgm:cxn modelId="{559BBC76-FA64-41D5-A402-6883BD3BCF10}" type="presOf" srcId="{2D39C8A2-5AD6-4E1D-AC28-1600032563F8}" destId="{037CBD0D-FAE1-4C6D-A161-A8AB3D3AC5B2}" srcOrd="0" destOrd="0" presId="urn:microsoft.com/office/officeart/2005/8/layout/hProcess9"/>
    <dgm:cxn modelId="{0BC3D999-F853-4291-BAB8-44E53CB1B97C}" type="presOf" srcId="{DAC791E8-0EA0-464E-85F0-BD7D0EB45D2B}" destId="{0034DBA0-493B-407C-A1C6-E9EB5794ACCB}" srcOrd="0" destOrd="0" presId="urn:microsoft.com/office/officeart/2005/8/layout/hProcess9"/>
    <dgm:cxn modelId="{16532B07-2C18-41C9-8E53-77986108473F}" srcId="{DAC791E8-0EA0-464E-85F0-BD7D0EB45D2B}" destId="{551FF10A-0AD3-463E-AEC9-948D1ED2DCCC}" srcOrd="0" destOrd="0" parTransId="{E415C414-4B74-420D-BCE6-7A98DCF7FCAC}" sibTransId="{52D84795-F357-4437-86BF-7FFB9CB79238}"/>
    <dgm:cxn modelId="{B3461CE9-6D03-4E50-BF21-9C802BCDAA3A}" srcId="{DAC791E8-0EA0-464E-85F0-BD7D0EB45D2B}" destId="{2D39C8A2-5AD6-4E1D-AC28-1600032563F8}" srcOrd="2" destOrd="0" parTransId="{116ED06F-6784-40F9-8675-379DCC866712}" sibTransId="{F8011E7E-326E-45D4-964F-2167E8AF93B2}"/>
    <dgm:cxn modelId="{AA88515E-1902-49B6-BBDC-462DE01DC4F1}" type="presOf" srcId="{2D06D4FF-BFB3-4F5B-BC15-97DB9FE7A925}" destId="{8DD46BDA-B947-4ABD-8D37-0371D15082B1}" srcOrd="0" destOrd="0" presId="urn:microsoft.com/office/officeart/2005/8/layout/hProcess9"/>
    <dgm:cxn modelId="{0434AFAF-DC51-4270-BF69-F04C07F65338}" type="presOf" srcId="{551FF10A-0AD3-463E-AEC9-948D1ED2DCCC}" destId="{9106922A-0396-43CB-BFC1-0E5C2CA9A9FB}" srcOrd="0" destOrd="0" presId="urn:microsoft.com/office/officeart/2005/8/layout/hProcess9"/>
    <dgm:cxn modelId="{5F486555-04D9-40E6-BBA5-6B092B434A3A}" type="presOf" srcId="{6BBE2D29-0B25-49EE-AE79-83E770241D5D}" destId="{7D4F5376-87F5-4890-8E0F-DE7ED55E65A0}" srcOrd="0" destOrd="0" presId="urn:microsoft.com/office/officeart/2005/8/layout/hProcess9"/>
    <dgm:cxn modelId="{323B35B8-25BF-4F39-9509-70F8F2F75F14}" srcId="{DAC791E8-0EA0-464E-85F0-BD7D0EB45D2B}" destId="{6BBE2D29-0B25-49EE-AE79-83E770241D5D}" srcOrd="4" destOrd="0" parTransId="{BD60D3C8-5713-485A-A134-F469B1C18B23}" sibTransId="{F6E756F4-1B92-454B-BE4F-3588A7CECFB6}"/>
    <dgm:cxn modelId="{66873422-96C9-416D-9A9D-E2E85637366A}" srcId="{DAC791E8-0EA0-464E-85F0-BD7D0EB45D2B}" destId="{2D06D4FF-BFB3-4F5B-BC15-97DB9FE7A925}" srcOrd="3" destOrd="0" parTransId="{64F9EFDA-F472-4B1B-A988-D60A52BF31BC}" sibTransId="{8BE0A047-63E1-4697-B8B7-1FC51BD1507A}"/>
    <dgm:cxn modelId="{3EBADA72-2871-4348-88B9-3774314967EB}" type="presParOf" srcId="{0034DBA0-493B-407C-A1C6-E9EB5794ACCB}" destId="{C1D05CFC-36A9-4599-AD45-2B6D8E181D50}" srcOrd="0" destOrd="0" presId="urn:microsoft.com/office/officeart/2005/8/layout/hProcess9"/>
    <dgm:cxn modelId="{CCDD1F92-34BE-407A-99B1-2DD9DB30D23C}" type="presParOf" srcId="{0034DBA0-493B-407C-A1C6-E9EB5794ACCB}" destId="{6702247E-2692-457D-9ACF-C70AFA80FEF7}" srcOrd="1" destOrd="0" presId="urn:microsoft.com/office/officeart/2005/8/layout/hProcess9"/>
    <dgm:cxn modelId="{2BD00257-4CF0-4548-80C2-207C871C9223}" type="presParOf" srcId="{6702247E-2692-457D-9ACF-C70AFA80FEF7}" destId="{9106922A-0396-43CB-BFC1-0E5C2CA9A9FB}" srcOrd="0" destOrd="0" presId="urn:microsoft.com/office/officeart/2005/8/layout/hProcess9"/>
    <dgm:cxn modelId="{4D95E3FE-292F-4005-AE3E-474DD2281B15}" type="presParOf" srcId="{6702247E-2692-457D-9ACF-C70AFA80FEF7}" destId="{D4EFC60B-30E7-4411-9669-7D5463A54FAF}" srcOrd="1" destOrd="0" presId="urn:microsoft.com/office/officeart/2005/8/layout/hProcess9"/>
    <dgm:cxn modelId="{DA46EFEE-2600-4CBC-88FA-5D788555A049}" type="presParOf" srcId="{6702247E-2692-457D-9ACF-C70AFA80FEF7}" destId="{3D0869C6-68C0-4094-93B9-65D0EA4756F4}" srcOrd="2" destOrd="0" presId="urn:microsoft.com/office/officeart/2005/8/layout/hProcess9"/>
    <dgm:cxn modelId="{5EB7D7BD-0EDE-4EC5-9D48-9A48B8128F0E}" type="presParOf" srcId="{6702247E-2692-457D-9ACF-C70AFA80FEF7}" destId="{866BFEAA-892A-43A3-940D-FFAE29CD5627}" srcOrd="3" destOrd="0" presId="urn:microsoft.com/office/officeart/2005/8/layout/hProcess9"/>
    <dgm:cxn modelId="{AB9C35E5-6A9A-4345-9DA8-F5DD251031B4}" type="presParOf" srcId="{6702247E-2692-457D-9ACF-C70AFA80FEF7}" destId="{037CBD0D-FAE1-4C6D-A161-A8AB3D3AC5B2}" srcOrd="4" destOrd="0" presId="urn:microsoft.com/office/officeart/2005/8/layout/hProcess9"/>
    <dgm:cxn modelId="{66B40DF2-DA66-47EE-8CFB-09CA9364FA45}" type="presParOf" srcId="{6702247E-2692-457D-9ACF-C70AFA80FEF7}" destId="{D871A632-CA57-4E84-9346-7B001434F2A6}" srcOrd="5" destOrd="0" presId="urn:microsoft.com/office/officeart/2005/8/layout/hProcess9"/>
    <dgm:cxn modelId="{3B0F5DEF-DE5C-494D-86A1-435BD5BB8D0E}" type="presParOf" srcId="{6702247E-2692-457D-9ACF-C70AFA80FEF7}" destId="{8DD46BDA-B947-4ABD-8D37-0371D15082B1}" srcOrd="6" destOrd="0" presId="urn:microsoft.com/office/officeart/2005/8/layout/hProcess9"/>
    <dgm:cxn modelId="{58580DE4-FC96-4108-82CF-AA1E05A092F3}" type="presParOf" srcId="{6702247E-2692-457D-9ACF-C70AFA80FEF7}" destId="{2D212C16-D62B-4A66-88BE-A62FBAE7A85B}" srcOrd="7" destOrd="0" presId="urn:microsoft.com/office/officeart/2005/8/layout/hProcess9"/>
    <dgm:cxn modelId="{0001C6BD-30DD-4D57-9D3E-E4A87F59E2A0}" type="presParOf" srcId="{6702247E-2692-457D-9ACF-C70AFA80FEF7}" destId="{7D4F5376-87F5-4890-8E0F-DE7ED55E65A0}" srcOrd="8" destOrd="0" presId="urn:microsoft.com/office/officeart/2005/8/layout/hProcess9"/>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A85A429-F9B3-4502-A43C-9A0CAE5F610C}" type="doc">
      <dgm:prSet loTypeId="urn:microsoft.com/office/officeart/2005/8/layout/hProcess9" loCatId="process" qsTypeId="urn:microsoft.com/office/officeart/2005/8/quickstyle/simple1" qsCatId="simple" csTypeId="urn:microsoft.com/office/officeart/2005/8/colors/accent1_2" csCatId="accent1" phldr="1"/>
      <dgm:spPr/>
    </dgm:pt>
    <dgm:pt modelId="{BF35DA6C-C281-4947-A8E4-42B5450016F4}">
      <dgm:prSet phldrT="[Teksti]"/>
      <dgm:spPr>
        <a:solidFill>
          <a:schemeClr val="accent1"/>
        </a:solidFill>
      </dgm:spPr>
      <dgm:t>
        <a:bodyPr/>
        <a:lstStyle/>
        <a:p>
          <a:r>
            <a:rPr lang="fi-FI"/>
            <a:t>Yteistoimintaa, eskarikurkkauksia tulevan esikouluyksikön kanssa viskarivuoden aikana</a:t>
          </a:r>
        </a:p>
      </dgm:t>
    </dgm:pt>
    <dgm:pt modelId="{A0C9E6B7-41AA-430C-A18E-58E25F73AD68}" type="parTrans" cxnId="{3CC7C4C1-7BDC-4E7F-9E69-CA94C8A06EDB}">
      <dgm:prSet/>
      <dgm:spPr/>
      <dgm:t>
        <a:bodyPr/>
        <a:lstStyle/>
        <a:p>
          <a:endParaRPr lang="fi-FI"/>
        </a:p>
      </dgm:t>
    </dgm:pt>
    <dgm:pt modelId="{62A211A1-EA05-40D6-8E2C-77798760CCB6}" type="sibTrans" cxnId="{3CC7C4C1-7BDC-4E7F-9E69-CA94C8A06EDB}">
      <dgm:prSet/>
      <dgm:spPr/>
      <dgm:t>
        <a:bodyPr/>
        <a:lstStyle/>
        <a:p>
          <a:endParaRPr lang="fi-FI"/>
        </a:p>
      </dgm:t>
    </dgm:pt>
    <dgm:pt modelId="{3F286D07-685C-43E0-91A8-EEF8C371079B}">
      <dgm:prSet phldrT="[Teksti]"/>
      <dgm:spPr/>
      <dgm:t>
        <a:bodyPr/>
        <a:lstStyle/>
        <a:p>
          <a:r>
            <a:rPr lang="fi-FI"/>
            <a:t>Kasvunkeskustelut huoltajien kanssa. Siirtotiedot kirjataan matkalla esikouluun -kaavakkeeseen</a:t>
          </a:r>
        </a:p>
      </dgm:t>
    </dgm:pt>
    <dgm:pt modelId="{816A2643-462B-4785-ABB9-A46D69B3208F}" type="parTrans" cxnId="{4BEA3F29-2568-4462-9A7A-1B4EFC0A8282}">
      <dgm:prSet/>
      <dgm:spPr/>
      <dgm:t>
        <a:bodyPr/>
        <a:lstStyle/>
        <a:p>
          <a:endParaRPr lang="fi-FI"/>
        </a:p>
      </dgm:t>
    </dgm:pt>
    <dgm:pt modelId="{CE264B14-4DE6-4F77-9533-3775DBC7A8A7}" type="sibTrans" cxnId="{4BEA3F29-2568-4462-9A7A-1B4EFC0A8282}">
      <dgm:prSet/>
      <dgm:spPr/>
      <dgm:t>
        <a:bodyPr/>
        <a:lstStyle/>
        <a:p>
          <a:endParaRPr lang="fi-FI"/>
        </a:p>
      </dgm:t>
    </dgm:pt>
    <dgm:pt modelId="{8D4EFE5B-0DBA-4AD3-8EF0-AFA283693091}">
      <dgm:prSet phldrT="[Teksti]"/>
      <dgm:spPr/>
      <dgm:t>
        <a:bodyPr/>
        <a:lstStyle/>
        <a:p>
          <a:r>
            <a:rPr lang="fi-FI"/>
            <a:t>Esikouluryhmän tutustumispäivä toukokuussa</a:t>
          </a:r>
        </a:p>
      </dgm:t>
    </dgm:pt>
    <dgm:pt modelId="{46DE7F7C-C424-4AFD-B027-0E14A88D74E9}" type="parTrans" cxnId="{0DB38951-ED40-4219-BE14-7FF7B961D875}">
      <dgm:prSet/>
      <dgm:spPr/>
      <dgm:t>
        <a:bodyPr/>
        <a:lstStyle/>
        <a:p>
          <a:endParaRPr lang="fi-FI"/>
        </a:p>
      </dgm:t>
    </dgm:pt>
    <dgm:pt modelId="{8B0BC5F8-394C-481A-B6A6-1D1606D9D006}" type="sibTrans" cxnId="{0DB38951-ED40-4219-BE14-7FF7B961D875}">
      <dgm:prSet/>
      <dgm:spPr/>
      <dgm:t>
        <a:bodyPr/>
        <a:lstStyle/>
        <a:p>
          <a:endParaRPr lang="fi-FI"/>
        </a:p>
      </dgm:t>
    </dgm:pt>
    <dgm:pt modelId="{9864BAD2-3BFC-45C7-A8EF-C616A9F9AE31}">
      <dgm:prSet/>
      <dgm:spPr/>
      <dgm:t>
        <a:bodyPr/>
        <a:lstStyle/>
        <a:p>
          <a:r>
            <a:rPr lang="fi-FI"/>
            <a:t>Ryhmien ja tuen järjestämistä koskeva siirtokeskustelu esiopetusyksikössä</a:t>
          </a:r>
        </a:p>
      </dgm:t>
    </dgm:pt>
    <dgm:pt modelId="{B151D33B-6F19-4858-A01F-13DFAD6D69F4}" type="parTrans" cxnId="{8DBAE5D5-BD71-49A6-83CC-94FDDE104218}">
      <dgm:prSet/>
      <dgm:spPr/>
      <dgm:t>
        <a:bodyPr/>
        <a:lstStyle/>
        <a:p>
          <a:endParaRPr lang="fi-FI"/>
        </a:p>
      </dgm:t>
    </dgm:pt>
    <dgm:pt modelId="{89BC5E67-DA11-4B21-BED2-5FAF028CE62A}" type="sibTrans" cxnId="{8DBAE5D5-BD71-49A6-83CC-94FDDE104218}">
      <dgm:prSet/>
      <dgm:spPr/>
      <dgm:t>
        <a:bodyPr/>
        <a:lstStyle/>
        <a:p>
          <a:endParaRPr lang="fi-FI"/>
        </a:p>
      </dgm:t>
    </dgm:pt>
    <dgm:pt modelId="{A58D1681-3FE0-44D5-87E6-3D1E61780BEC}" type="pres">
      <dgm:prSet presAssocID="{3A85A429-F9B3-4502-A43C-9A0CAE5F610C}" presName="CompostProcess" presStyleCnt="0">
        <dgm:presLayoutVars>
          <dgm:dir/>
          <dgm:resizeHandles val="exact"/>
        </dgm:presLayoutVars>
      </dgm:prSet>
      <dgm:spPr/>
    </dgm:pt>
    <dgm:pt modelId="{2230DBFF-4FD5-42F6-B682-BD7D08D4B16B}" type="pres">
      <dgm:prSet presAssocID="{3A85A429-F9B3-4502-A43C-9A0CAE5F610C}" presName="arrow" presStyleLbl="bgShp" presStyleIdx="0" presStyleCnt="1"/>
      <dgm:spPr/>
    </dgm:pt>
    <dgm:pt modelId="{92291090-4423-44FE-9FA3-A7995408435B}" type="pres">
      <dgm:prSet presAssocID="{3A85A429-F9B3-4502-A43C-9A0CAE5F610C}" presName="linearProcess" presStyleCnt="0"/>
      <dgm:spPr/>
    </dgm:pt>
    <dgm:pt modelId="{646B9675-5955-4E68-9B3F-1DCD173FFDC5}" type="pres">
      <dgm:prSet presAssocID="{BF35DA6C-C281-4947-A8E4-42B5450016F4}" presName="textNode" presStyleLbl="node1" presStyleIdx="0" presStyleCnt="4" custLinFactNeighborX="-4158">
        <dgm:presLayoutVars>
          <dgm:bulletEnabled val="1"/>
        </dgm:presLayoutVars>
      </dgm:prSet>
      <dgm:spPr/>
      <dgm:t>
        <a:bodyPr/>
        <a:lstStyle/>
        <a:p>
          <a:endParaRPr lang="fi-FI"/>
        </a:p>
      </dgm:t>
    </dgm:pt>
    <dgm:pt modelId="{C9916931-9EB0-4B8E-BBC8-264705EAB554}" type="pres">
      <dgm:prSet presAssocID="{62A211A1-EA05-40D6-8E2C-77798760CCB6}" presName="sibTrans" presStyleCnt="0"/>
      <dgm:spPr/>
    </dgm:pt>
    <dgm:pt modelId="{2D7A70F7-8376-4C0F-B1AB-F14171F01655}" type="pres">
      <dgm:prSet presAssocID="{3F286D07-685C-43E0-91A8-EEF8C371079B}" presName="textNode" presStyleLbl="node1" presStyleIdx="1" presStyleCnt="4">
        <dgm:presLayoutVars>
          <dgm:bulletEnabled val="1"/>
        </dgm:presLayoutVars>
      </dgm:prSet>
      <dgm:spPr/>
      <dgm:t>
        <a:bodyPr/>
        <a:lstStyle/>
        <a:p>
          <a:endParaRPr lang="fi-FI"/>
        </a:p>
      </dgm:t>
    </dgm:pt>
    <dgm:pt modelId="{8B909058-4E08-4299-9DCA-AB674F98F9DC}" type="pres">
      <dgm:prSet presAssocID="{CE264B14-4DE6-4F77-9533-3775DBC7A8A7}" presName="sibTrans" presStyleCnt="0"/>
      <dgm:spPr/>
    </dgm:pt>
    <dgm:pt modelId="{325B64E8-C013-4283-AB2B-CF976D8F4EF6}" type="pres">
      <dgm:prSet presAssocID="{9864BAD2-3BFC-45C7-A8EF-C616A9F9AE31}" presName="textNode" presStyleLbl="node1" presStyleIdx="2" presStyleCnt="4">
        <dgm:presLayoutVars>
          <dgm:bulletEnabled val="1"/>
        </dgm:presLayoutVars>
      </dgm:prSet>
      <dgm:spPr/>
      <dgm:t>
        <a:bodyPr/>
        <a:lstStyle/>
        <a:p>
          <a:endParaRPr lang="fi-FI"/>
        </a:p>
      </dgm:t>
    </dgm:pt>
    <dgm:pt modelId="{58A5AD68-51B3-42CE-9B06-13044CB3972C}" type="pres">
      <dgm:prSet presAssocID="{89BC5E67-DA11-4B21-BED2-5FAF028CE62A}" presName="sibTrans" presStyleCnt="0"/>
      <dgm:spPr/>
    </dgm:pt>
    <dgm:pt modelId="{61498E18-A58D-4478-8ABB-8B58B29BFC88}" type="pres">
      <dgm:prSet presAssocID="{8D4EFE5B-0DBA-4AD3-8EF0-AFA283693091}" presName="textNode" presStyleLbl="node1" presStyleIdx="3" presStyleCnt="4">
        <dgm:presLayoutVars>
          <dgm:bulletEnabled val="1"/>
        </dgm:presLayoutVars>
      </dgm:prSet>
      <dgm:spPr/>
      <dgm:t>
        <a:bodyPr/>
        <a:lstStyle/>
        <a:p>
          <a:endParaRPr lang="fi-FI"/>
        </a:p>
      </dgm:t>
    </dgm:pt>
  </dgm:ptLst>
  <dgm:cxnLst>
    <dgm:cxn modelId="{2BB6A1C2-1DC5-40F1-8372-92693F1E5A7A}" type="presOf" srcId="{8D4EFE5B-0DBA-4AD3-8EF0-AFA283693091}" destId="{61498E18-A58D-4478-8ABB-8B58B29BFC88}" srcOrd="0" destOrd="0" presId="urn:microsoft.com/office/officeart/2005/8/layout/hProcess9"/>
    <dgm:cxn modelId="{3CC7C4C1-7BDC-4E7F-9E69-CA94C8A06EDB}" srcId="{3A85A429-F9B3-4502-A43C-9A0CAE5F610C}" destId="{BF35DA6C-C281-4947-A8E4-42B5450016F4}" srcOrd="0" destOrd="0" parTransId="{A0C9E6B7-41AA-430C-A18E-58E25F73AD68}" sibTransId="{62A211A1-EA05-40D6-8E2C-77798760CCB6}"/>
    <dgm:cxn modelId="{1EACCDB9-AD23-4638-B1E8-7A7D81DFEFC1}" type="presOf" srcId="{9864BAD2-3BFC-45C7-A8EF-C616A9F9AE31}" destId="{325B64E8-C013-4283-AB2B-CF976D8F4EF6}" srcOrd="0" destOrd="0" presId="urn:microsoft.com/office/officeart/2005/8/layout/hProcess9"/>
    <dgm:cxn modelId="{8DBAE5D5-BD71-49A6-83CC-94FDDE104218}" srcId="{3A85A429-F9B3-4502-A43C-9A0CAE5F610C}" destId="{9864BAD2-3BFC-45C7-A8EF-C616A9F9AE31}" srcOrd="2" destOrd="0" parTransId="{B151D33B-6F19-4858-A01F-13DFAD6D69F4}" sibTransId="{89BC5E67-DA11-4B21-BED2-5FAF028CE62A}"/>
    <dgm:cxn modelId="{D4EF2DD4-7DD6-4361-9F88-81637A688744}" type="presOf" srcId="{BF35DA6C-C281-4947-A8E4-42B5450016F4}" destId="{646B9675-5955-4E68-9B3F-1DCD173FFDC5}" srcOrd="0" destOrd="0" presId="urn:microsoft.com/office/officeart/2005/8/layout/hProcess9"/>
    <dgm:cxn modelId="{3DBE97FB-C616-4463-AF15-7914CD90FD03}" type="presOf" srcId="{3A85A429-F9B3-4502-A43C-9A0CAE5F610C}" destId="{A58D1681-3FE0-44D5-87E6-3D1E61780BEC}" srcOrd="0" destOrd="0" presId="urn:microsoft.com/office/officeart/2005/8/layout/hProcess9"/>
    <dgm:cxn modelId="{4BEA3F29-2568-4462-9A7A-1B4EFC0A8282}" srcId="{3A85A429-F9B3-4502-A43C-9A0CAE5F610C}" destId="{3F286D07-685C-43E0-91A8-EEF8C371079B}" srcOrd="1" destOrd="0" parTransId="{816A2643-462B-4785-ABB9-A46D69B3208F}" sibTransId="{CE264B14-4DE6-4F77-9533-3775DBC7A8A7}"/>
    <dgm:cxn modelId="{0DB38951-ED40-4219-BE14-7FF7B961D875}" srcId="{3A85A429-F9B3-4502-A43C-9A0CAE5F610C}" destId="{8D4EFE5B-0DBA-4AD3-8EF0-AFA283693091}" srcOrd="3" destOrd="0" parTransId="{46DE7F7C-C424-4AFD-B027-0E14A88D74E9}" sibTransId="{8B0BC5F8-394C-481A-B6A6-1D1606D9D006}"/>
    <dgm:cxn modelId="{3319D7A1-5939-407A-B5F7-A70F096FC573}" type="presOf" srcId="{3F286D07-685C-43E0-91A8-EEF8C371079B}" destId="{2D7A70F7-8376-4C0F-B1AB-F14171F01655}" srcOrd="0" destOrd="0" presId="urn:microsoft.com/office/officeart/2005/8/layout/hProcess9"/>
    <dgm:cxn modelId="{86FD2F30-E33C-4133-81E2-04685EF93982}" type="presParOf" srcId="{A58D1681-3FE0-44D5-87E6-3D1E61780BEC}" destId="{2230DBFF-4FD5-42F6-B682-BD7D08D4B16B}" srcOrd="0" destOrd="0" presId="urn:microsoft.com/office/officeart/2005/8/layout/hProcess9"/>
    <dgm:cxn modelId="{8FDA41C7-B26F-4C65-8427-D870CD894279}" type="presParOf" srcId="{A58D1681-3FE0-44D5-87E6-3D1E61780BEC}" destId="{92291090-4423-44FE-9FA3-A7995408435B}" srcOrd="1" destOrd="0" presId="urn:microsoft.com/office/officeart/2005/8/layout/hProcess9"/>
    <dgm:cxn modelId="{F9849384-244C-433A-931D-AEFA6D6D07F1}" type="presParOf" srcId="{92291090-4423-44FE-9FA3-A7995408435B}" destId="{646B9675-5955-4E68-9B3F-1DCD173FFDC5}" srcOrd="0" destOrd="0" presId="urn:microsoft.com/office/officeart/2005/8/layout/hProcess9"/>
    <dgm:cxn modelId="{23B0C02C-7111-4580-9355-D82B7722AB76}" type="presParOf" srcId="{92291090-4423-44FE-9FA3-A7995408435B}" destId="{C9916931-9EB0-4B8E-BBC8-264705EAB554}" srcOrd="1" destOrd="0" presId="urn:microsoft.com/office/officeart/2005/8/layout/hProcess9"/>
    <dgm:cxn modelId="{4844477B-7F1D-423E-A4D1-E10276143AEA}" type="presParOf" srcId="{92291090-4423-44FE-9FA3-A7995408435B}" destId="{2D7A70F7-8376-4C0F-B1AB-F14171F01655}" srcOrd="2" destOrd="0" presId="urn:microsoft.com/office/officeart/2005/8/layout/hProcess9"/>
    <dgm:cxn modelId="{7B6A6E53-1313-42AD-B8C1-3233C94B87C9}" type="presParOf" srcId="{92291090-4423-44FE-9FA3-A7995408435B}" destId="{8B909058-4E08-4299-9DCA-AB674F98F9DC}" srcOrd="3" destOrd="0" presId="urn:microsoft.com/office/officeart/2005/8/layout/hProcess9"/>
    <dgm:cxn modelId="{66D24C04-C607-4B98-8FAF-3C0B32FC33C6}" type="presParOf" srcId="{92291090-4423-44FE-9FA3-A7995408435B}" destId="{325B64E8-C013-4283-AB2B-CF976D8F4EF6}" srcOrd="4" destOrd="0" presId="urn:microsoft.com/office/officeart/2005/8/layout/hProcess9"/>
    <dgm:cxn modelId="{39E87892-30CD-4D55-A1FA-A7858D349936}" type="presParOf" srcId="{92291090-4423-44FE-9FA3-A7995408435B}" destId="{58A5AD68-51B3-42CE-9B06-13044CB3972C}" srcOrd="5" destOrd="0" presId="urn:microsoft.com/office/officeart/2005/8/layout/hProcess9"/>
    <dgm:cxn modelId="{EBE0B0A1-7AC8-4A70-93E7-451AD843D7CA}" type="presParOf" srcId="{92291090-4423-44FE-9FA3-A7995408435B}" destId="{61498E18-A58D-4478-8ABB-8B58B29BFC88}" srcOrd="6" destOrd="0" presId="urn:microsoft.com/office/officeart/2005/8/layout/hProcess9"/>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241FD99-BED8-4A3A-8B09-9691DCDEB1DB}" type="doc">
      <dgm:prSet loTypeId="urn:microsoft.com/office/officeart/2005/8/layout/hProcess9" loCatId="process" qsTypeId="urn:microsoft.com/office/officeart/2005/8/quickstyle/simple1" qsCatId="simple" csTypeId="urn:microsoft.com/office/officeart/2005/8/colors/accent1_2" csCatId="accent1" phldr="1"/>
      <dgm:spPr/>
    </dgm:pt>
    <dgm:pt modelId="{B4B671A8-31DB-4B3B-9C97-7678F2E1B9B4}">
      <dgm:prSet phldrT="[Teksti]" custT="1"/>
      <dgm:spPr/>
      <dgm:t>
        <a:bodyPr/>
        <a:lstStyle/>
        <a:p>
          <a:r>
            <a:rPr lang="fi-FI" sz="1000"/>
            <a:t>Yhteistoimintaa esiopetuksen aikana, kummitoimintaa ja koulukurkkauksia</a:t>
          </a:r>
        </a:p>
      </dgm:t>
    </dgm:pt>
    <dgm:pt modelId="{840D3806-6FF4-4E2B-AA2D-48F8F8BB5BFB}" type="parTrans" cxnId="{9B98E956-468F-4087-8478-0A63208F2612}">
      <dgm:prSet/>
      <dgm:spPr/>
      <dgm:t>
        <a:bodyPr/>
        <a:lstStyle/>
        <a:p>
          <a:endParaRPr lang="fi-FI"/>
        </a:p>
      </dgm:t>
    </dgm:pt>
    <dgm:pt modelId="{A4AA30BF-9B63-4E8F-954D-59CE77466042}" type="sibTrans" cxnId="{9B98E956-468F-4087-8478-0A63208F2612}">
      <dgm:prSet/>
      <dgm:spPr/>
      <dgm:t>
        <a:bodyPr/>
        <a:lstStyle/>
        <a:p>
          <a:endParaRPr lang="fi-FI"/>
        </a:p>
      </dgm:t>
    </dgm:pt>
    <dgm:pt modelId="{E9223CCE-FF90-4CD6-8353-7CACE70505D6}">
      <dgm:prSet phldrT="[Teksti]" custT="1"/>
      <dgm:spPr/>
      <dgm:t>
        <a:bodyPr/>
        <a:lstStyle/>
        <a:p>
          <a:r>
            <a:rPr lang="fi-FI" sz="1000"/>
            <a:t>Siirrot luokkien muodostamista varten (esiopettaja, erityisopettajat ja koulun tervey-denhoitaja)</a:t>
          </a:r>
        </a:p>
      </dgm:t>
    </dgm:pt>
    <dgm:pt modelId="{7CE2314C-518E-4A56-A21A-5CDDDF228646}" type="parTrans" cxnId="{71D834A0-47B8-4BF0-9F62-08F324037EAD}">
      <dgm:prSet/>
      <dgm:spPr/>
      <dgm:t>
        <a:bodyPr/>
        <a:lstStyle/>
        <a:p>
          <a:endParaRPr lang="fi-FI"/>
        </a:p>
      </dgm:t>
    </dgm:pt>
    <dgm:pt modelId="{F6E0B871-95B4-4DB2-995E-9D3EEBC34E91}" type="sibTrans" cxnId="{71D834A0-47B8-4BF0-9F62-08F324037EAD}">
      <dgm:prSet/>
      <dgm:spPr/>
      <dgm:t>
        <a:bodyPr/>
        <a:lstStyle/>
        <a:p>
          <a:endParaRPr lang="fi-FI"/>
        </a:p>
      </dgm:t>
    </dgm:pt>
    <dgm:pt modelId="{5F709851-328C-4CA0-BCA0-028EC9F11903}">
      <dgm:prSet phldrT="[Teksti]" custT="1"/>
      <dgm:spPr/>
      <dgm:t>
        <a:bodyPr/>
        <a:lstStyle/>
        <a:p>
          <a:r>
            <a:rPr lang="fi-FI" sz="1000"/>
            <a:t>Tiedonsiirto esiopetuksesta luokanopettajalle</a:t>
          </a:r>
        </a:p>
      </dgm:t>
    </dgm:pt>
    <dgm:pt modelId="{8AEB7AB8-4E42-41B1-BBA6-9BDCBFC42C5E}" type="parTrans" cxnId="{ECA1EE32-DEE1-4F2B-BDC9-0C1CE01B4749}">
      <dgm:prSet/>
      <dgm:spPr/>
      <dgm:t>
        <a:bodyPr/>
        <a:lstStyle/>
        <a:p>
          <a:endParaRPr lang="fi-FI"/>
        </a:p>
      </dgm:t>
    </dgm:pt>
    <dgm:pt modelId="{0FBB21DC-C374-428F-99E8-6CBF18057978}" type="sibTrans" cxnId="{ECA1EE32-DEE1-4F2B-BDC9-0C1CE01B4749}">
      <dgm:prSet/>
      <dgm:spPr/>
      <dgm:t>
        <a:bodyPr/>
        <a:lstStyle/>
        <a:p>
          <a:endParaRPr lang="fi-FI"/>
        </a:p>
      </dgm:t>
    </dgm:pt>
    <dgm:pt modelId="{F48C0B7A-5702-457F-80E4-823A3AA5D5CC}">
      <dgm:prSet custT="1"/>
      <dgm:spPr/>
      <dgm:t>
        <a:bodyPr/>
        <a:lstStyle/>
        <a:p>
          <a:r>
            <a:rPr lang="fi-FI" sz="1000"/>
            <a:t>Keväällä kasvunkeskuste- luja huoltajien kanssa</a:t>
          </a:r>
        </a:p>
      </dgm:t>
    </dgm:pt>
    <dgm:pt modelId="{0C19F3EC-6DDD-4BBC-8B43-C4F1C1C6D335}" type="parTrans" cxnId="{E30856AC-DBD2-4441-8E25-4004539BE73D}">
      <dgm:prSet/>
      <dgm:spPr/>
      <dgm:t>
        <a:bodyPr/>
        <a:lstStyle/>
        <a:p>
          <a:endParaRPr lang="fi-FI"/>
        </a:p>
      </dgm:t>
    </dgm:pt>
    <dgm:pt modelId="{6EFDBBDE-4238-4FEB-A306-FD93AEB1A4D8}" type="sibTrans" cxnId="{E30856AC-DBD2-4441-8E25-4004539BE73D}">
      <dgm:prSet/>
      <dgm:spPr/>
      <dgm:t>
        <a:bodyPr/>
        <a:lstStyle/>
        <a:p>
          <a:endParaRPr lang="fi-FI"/>
        </a:p>
      </dgm:t>
    </dgm:pt>
    <dgm:pt modelId="{6F114125-7ED6-44B9-9A3C-ACB717E6372B}">
      <dgm:prSet custT="1"/>
      <dgm:spPr/>
      <dgm:t>
        <a:bodyPr/>
        <a:lstStyle/>
        <a:p>
          <a:r>
            <a:rPr lang="fi-FI" sz="1000"/>
            <a:t>Kouluun tutustumispäivä toukokuussa</a:t>
          </a:r>
        </a:p>
      </dgm:t>
    </dgm:pt>
    <dgm:pt modelId="{AFBB0EB1-61E1-4B12-8293-AED646C65221}" type="parTrans" cxnId="{A21983C3-4276-4C72-951A-500091CC4EEB}">
      <dgm:prSet/>
      <dgm:spPr/>
      <dgm:t>
        <a:bodyPr/>
        <a:lstStyle/>
        <a:p>
          <a:endParaRPr lang="fi-FI"/>
        </a:p>
      </dgm:t>
    </dgm:pt>
    <dgm:pt modelId="{E3492947-952D-404B-9518-FE0174B6747F}" type="sibTrans" cxnId="{A21983C3-4276-4C72-951A-500091CC4EEB}">
      <dgm:prSet/>
      <dgm:spPr/>
      <dgm:t>
        <a:bodyPr/>
        <a:lstStyle/>
        <a:p>
          <a:endParaRPr lang="fi-FI"/>
        </a:p>
      </dgm:t>
    </dgm:pt>
    <dgm:pt modelId="{F297DCC4-D924-4B3A-B1E8-715B63E77E7D}" type="pres">
      <dgm:prSet presAssocID="{0241FD99-BED8-4A3A-8B09-9691DCDEB1DB}" presName="CompostProcess" presStyleCnt="0">
        <dgm:presLayoutVars>
          <dgm:dir/>
          <dgm:resizeHandles val="exact"/>
        </dgm:presLayoutVars>
      </dgm:prSet>
      <dgm:spPr/>
    </dgm:pt>
    <dgm:pt modelId="{9B141380-645F-4919-B36E-36EC7A0A9080}" type="pres">
      <dgm:prSet presAssocID="{0241FD99-BED8-4A3A-8B09-9691DCDEB1DB}" presName="arrow" presStyleLbl="bgShp" presStyleIdx="0" presStyleCnt="1"/>
      <dgm:spPr/>
    </dgm:pt>
    <dgm:pt modelId="{1B478995-AD8C-42BC-9B7F-BBDE98528869}" type="pres">
      <dgm:prSet presAssocID="{0241FD99-BED8-4A3A-8B09-9691DCDEB1DB}" presName="linearProcess" presStyleCnt="0"/>
      <dgm:spPr/>
    </dgm:pt>
    <dgm:pt modelId="{6406C3B4-6FA8-4B23-BEB1-D0DD1E7DAAB5}" type="pres">
      <dgm:prSet presAssocID="{B4B671A8-31DB-4B3B-9C97-7678F2E1B9B4}" presName="textNode" presStyleLbl="node1" presStyleIdx="0" presStyleCnt="5">
        <dgm:presLayoutVars>
          <dgm:bulletEnabled val="1"/>
        </dgm:presLayoutVars>
      </dgm:prSet>
      <dgm:spPr/>
      <dgm:t>
        <a:bodyPr/>
        <a:lstStyle/>
        <a:p>
          <a:endParaRPr lang="fi-FI"/>
        </a:p>
      </dgm:t>
    </dgm:pt>
    <dgm:pt modelId="{1313E977-1C50-4ABD-BFAD-547EB3F5D09D}" type="pres">
      <dgm:prSet presAssocID="{A4AA30BF-9B63-4E8F-954D-59CE77466042}" presName="sibTrans" presStyleCnt="0"/>
      <dgm:spPr/>
    </dgm:pt>
    <dgm:pt modelId="{93F6B7B3-4167-4069-8725-1BEABF653508}" type="pres">
      <dgm:prSet presAssocID="{F48C0B7A-5702-457F-80E4-823A3AA5D5CC}" presName="textNode" presStyleLbl="node1" presStyleIdx="1" presStyleCnt="5">
        <dgm:presLayoutVars>
          <dgm:bulletEnabled val="1"/>
        </dgm:presLayoutVars>
      </dgm:prSet>
      <dgm:spPr/>
      <dgm:t>
        <a:bodyPr/>
        <a:lstStyle/>
        <a:p>
          <a:endParaRPr lang="fi-FI"/>
        </a:p>
      </dgm:t>
    </dgm:pt>
    <dgm:pt modelId="{F1CEA395-6247-4B56-8D0A-92DE6EE69521}" type="pres">
      <dgm:prSet presAssocID="{6EFDBBDE-4238-4FEB-A306-FD93AEB1A4D8}" presName="sibTrans" presStyleCnt="0"/>
      <dgm:spPr/>
    </dgm:pt>
    <dgm:pt modelId="{C10E80FA-50FA-4B27-A354-1DACE84DA7DE}" type="pres">
      <dgm:prSet presAssocID="{E9223CCE-FF90-4CD6-8353-7CACE70505D6}" presName="textNode" presStyleLbl="node1" presStyleIdx="2" presStyleCnt="5">
        <dgm:presLayoutVars>
          <dgm:bulletEnabled val="1"/>
        </dgm:presLayoutVars>
      </dgm:prSet>
      <dgm:spPr/>
      <dgm:t>
        <a:bodyPr/>
        <a:lstStyle/>
        <a:p>
          <a:endParaRPr lang="fi-FI"/>
        </a:p>
      </dgm:t>
    </dgm:pt>
    <dgm:pt modelId="{C8A5F729-D778-425A-866D-2114586A4CA0}" type="pres">
      <dgm:prSet presAssocID="{F6E0B871-95B4-4DB2-995E-9D3EEBC34E91}" presName="sibTrans" presStyleCnt="0"/>
      <dgm:spPr/>
    </dgm:pt>
    <dgm:pt modelId="{F156D590-63DD-48B5-AE36-108B468C8DBE}" type="pres">
      <dgm:prSet presAssocID="{6F114125-7ED6-44B9-9A3C-ACB717E6372B}" presName="textNode" presStyleLbl="node1" presStyleIdx="3" presStyleCnt="5">
        <dgm:presLayoutVars>
          <dgm:bulletEnabled val="1"/>
        </dgm:presLayoutVars>
      </dgm:prSet>
      <dgm:spPr/>
      <dgm:t>
        <a:bodyPr/>
        <a:lstStyle/>
        <a:p>
          <a:endParaRPr lang="fi-FI"/>
        </a:p>
      </dgm:t>
    </dgm:pt>
    <dgm:pt modelId="{4EEE01E2-896D-41DF-A751-1F3CA50EDF27}" type="pres">
      <dgm:prSet presAssocID="{E3492947-952D-404B-9518-FE0174B6747F}" presName="sibTrans" presStyleCnt="0"/>
      <dgm:spPr/>
    </dgm:pt>
    <dgm:pt modelId="{38A8EE89-7623-40F7-A176-A631F9C8A6C6}" type="pres">
      <dgm:prSet presAssocID="{5F709851-328C-4CA0-BCA0-028EC9F11903}" presName="textNode" presStyleLbl="node1" presStyleIdx="4" presStyleCnt="5">
        <dgm:presLayoutVars>
          <dgm:bulletEnabled val="1"/>
        </dgm:presLayoutVars>
      </dgm:prSet>
      <dgm:spPr/>
      <dgm:t>
        <a:bodyPr/>
        <a:lstStyle/>
        <a:p>
          <a:endParaRPr lang="fi-FI"/>
        </a:p>
      </dgm:t>
    </dgm:pt>
  </dgm:ptLst>
  <dgm:cxnLst>
    <dgm:cxn modelId="{24F9568E-339E-4405-8B09-6E7E5D7A43D0}" type="presOf" srcId="{5F709851-328C-4CA0-BCA0-028EC9F11903}" destId="{38A8EE89-7623-40F7-A176-A631F9C8A6C6}" srcOrd="0" destOrd="0" presId="urn:microsoft.com/office/officeart/2005/8/layout/hProcess9"/>
    <dgm:cxn modelId="{A7BA4BDD-4044-4A59-A855-8DFA0ED550D6}" type="presOf" srcId="{E9223CCE-FF90-4CD6-8353-7CACE70505D6}" destId="{C10E80FA-50FA-4B27-A354-1DACE84DA7DE}" srcOrd="0" destOrd="0" presId="urn:microsoft.com/office/officeart/2005/8/layout/hProcess9"/>
    <dgm:cxn modelId="{ECA1EE32-DEE1-4F2B-BDC9-0C1CE01B4749}" srcId="{0241FD99-BED8-4A3A-8B09-9691DCDEB1DB}" destId="{5F709851-328C-4CA0-BCA0-028EC9F11903}" srcOrd="4" destOrd="0" parTransId="{8AEB7AB8-4E42-41B1-BBA6-9BDCBFC42C5E}" sibTransId="{0FBB21DC-C374-428F-99E8-6CBF18057978}"/>
    <dgm:cxn modelId="{E30856AC-DBD2-4441-8E25-4004539BE73D}" srcId="{0241FD99-BED8-4A3A-8B09-9691DCDEB1DB}" destId="{F48C0B7A-5702-457F-80E4-823A3AA5D5CC}" srcOrd="1" destOrd="0" parTransId="{0C19F3EC-6DDD-4BBC-8B43-C4F1C1C6D335}" sibTransId="{6EFDBBDE-4238-4FEB-A306-FD93AEB1A4D8}"/>
    <dgm:cxn modelId="{62BA91AE-56A6-484F-8686-DCD427E2E016}" type="presOf" srcId="{F48C0B7A-5702-457F-80E4-823A3AA5D5CC}" destId="{93F6B7B3-4167-4069-8725-1BEABF653508}" srcOrd="0" destOrd="0" presId="urn:microsoft.com/office/officeart/2005/8/layout/hProcess9"/>
    <dgm:cxn modelId="{A21983C3-4276-4C72-951A-500091CC4EEB}" srcId="{0241FD99-BED8-4A3A-8B09-9691DCDEB1DB}" destId="{6F114125-7ED6-44B9-9A3C-ACB717E6372B}" srcOrd="3" destOrd="0" parTransId="{AFBB0EB1-61E1-4B12-8293-AED646C65221}" sibTransId="{E3492947-952D-404B-9518-FE0174B6747F}"/>
    <dgm:cxn modelId="{9B98E956-468F-4087-8478-0A63208F2612}" srcId="{0241FD99-BED8-4A3A-8B09-9691DCDEB1DB}" destId="{B4B671A8-31DB-4B3B-9C97-7678F2E1B9B4}" srcOrd="0" destOrd="0" parTransId="{840D3806-6FF4-4E2B-AA2D-48F8F8BB5BFB}" sibTransId="{A4AA30BF-9B63-4E8F-954D-59CE77466042}"/>
    <dgm:cxn modelId="{1F0E089A-3B92-4171-A4B6-0D57661A6D2E}" type="presOf" srcId="{B4B671A8-31DB-4B3B-9C97-7678F2E1B9B4}" destId="{6406C3B4-6FA8-4B23-BEB1-D0DD1E7DAAB5}" srcOrd="0" destOrd="0" presId="urn:microsoft.com/office/officeart/2005/8/layout/hProcess9"/>
    <dgm:cxn modelId="{A49EAB89-7E8F-40BE-8579-8662F6B3498B}" type="presOf" srcId="{0241FD99-BED8-4A3A-8B09-9691DCDEB1DB}" destId="{F297DCC4-D924-4B3A-B1E8-715B63E77E7D}" srcOrd="0" destOrd="0" presId="urn:microsoft.com/office/officeart/2005/8/layout/hProcess9"/>
    <dgm:cxn modelId="{02187BE6-F356-4448-B6F1-64681E52D519}" type="presOf" srcId="{6F114125-7ED6-44B9-9A3C-ACB717E6372B}" destId="{F156D590-63DD-48B5-AE36-108B468C8DBE}" srcOrd="0" destOrd="0" presId="urn:microsoft.com/office/officeart/2005/8/layout/hProcess9"/>
    <dgm:cxn modelId="{71D834A0-47B8-4BF0-9F62-08F324037EAD}" srcId="{0241FD99-BED8-4A3A-8B09-9691DCDEB1DB}" destId="{E9223CCE-FF90-4CD6-8353-7CACE70505D6}" srcOrd="2" destOrd="0" parTransId="{7CE2314C-518E-4A56-A21A-5CDDDF228646}" sibTransId="{F6E0B871-95B4-4DB2-995E-9D3EEBC34E91}"/>
    <dgm:cxn modelId="{0DE13410-F55C-4698-B513-D29D3D69CACD}" type="presParOf" srcId="{F297DCC4-D924-4B3A-B1E8-715B63E77E7D}" destId="{9B141380-645F-4919-B36E-36EC7A0A9080}" srcOrd="0" destOrd="0" presId="urn:microsoft.com/office/officeart/2005/8/layout/hProcess9"/>
    <dgm:cxn modelId="{E69496F2-5B8D-43BC-BF34-0F09F01AF1EE}" type="presParOf" srcId="{F297DCC4-D924-4B3A-B1E8-715B63E77E7D}" destId="{1B478995-AD8C-42BC-9B7F-BBDE98528869}" srcOrd="1" destOrd="0" presId="urn:microsoft.com/office/officeart/2005/8/layout/hProcess9"/>
    <dgm:cxn modelId="{DFEB7565-046E-4C53-8E87-DB70466BBE85}" type="presParOf" srcId="{1B478995-AD8C-42BC-9B7F-BBDE98528869}" destId="{6406C3B4-6FA8-4B23-BEB1-D0DD1E7DAAB5}" srcOrd="0" destOrd="0" presId="urn:microsoft.com/office/officeart/2005/8/layout/hProcess9"/>
    <dgm:cxn modelId="{37E87C8D-481E-48DA-AB00-0512826FFA94}" type="presParOf" srcId="{1B478995-AD8C-42BC-9B7F-BBDE98528869}" destId="{1313E977-1C50-4ABD-BFAD-547EB3F5D09D}" srcOrd="1" destOrd="0" presId="urn:microsoft.com/office/officeart/2005/8/layout/hProcess9"/>
    <dgm:cxn modelId="{91F94DEE-6B3E-455D-B81A-483D84CE1099}" type="presParOf" srcId="{1B478995-AD8C-42BC-9B7F-BBDE98528869}" destId="{93F6B7B3-4167-4069-8725-1BEABF653508}" srcOrd="2" destOrd="0" presId="urn:microsoft.com/office/officeart/2005/8/layout/hProcess9"/>
    <dgm:cxn modelId="{B120A082-C32C-4914-950A-5F35827F73DE}" type="presParOf" srcId="{1B478995-AD8C-42BC-9B7F-BBDE98528869}" destId="{F1CEA395-6247-4B56-8D0A-92DE6EE69521}" srcOrd="3" destOrd="0" presId="urn:microsoft.com/office/officeart/2005/8/layout/hProcess9"/>
    <dgm:cxn modelId="{8830536E-E8C7-47FD-B5F5-B2B1A5DE932B}" type="presParOf" srcId="{1B478995-AD8C-42BC-9B7F-BBDE98528869}" destId="{C10E80FA-50FA-4B27-A354-1DACE84DA7DE}" srcOrd="4" destOrd="0" presId="urn:microsoft.com/office/officeart/2005/8/layout/hProcess9"/>
    <dgm:cxn modelId="{AF35B054-83E0-456A-A5D1-84D7C58BFC69}" type="presParOf" srcId="{1B478995-AD8C-42BC-9B7F-BBDE98528869}" destId="{C8A5F729-D778-425A-866D-2114586A4CA0}" srcOrd="5" destOrd="0" presId="urn:microsoft.com/office/officeart/2005/8/layout/hProcess9"/>
    <dgm:cxn modelId="{A1910F52-F757-456D-A037-BFEE8571C438}" type="presParOf" srcId="{1B478995-AD8C-42BC-9B7F-BBDE98528869}" destId="{F156D590-63DD-48B5-AE36-108B468C8DBE}" srcOrd="6" destOrd="0" presId="urn:microsoft.com/office/officeart/2005/8/layout/hProcess9"/>
    <dgm:cxn modelId="{4DE4E4AD-61FD-4578-B5BE-D5761C9277C8}" type="presParOf" srcId="{1B478995-AD8C-42BC-9B7F-BBDE98528869}" destId="{4EEE01E2-896D-41DF-A751-1F3CA50EDF27}" srcOrd="7" destOrd="0" presId="urn:microsoft.com/office/officeart/2005/8/layout/hProcess9"/>
    <dgm:cxn modelId="{CDB09177-625E-42F5-8F01-E83117B84131}" type="presParOf" srcId="{1B478995-AD8C-42BC-9B7F-BBDE98528869}" destId="{38A8EE89-7623-40F7-A176-A631F9C8A6C6}" srcOrd="8" destOrd="0" presId="urn:microsoft.com/office/officeart/2005/8/layout/hProcess9"/>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C475326-F35A-4F29-80DA-665E1A6108F1}" type="doc">
      <dgm:prSet loTypeId="urn:microsoft.com/office/officeart/2005/8/layout/hProcess9" loCatId="process" qsTypeId="urn:microsoft.com/office/officeart/2005/8/quickstyle/simple1" qsCatId="simple" csTypeId="urn:microsoft.com/office/officeart/2005/8/colors/accent1_2" csCatId="accent1" phldr="1"/>
      <dgm:spPr/>
    </dgm:pt>
    <dgm:pt modelId="{FF759C37-3963-4C2C-A899-616B5049B6E4}">
      <dgm:prSet phldrT="[Teksti]" custT="1"/>
      <dgm:spPr>
        <a:solidFill>
          <a:srgbClr val="FFC000"/>
        </a:solidFill>
      </dgm:spPr>
      <dgm:t>
        <a:bodyPr/>
        <a:lstStyle/>
        <a:p>
          <a:r>
            <a:rPr lang="fi-FI" sz="1100" b="1"/>
            <a:t>Pedagoginen </a:t>
          </a:r>
        </a:p>
        <a:p>
          <a:r>
            <a:rPr lang="fi-FI" sz="1100" b="1"/>
            <a:t>arvio</a:t>
          </a:r>
        </a:p>
      </dgm:t>
    </dgm:pt>
    <dgm:pt modelId="{4142687B-AFBA-4136-BEC6-87620574B8D8}" type="parTrans" cxnId="{1068330F-A9BE-44E6-AE87-CBA49499CEBD}">
      <dgm:prSet/>
      <dgm:spPr/>
      <dgm:t>
        <a:bodyPr/>
        <a:lstStyle/>
        <a:p>
          <a:endParaRPr lang="fi-FI"/>
        </a:p>
      </dgm:t>
    </dgm:pt>
    <dgm:pt modelId="{95E98B87-050F-4019-9BFD-91AF05FEE2FA}" type="sibTrans" cxnId="{1068330F-A9BE-44E6-AE87-CBA49499CEBD}">
      <dgm:prSet/>
      <dgm:spPr/>
      <dgm:t>
        <a:bodyPr/>
        <a:lstStyle/>
        <a:p>
          <a:endParaRPr lang="fi-FI"/>
        </a:p>
      </dgm:t>
    </dgm:pt>
    <dgm:pt modelId="{1B4FEB8E-4EB9-400C-8226-02782FDC07AC}">
      <dgm:prSet phldrT="[Teksti]"/>
      <dgm:spPr/>
      <dgm:t>
        <a:bodyPr/>
        <a:lstStyle/>
        <a:p>
          <a:r>
            <a:rPr lang="fi-FI" b="1"/>
            <a:t>Mitä tehdään?</a:t>
          </a:r>
        </a:p>
        <a:p>
          <a:r>
            <a:rPr lang="fi-FI"/>
            <a:t>-kartoitetaan tuen tarve ja käytetyt tukimuodot</a:t>
          </a:r>
        </a:p>
      </dgm:t>
    </dgm:pt>
    <dgm:pt modelId="{B3104AE9-B004-424D-BA8B-EFCB840423C1}" type="parTrans" cxnId="{34B78531-2C6A-43F7-B360-F3DC00003BFA}">
      <dgm:prSet/>
      <dgm:spPr/>
      <dgm:t>
        <a:bodyPr/>
        <a:lstStyle/>
        <a:p>
          <a:endParaRPr lang="fi-FI"/>
        </a:p>
      </dgm:t>
    </dgm:pt>
    <dgm:pt modelId="{6A4A29F2-7714-47E4-AFAC-45DC39B606D2}" type="sibTrans" cxnId="{34B78531-2C6A-43F7-B360-F3DC00003BFA}">
      <dgm:prSet/>
      <dgm:spPr/>
      <dgm:t>
        <a:bodyPr/>
        <a:lstStyle/>
        <a:p>
          <a:endParaRPr lang="fi-FI"/>
        </a:p>
      </dgm:t>
    </dgm:pt>
    <dgm:pt modelId="{EB947077-D270-4B0B-8B1D-E076012BECE8}">
      <dgm:prSet phldrT="[Teksti]"/>
      <dgm:spPr/>
      <dgm:t>
        <a:bodyPr/>
        <a:lstStyle/>
        <a:p>
          <a:r>
            <a:rPr lang="fi-FI" b="1"/>
            <a:t>Kuka vastaa arvion tekemisestä?</a:t>
          </a:r>
        </a:p>
        <a:p>
          <a:r>
            <a:rPr lang="fi-FI"/>
            <a:t>-esiopettaja</a:t>
          </a:r>
        </a:p>
      </dgm:t>
    </dgm:pt>
    <dgm:pt modelId="{35BB18AA-2FEC-4B44-AACE-2E91347328F0}" type="parTrans" cxnId="{5E9B1CE1-0923-4F69-BF32-B55BEE4990A5}">
      <dgm:prSet/>
      <dgm:spPr/>
      <dgm:t>
        <a:bodyPr/>
        <a:lstStyle/>
        <a:p>
          <a:endParaRPr lang="fi-FI"/>
        </a:p>
      </dgm:t>
    </dgm:pt>
    <dgm:pt modelId="{D8EB6694-6263-4070-8659-75DAAD22B8E3}" type="sibTrans" cxnId="{5E9B1CE1-0923-4F69-BF32-B55BEE4990A5}">
      <dgm:prSet/>
      <dgm:spPr/>
      <dgm:t>
        <a:bodyPr/>
        <a:lstStyle/>
        <a:p>
          <a:endParaRPr lang="fi-FI"/>
        </a:p>
      </dgm:t>
    </dgm:pt>
    <dgm:pt modelId="{E87BE4C6-924A-4AFB-971A-D382EB263164}">
      <dgm:prSet phldrT="[Teksti]"/>
      <dgm:spPr/>
      <dgm:t>
        <a:bodyPr/>
        <a:lstStyle/>
        <a:p>
          <a:r>
            <a:rPr lang="fi-FI" b="1"/>
            <a:t>Kenen kanssa?</a:t>
          </a:r>
        </a:p>
        <a:p>
          <a:r>
            <a:rPr lang="fi-FI"/>
            <a:t>-varhaiskasvatuksen erityisopettaja</a:t>
          </a:r>
        </a:p>
      </dgm:t>
    </dgm:pt>
    <dgm:pt modelId="{84D16B39-5B99-4663-BCAE-0601207BC08A}" type="parTrans" cxnId="{18D54607-09B8-4830-8708-07E14DC40ACF}">
      <dgm:prSet/>
      <dgm:spPr/>
      <dgm:t>
        <a:bodyPr/>
        <a:lstStyle/>
        <a:p>
          <a:endParaRPr lang="fi-FI"/>
        </a:p>
      </dgm:t>
    </dgm:pt>
    <dgm:pt modelId="{42621EC4-0F0B-497D-B71E-7D92A614A121}" type="sibTrans" cxnId="{18D54607-09B8-4830-8708-07E14DC40ACF}">
      <dgm:prSet/>
      <dgm:spPr/>
      <dgm:t>
        <a:bodyPr/>
        <a:lstStyle/>
        <a:p>
          <a:endParaRPr lang="fi-FI"/>
        </a:p>
      </dgm:t>
    </dgm:pt>
    <dgm:pt modelId="{4827BD09-E598-40D6-AC76-CA1159E9904E}">
      <dgm:prSet phldrT="[Teksti]"/>
      <dgm:spPr/>
      <dgm:t>
        <a:bodyPr/>
        <a:lstStyle/>
        <a:p>
          <a:r>
            <a:rPr lang="fi-FI" b="1"/>
            <a:t>Miten kirjataan/seurataan?</a:t>
          </a:r>
        </a:p>
        <a:p>
          <a:r>
            <a:rPr lang="fi-FI" b="1"/>
            <a:t>-pedagoginen arvio</a:t>
          </a:r>
        </a:p>
      </dgm:t>
    </dgm:pt>
    <dgm:pt modelId="{87EB025D-2305-414B-B12A-3338C6C69C45}" type="parTrans" cxnId="{1788A44F-5332-4BF8-B482-90EFCE5D0269}">
      <dgm:prSet/>
      <dgm:spPr/>
      <dgm:t>
        <a:bodyPr/>
        <a:lstStyle/>
        <a:p>
          <a:endParaRPr lang="fi-FI"/>
        </a:p>
      </dgm:t>
    </dgm:pt>
    <dgm:pt modelId="{4246CFBF-DBDE-4FD9-908D-3630B8935E1D}" type="sibTrans" cxnId="{1788A44F-5332-4BF8-B482-90EFCE5D0269}">
      <dgm:prSet/>
      <dgm:spPr/>
      <dgm:t>
        <a:bodyPr/>
        <a:lstStyle/>
        <a:p>
          <a:endParaRPr lang="fi-FI"/>
        </a:p>
      </dgm:t>
    </dgm:pt>
    <dgm:pt modelId="{ED537E4A-1C19-4B0A-8EE5-BBFE144E7B6D}" type="pres">
      <dgm:prSet presAssocID="{6C475326-F35A-4F29-80DA-665E1A6108F1}" presName="CompostProcess" presStyleCnt="0">
        <dgm:presLayoutVars>
          <dgm:dir/>
          <dgm:resizeHandles val="exact"/>
        </dgm:presLayoutVars>
      </dgm:prSet>
      <dgm:spPr/>
    </dgm:pt>
    <dgm:pt modelId="{B662B3DC-9FAB-4C99-AB32-064EDE0DEA18}" type="pres">
      <dgm:prSet presAssocID="{6C475326-F35A-4F29-80DA-665E1A6108F1}" presName="arrow" presStyleLbl="bgShp" presStyleIdx="0" presStyleCnt="1"/>
      <dgm:spPr/>
    </dgm:pt>
    <dgm:pt modelId="{0C7DB8F8-516A-4513-B294-D720D250C04C}" type="pres">
      <dgm:prSet presAssocID="{6C475326-F35A-4F29-80DA-665E1A6108F1}" presName="linearProcess" presStyleCnt="0"/>
      <dgm:spPr/>
    </dgm:pt>
    <dgm:pt modelId="{7CDB7A76-E398-4ADE-9083-3638B47CF7F4}" type="pres">
      <dgm:prSet presAssocID="{FF759C37-3963-4C2C-A899-616B5049B6E4}" presName="textNode" presStyleLbl="node1" presStyleIdx="0" presStyleCnt="5" custLinFactX="-16698" custLinFactNeighborX="-100000">
        <dgm:presLayoutVars>
          <dgm:bulletEnabled val="1"/>
        </dgm:presLayoutVars>
      </dgm:prSet>
      <dgm:spPr/>
      <dgm:t>
        <a:bodyPr/>
        <a:lstStyle/>
        <a:p>
          <a:endParaRPr lang="fi-FI"/>
        </a:p>
      </dgm:t>
    </dgm:pt>
    <dgm:pt modelId="{8A662857-6E81-4895-B162-E0AF292DDD74}" type="pres">
      <dgm:prSet presAssocID="{95E98B87-050F-4019-9BFD-91AF05FEE2FA}" presName="sibTrans" presStyleCnt="0"/>
      <dgm:spPr/>
    </dgm:pt>
    <dgm:pt modelId="{AE74738D-E53B-441C-81BF-2EFCAAFE9E7F}" type="pres">
      <dgm:prSet presAssocID="{1B4FEB8E-4EB9-400C-8226-02782FDC07AC}" presName="textNode" presStyleLbl="node1" presStyleIdx="1" presStyleCnt="5" custLinFactNeighborX="-12028" custLinFactNeighborY="1661">
        <dgm:presLayoutVars>
          <dgm:bulletEnabled val="1"/>
        </dgm:presLayoutVars>
      </dgm:prSet>
      <dgm:spPr/>
      <dgm:t>
        <a:bodyPr/>
        <a:lstStyle/>
        <a:p>
          <a:endParaRPr lang="fi-FI"/>
        </a:p>
      </dgm:t>
    </dgm:pt>
    <dgm:pt modelId="{8B8A8F4B-78EB-4A75-A903-EFBD386F7F93}" type="pres">
      <dgm:prSet presAssocID="{6A4A29F2-7714-47E4-AFAC-45DC39B606D2}" presName="sibTrans" presStyleCnt="0"/>
      <dgm:spPr/>
    </dgm:pt>
    <dgm:pt modelId="{832214E1-F1D1-4192-9C0D-F3ED4CA2C9E0}" type="pres">
      <dgm:prSet presAssocID="{EB947077-D270-4B0B-8B1D-E076012BECE8}" presName="textNode" presStyleLbl="node1" presStyleIdx="2" presStyleCnt="5">
        <dgm:presLayoutVars>
          <dgm:bulletEnabled val="1"/>
        </dgm:presLayoutVars>
      </dgm:prSet>
      <dgm:spPr/>
      <dgm:t>
        <a:bodyPr/>
        <a:lstStyle/>
        <a:p>
          <a:endParaRPr lang="fi-FI"/>
        </a:p>
      </dgm:t>
    </dgm:pt>
    <dgm:pt modelId="{F0A51F69-7A21-43AF-89CB-A68B5C4A1E28}" type="pres">
      <dgm:prSet presAssocID="{D8EB6694-6263-4070-8659-75DAAD22B8E3}" presName="sibTrans" presStyleCnt="0"/>
      <dgm:spPr/>
    </dgm:pt>
    <dgm:pt modelId="{9F7FA232-9D89-4E13-B14B-118F41365581}" type="pres">
      <dgm:prSet presAssocID="{E87BE4C6-924A-4AFB-971A-D382EB263164}" presName="textNode" presStyleLbl="node1" presStyleIdx="3" presStyleCnt="5">
        <dgm:presLayoutVars>
          <dgm:bulletEnabled val="1"/>
        </dgm:presLayoutVars>
      </dgm:prSet>
      <dgm:spPr/>
      <dgm:t>
        <a:bodyPr/>
        <a:lstStyle/>
        <a:p>
          <a:endParaRPr lang="fi-FI"/>
        </a:p>
      </dgm:t>
    </dgm:pt>
    <dgm:pt modelId="{214C70FD-2F50-4779-B128-BB22D4CE6B48}" type="pres">
      <dgm:prSet presAssocID="{42621EC4-0F0B-497D-B71E-7D92A614A121}" presName="sibTrans" presStyleCnt="0"/>
      <dgm:spPr/>
    </dgm:pt>
    <dgm:pt modelId="{7F0D4AEB-5250-4BF0-B2A0-8069D597C3D7}" type="pres">
      <dgm:prSet presAssocID="{4827BD09-E598-40D6-AC76-CA1159E9904E}" presName="textNode" presStyleLbl="node1" presStyleIdx="4" presStyleCnt="5" custLinFactNeighborX="9974" custLinFactNeighborY="-4190">
        <dgm:presLayoutVars>
          <dgm:bulletEnabled val="1"/>
        </dgm:presLayoutVars>
      </dgm:prSet>
      <dgm:spPr/>
      <dgm:t>
        <a:bodyPr/>
        <a:lstStyle/>
        <a:p>
          <a:endParaRPr lang="fi-FI"/>
        </a:p>
      </dgm:t>
    </dgm:pt>
  </dgm:ptLst>
  <dgm:cxnLst>
    <dgm:cxn modelId="{1788A44F-5332-4BF8-B482-90EFCE5D0269}" srcId="{6C475326-F35A-4F29-80DA-665E1A6108F1}" destId="{4827BD09-E598-40D6-AC76-CA1159E9904E}" srcOrd="4" destOrd="0" parTransId="{87EB025D-2305-414B-B12A-3338C6C69C45}" sibTransId="{4246CFBF-DBDE-4FD9-908D-3630B8935E1D}"/>
    <dgm:cxn modelId="{34B78531-2C6A-43F7-B360-F3DC00003BFA}" srcId="{6C475326-F35A-4F29-80DA-665E1A6108F1}" destId="{1B4FEB8E-4EB9-400C-8226-02782FDC07AC}" srcOrd="1" destOrd="0" parTransId="{B3104AE9-B004-424D-BA8B-EFCB840423C1}" sibTransId="{6A4A29F2-7714-47E4-AFAC-45DC39B606D2}"/>
    <dgm:cxn modelId="{D0ECFFC2-E98F-4705-BAC6-E33B58656C3E}" type="presOf" srcId="{FF759C37-3963-4C2C-A899-616B5049B6E4}" destId="{7CDB7A76-E398-4ADE-9083-3638B47CF7F4}" srcOrd="0" destOrd="0" presId="urn:microsoft.com/office/officeart/2005/8/layout/hProcess9"/>
    <dgm:cxn modelId="{68A30753-D1AB-48CD-8686-581B8931D322}" type="presOf" srcId="{6C475326-F35A-4F29-80DA-665E1A6108F1}" destId="{ED537E4A-1C19-4B0A-8EE5-BBFE144E7B6D}" srcOrd="0" destOrd="0" presId="urn:microsoft.com/office/officeart/2005/8/layout/hProcess9"/>
    <dgm:cxn modelId="{5E9B1CE1-0923-4F69-BF32-B55BEE4990A5}" srcId="{6C475326-F35A-4F29-80DA-665E1A6108F1}" destId="{EB947077-D270-4B0B-8B1D-E076012BECE8}" srcOrd="2" destOrd="0" parTransId="{35BB18AA-2FEC-4B44-AACE-2E91347328F0}" sibTransId="{D8EB6694-6263-4070-8659-75DAAD22B8E3}"/>
    <dgm:cxn modelId="{85DBA812-384F-4C40-B04F-B0A84E855640}" type="presOf" srcId="{4827BD09-E598-40D6-AC76-CA1159E9904E}" destId="{7F0D4AEB-5250-4BF0-B2A0-8069D597C3D7}" srcOrd="0" destOrd="0" presId="urn:microsoft.com/office/officeart/2005/8/layout/hProcess9"/>
    <dgm:cxn modelId="{529BC3A9-2809-4AE6-81C5-32AD278CD14A}" type="presOf" srcId="{E87BE4C6-924A-4AFB-971A-D382EB263164}" destId="{9F7FA232-9D89-4E13-B14B-118F41365581}" srcOrd="0" destOrd="0" presId="urn:microsoft.com/office/officeart/2005/8/layout/hProcess9"/>
    <dgm:cxn modelId="{1068330F-A9BE-44E6-AE87-CBA49499CEBD}" srcId="{6C475326-F35A-4F29-80DA-665E1A6108F1}" destId="{FF759C37-3963-4C2C-A899-616B5049B6E4}" srcOrd="0" destOrd="0" parTransId="{4142687B-AFBA-4136-BEC6-87620574B8D8}" sibTransId="{95E98B87-050F-4019-9BFD-91AF05FEE2FA}"/>
    <dgm:cxn modelId="{61C60CB5-192C-4A49-9EAF-55A467716422}" type="presOf" srcId="{EB947077-D270-4B0B-8B1D-E076012BECE8}" destId="{832214E1-F1D1-4192-9C0D-F3ED4CA2C9E0}" srcOrd="0" destOrd="0" presId="urn:microsoft.com/office/officeart/2005/8/layout/hProcess9"/>
    <dgm:cxn modelId="{18D54607-09B8-4830-8708-07E14DC40ACF}" srcId="{6C475326-F35A-4F29-80DA-665E1A6108F1}" destId="{E87BE4C6-924A-4AFB-971A-D382EB263164}" srcOrd="3" destOrd="0" parTransId="{84D16B39-5B99-4663-BCAE-0601207BC08A}" sibTransId="{42621EC4-0F0B-497D-B71E-7D92A614A121}"/>
    <dgm:cxn modelId="{6F6457A5-C04D-4559-BC9E-C4D348E62129}" type="presOf" srcId="{1B4FEB8E-4EB9-400C-8226-02782FDC07AC}" destId="{AE74738D-E53B-441C-81BF-2EFCAAFE9E7F}" srcOrd="0" destOrd="0" presId="urn:microsoft.com/office/officeart/2005/8/layout/hProcess9"/>
    <dgm:cxn modelId="{77327349-4473-4536-9A16-EC782EE8CC7D}" type="presParOf" srcId="{ED537E4A-1C19-4B0A-8EE5-BBFE144E7B6D}" destId="{B662B3DC-9FAB-4C99-AB32-064EDE0DEA18}" srcOrd="0" destOrd="0" presId="urn:microsoft.com/office/officeart/2005/8/layout/hProcess9"/>
    <dgm:cxn modelId="{83190423-1B34-4705-8413-B28BC10DAF71}" type="presParOf" srcId="{ED537E4A-1C19-4B0A-8EE5-BBFE144E7B6D}" destId="{0C7DB8F8-516A-4513-B294-D720D250C04C}" srcOrd="1" destOrd="0" presId="urn:microsoft.com/office/officeart/2005/8/layout/hProcess9"/>
    <dgm:cxn modelId="{E260A342-61AA-4AAB-BB8A-8C1E3AB79CCF}" type="presParOf" srcId="{0C7DB8F8-516A-4513-B294-D720D250C04C}" destId="{7CDB7A76-E398-4ADE-9083-3638B47CF7F4}" srcOrd="0" destOrd="0" presId="urn:microsoft.com/office/officeart/2005/8/layout/hProcess9"/>
    <dgm:cxn modelId="{4BDB7D1E-DEE2-4386-AA1A-30BA99F72217}" type="presParOf" srcId="{0C7DB8F8-516A-4513-B294-D720D250C04C}" destId="{8A662857-6E81-4895-B162-E0AF292DDD74}" srcOrd="1" destOrd="0" presId="urn:microsoft.com/office/officeart/2005/8/layout/hProcess9"/>
    <dgm:cxn modelId="{3D86F5B4-7051-4248-849C-F24EE38963F6}" type="presParOf" srcId="{0C7DB8F8-516A-4513-B294-D720D250C04C}" destId="{AE74738D-E53B-441C-81BF-2EFCAAFE9E7F}" srcOrd="2" destOrd="0" presId="urn:microsoft.com/office/officeart/2005/8/layout/hProcess9"/>
    <dgm:cxn modelId="{06A3033C-73FE-4124-8FDE-29C0D11B48E4}" type="presParOf" srcId="{0C7DB8F8-516A-4513-B294-D720D250C04C}" destId="{8B8A8F4B-78EB-4A75-A903-EFBD386F7F93}" srcOrd="3" destOrd="0" presId="urn:microsoft.com/office/officeart/2005/8/layout/hProcess9"/>
    <dgm:cxn modelId="{361DBC08-16E1-4F5A-81A6-A78E6FA00D2E}" type="presParOf" srcId="{0C7DB8F8-516A-4513-B294-D720D250C04C}" destId="{832214E1-F1D1-4192-9C0D-F3ED4CA2C9E0}" srcOrd="4" destOrd="0" presId="urn:microsoft.com/office/officeart/2005/8/layout/hProcess9"/>
    <dgm:cxn modelId="{5724E73B-9FD8-45FB-93C8-247748FD426B}" type="presParOf" srcId="{0C7DB8F8-516A-4513-B294-D720D250C04C}" destId="{F0A51F69-7A21-43AF-89CB-A68B5C4A1E28}" srcOrd="5" destOrd="0" presId="urn:microsoft.com/office/officeart/2005/8/layout/hProcess9"/>
    <dgm:cxn modelId="{8C9B7A24-E524-4D96-891D-2B7E1A50CB2C}" type="presParOf" srcId="{0C7DB8F8-516A-4513-B294-D720D250C04C}" destId="{9F7FA232-9D89-4E13-B14B-118F41365581}" srcOrd="6" destOrd="0" presId="urn:microsoft.com/office/officeart/2005/8/layout/hProcess9"/>
    <dgm:cxn modelId="{13553E0F-15BD-4BC5-9D4C-C9DF275E0226}" type="presParOf" srcId="{0C7DB8F8-516A-4513-B294-D720D250C04C}" destId="{214C70FD-2F50-4779-B128-BB22D4CE6B48}" srcOrd="7" destOrd="0" presId="urn:microsoft.com/office/officeart/2005/8/layout/hProcess9"/>
    <dgm:cxn modelId="{CFC77D57-CAEA-4A12-AF94-F03F150F046D}" type="presParOf" srcId="{0C7DB8F8-516A-4513-B294-D720D250C04C}" destId="{7F0D4AEB-5250-4BF0-B2A0-8069D597C3D7}" srcOrd="8" destOrd="0" presId="urn:microsoft.com/office/officeart/2005/8/layout/hProcess9"/>
  </dgm:cxnLst>
  <dgm:bg/>
  <dgm:whole/>
  <dgm:extLst>
    <a:ext uri="http://schemas.microsoft.com/office/drawing/2008/diagram">
      <dsp:dataModelExt xmlns:dsp="http://schemas.microsoft.com/office/drawing/2008/diagram" xmlns=""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966BB39-BAE2-4D63-A106-E0416E0937F5}" type="doc">
      <dgm:prSet loTypeId="urn:microsoft.com/office/officeart/2005/8/layout/hProcess9" loCatId="process" qsTypeId="urn:microsoft.com/office/officeart/2005/8/quickstyle/simple1" qsCatId="simple" csTypeId="urn:microsoft.com/office/officeart/2005/8/colors/accent1_2" csCatId="accent1" phldr="1"/>
      <dgm:spPr/>
    </dgm:pt>
    <dgm:pt modelId="{3240969D-842C-486B-8052-A7B2A84BF64C}">
      <dgm:prSet phldrT="[Teksti]" custT="1"/>
      <dgm:spPr>
        <a:solidFill>
          <a:srgbClr val="FFC000"/>
        </a:solidFill>
      </dgm:spPr>
      <dgm:t>
        <a:bodyPr/>
        <a:lstStyle/>
        <a:p>
          <a:r>
            <a:rPr lang="fi-FI" sz="1100" b="1"/>
            <a:t>Oppimis- </a:t>
          </a:r>
        </a:p>
        <a:p>
          <a:r>
            <a:rPr lang="fi-FI" sz="1100" b="1"/>
            <a:t>suunnitelma</a:t>
          </a:r>
        </a:p>
      </dgm:t>
    </dgm:pt>
    <dgm:pt modelId="{3AC65FED-B21F-4B61-8E81-DAA1F0F005EF}" type="parTrans" cxnId="{FBDD2600-BD76-4BC4-94AC-E0D3224207AC}">
      <dgm:prSet/>
      <dgm:spPr/>
      <dgm:t>
        <a:bodyPr/>
        <a:lstStyle/>
        <a:p>
          <a:endParaRPr lang="fi-FI"/>
        </a:p>
      </dgm:t>
    </dgm:pt>
    <dgm:pt modelId="{4D8B7D71-C6F1-4461-A647-85BAB796196A}" type="sibTrans" cxnId="{FBDD2600-BD76-4BC4-94AC-E0D3224207AC}">
      <dgm:prSet/>
      <dgm:spPr/>
      <dgm:t>
        <a:bodyPr/>
        <a:lstStyle/>
        <a:p>
          <a:endParaRPr lang="fi-FI"/>
        </a:p>
      </dgm:t>
    </dgm:pt>
    <dgm:pt modelId="{F6CF4E55-BBC1-45C5-BAFE-424B740F4A7B}">
      <dgm:prSet phldrT="[Teksti]" custT="1"/>
      <dgm:spPr/>
      <dgm:t>
        <a:bodyPr/>
        <a:lstStyle/>
        <a:p>
          <a:r>
            <a:rPr lang="fi-FI" sz="900" b="1"/>
            <a:t>Mitä tehdään?</a:t>
          </a:r>
        </a:p>
        <a:p>
          <a:r>
            <a:rPr lang="fi-FI" sz="900"/>
            <a:t>-tukitoimien suunnittelu ja kirjaaminen</a:t>
          </a:r>
        </a:p>
      </dgm:t>
    </dgm:pt>
    <dgm:pt modelId="{ACB13A56-0100-4C6B-8FAA-5B9F4A43D367}" type="parTrans" cxnId="{120E6C93-DA82-4D83-9814-3F76081B26AF}">
      <dgm:prSet/>
      <dgm:spPr/>
      <dgm:t>
        <a:bodyPr/>
        <a:lstStyle/>
        <a:p>
          <a:endParaRPr lang="fi-FI"/>
        </a:p>
      </dgm:t>
    </dgm:pt>
    <dgm:pt modelId="{80D96709-171C-40DB-BD69-09348DA704EB}" type="sibTrans" cxnId="{120E6C93-DA82-4D83-9814-3F76081B26AF}">
      <dgm:prSet/>
      <dgm:spPr/>
      <dgm:t>
        <a:bodyPr/>
        <a:lstStyle/>
        <a:p>
          <a:endParaRPr lang="fi-FI"/>
        </a:p>
      </dgm:t>
    </dgm:pt>
    <dgm:pt modelId="{2FE77E8C-56F9-43E5-AD5C-726399965D86}">
      <dgm:prSet phldrT="[Teksti]" custT="1"/>
      <dgm:spPr/>
      <dgm:t>
        <a:bodyPr/>
        <a:lstStyle/>
        <a:p>
          <a:r>
            <a:rPr lang="fi-FI" sz="900" b="1"/>
            <a:t>Kuka vastaa suunnitelman laatimisesta</a:t>
          </a:r>
          <a:r>
            <a:rPr lang="fi-FI" sz="900"/>
            <a:t>?</a:t>
          </a:r>
        </a:p>
        <a:p>
          <a:r>
            <a:rPr lang="fi-FI" sz="900"/>
            <a:t>-esiopettaja</a:t>
          </a:r>
        </a:p>
      </dgm:t>
    </dgm:pt>
    <dgm:pt modelId="{F9F41BD0-64CE-43BF-B272-958B61591E6B}" type="parTrans" cxnId="{918E6CD7-FAC4-4E0C-B7E9-4663D699A397}">
      <dgm:prSet/>
      <dgm:spPr/>
      <dgm:t>
        <a:bodyPr/>
        <a:lstStyle/>
        <a:p>
          <a:endParaRPr lang="fi-FI"/>
        </a:p>
      </dgm:t>
    </dgm:pt>
    <dgm:pt modelId="{34D624A0-9DD7-499C-B97C-A00F364F06D4}" type="sibTrans" cxnId="{918E6CD7-FAC4-4E0C-B7E9-4663D699A397}">
      <dgm:prSet/>
      <dgm:spPr/>
      <dgm:t>
        <a:bodyPr/>
        <a:lstStyle/>
        <a:p>
          <a:endParaRPr lang="fi-FI"/>
        </a:p>
      </dgm:t>
    </dgm:pt>
    <dgm:pt modelId="{E7536238-3A22-4ED6-B8D7-138E9899306A}">
      <dgm:prSet phldrT="[Teksti]" custT="1"/>
      <dgm:spPr/>
      <dgm:t>
        <a:bodyPr/>
        <a:lstStyle/>
        <a:p>
          <a:r>
            <a:rPr lang="fi-FI" sz="900"/>
            <a:t>Kenen kanssa?</a:t>
          </a:r>
        </a:p>
        <a:p>
          <a:r>
            <a:rPr lang="fi-FI" sz="900"/>
            <a:t>-huoltajat, varhaiskasvatuksen erityisopettaja, muut asiantuntijat</a:t>
          </a:r>
        </a:p>
      </dgm:t>
    </dgm:pt>
    <dgm:pt modelId="{0DA90A21-2461-4D59-A0D9-23A848A2B118}" type="parTrans" cxnId="{8E391BF7-4F2C-4CC9-B267-9EF09062E442}">
      <dgm:prSet/>
      <dgm:spPr/>
      <dgm:t>
        <a:bodyPr/>
        <a:lstStyle/>
        <a:p>
          <a:endParaRPr lang="fi-FI"/>
        </a:p>
      </dgm:t>
    </dgm:pt>
    <dgm:pt modelId="{6DB0740E-0E01-4D6A-BF7E-9CF8FF9B0771}" type="sibTrans" cxnId="{8E391BF7-4F2C-4CC9-B267-9EF09062E442}">
      <dgm:prSet/>
      <dgm:spPr/>
      <dgm:t>
        <a:bodyPr/>
        <a:lstStyle/>
        <a:p>
          <a:endParaRPr lang="fi-FI"/>
        </a:p>
      </dgm:t>
    </dgm:pt>
    <dgm:pt modelId="{BCCFBF4E-71B2-48D8-A45F-B4E861CB5243}">
      <dgm:prSet phldrT="[Teksti]" custT="1"/>
      <dgm:spPr/>
      <dgm:t>
        <a:bodyPr/>
        <a:lstStyle/>
        <a:p>
          <a:r>
            <a:rPr lang="fi-FI" sz="900" b="1"/>
            <a:t>Miten kirjataan/seurataan</a:t>
          </a:r>
          <a:r>
            <a:rPr lang="fi-FI" sz="900"/>
            <a:t>?</a:t>
          </a:r>
        </a:p>
        <a:p>
          <a:r>
            <a:rPr lang="fi-FI" sz="900"/>
            <a:t>-oppimis-suunnitelma</a:t>
          </a:r>
        </a:p>
      </dgm:t>
    </dgm:pt>
    <dgm:pt modelId="{083D0EE6-DDEB-4326-BFB2-BD9C195F9FE0}" type="parTrans" cxnId="{EE2E42F5-4C2B-48A8-AAFD-6CA10535858A}">
      <dgm:prSet/>
      <dgm:spPr/>
      <dgm:t>
        <a:bodyPr/>
        <a:lstStyle/>
        <a:p>
          <a:endParaRPr lang="fi-FI"/>
        </a:p>
      </dgm:t>
    </dgm:pt>
    <dgm:pt modelId="{039591FE-323B-4D8E-9DD1-2111FA12D86A}" type="sibTrans" cxnId="{EE2E42F5-4C2B-48A8-AAFD-6CA10535858A}">
      <dgm:prSet/>
      <dgm:spPr/>
      <dgm:t>
        <a:bodyPr/>
        <a:lstStyle/>
        <a:p>
          <a:endParaRPr lang="fi-FI"/>
        </a:p>
      </dgm:t>
    </dgm:pt>
    <dgm:pt modelId="{66D442B9-EDC6-4458-9540-5F459DCA89C7}" type="pres">
      <dgm:prSet presAssocID="{6966BB39-BAE2-4D63-A106-E0416E0937F5}" presName="CompostProcess" presStyleCnt="0">
        <dgm:presLayoutVars>
          <dgm:dir/>
          <dgm:resizeHandles val="exact"/>
        </dgm:presLayoutVars>
      </dgm:prSet>
      <dgm:spPr/>
    </dgm:pt>
    <dgm:pt modelId="{DAD9AF1B-622B-4F9C-9002-EA1A82EB9A3E}" type="pres">
      <dgm:prSet presAssocID="{6966BB39-BAE2-4D63-A106-E0416E0937F5}" presName="arrow" presStyleLbl="bgShp" presStyleIdx="0" presStyleCnt="1"/>
      <dgm:spPr/>
    </dgm:pt>
    <dgm:pt modelId="{64BE1BB5-2F80-4E42-B37C-FDF0E26D6E08}" type="pres">
      <dgm:prSet presAssocID="{6966BB39-BAE2-4D63-A106-E0416E0937F5}" presName="linearProcess" presStyleCnt="0"/>
      <dgm:spPr/>
    </dgm:pt>
    <dgm:pt modelId="{AE55769D-1B06-45B7-8E20-30909BFAA374}" type="pres">
      <dgm:prSet presAssocID="{3240969D-842C-486B-8052-A7B2A84BF64C}" presName="textNode" presStyleLbl="node1" presStyleIdx="0" presStyleCnt="5">
        <dgm:presLayoutVars>
          <dgm:bulletEnabled val="1"/>
        </dgm:presLayoutVars>
      </dgm:prSet>
      <dgm:spPr/>
      <dgm:t>
        <a:bodyPr/>
        <a:lstStyle/>
        <a:p>
          <a:endParaRPr lang="fi-FI"/>
        </a:p>
      </dgm:t>
    </dgm:pt>
    <dgm:pt modelId="{3511D273-7E02-4C60-8F39-D62B77E725F4}" type="pres">
      <dgm:prSet presAssocID="{4D8B7D71-C6F1-4461-A647-85BAB796196A}" presName="sibTrans" presStyleCnt="0"/>
      <dgm:spPr/>
    </dgm:pt>
    <dgm:pt modelId="{E232EAF4-E201-4BCA-93DA-07CB3E7679DB}" type="pres">
      <dgm:prSet presAssocID="{F6CF4E55-BBC1-45C5-BAFE-424B740F4A7B}" presName="textNode" presStyleLbl="node1" presStyleIdx="1" presStyleCnt="5">
        <dgm:presLayoutVars>
          <dgm:bulletEnabled val="1"/>
        </dgm:presLayoutVars>
      </dgm:prSet>
      <dgm:spPr/>
      <dgm:t>
        <a:bodyPr/>
        <a:lstStyle/>
        <a:p>
          <a:endParaRPr lang="fi-FI"/>
        </a:p>
      </dgm:t>
    </dgm:pt>
    <dgm:pt modelId="{96964DBA-A4D8-41E9-9810-10AAAB59CB2A}" type="pres">
      <dgm:prSet presAssocID="{80D96709-171C-40DB-BD69-09348DA704EB}" presName="sibTrans" presStyleCnt="0"/>
      <dgm:spPr/>
    </dgm:pt>
    <dgm:pt modelId="{C34EAB04-CCA8-42E6-8763-779D48B125E4}" type="pres">
      <dgm:prSet presAssocID="{2FE77E8C-56F9-43E5-AD5C-726399965D86}" presName="textNode" presStyleLbl="node1" presStyleIdx="2" presStyleCnt="5">
        <dgm:presLayoutVars>
          <dgm:bulletEnabled val="1"/>
        </dgm:presLayoutVars>
      </dgm:prSet>
      <dgm:spPr/>
      <dgm:t>
        <a:bodyPr/>
        <a:lstStyle/>
        <a:p>
          <a:endParaRPr lang="fi-FI"/>
        </a:p>
      </dgm:t>
    </dgm:pt>
    <dgm:pt modelId="{290080CF-1B36-4707-835B-24C56A6799F8}" type="pres">
      <dgm:prSet presAssocID="{34D624A0-9DD7-499C-B97C-A00F364F06D4}" presName="sibTrans" presStyleCnt="0"/>
      <dgm:spPr/>
    </dgm:pt>
    <dgm:pt modelId="{C51686CA-1DA4-4973-9A98-A434E36771D6}" type="pres">
      <dgm:prSet presAssocID="{E7536238-3A22-4ED6-B8D7-138E9899306A}" presName="textNode" presStyleLbl="node1" presStyleIdx="3" presStyleCnt="5">
        <dgm:presLayoutVars>
          <dgm:bulletEnabled val="1"/>
        </dgm:presLayoutVars>
      </dgm:prSet>
      <dgm:spPr/>
      <dgm:t>
        <a:bodyPr/>
        <a:lstStyle/>
        <a:p>
          <a:endParaRPr lang="fi-FI"/>
        </a:p>
      </dgm:t>
    </dgm:pt>
    <dgm:pt modelId="{AA8377C2-E6DD-4C35-881A-B0C68BB21315}" type="pres">
      <dgm:prSet presAssocID="{6DB0740E-0E01-4D6A-BF7E-9CF8FF9B0771}" presName="sibTrans" presStyleCnt="0"/>
      <dgm:spPr/>
    </dgm:pt>
    <dgm:pt modelId="{AB156054-2002-4381-A7AA-057B96C23788}" type="pres">
      <dgm:prSet presAssocID="{BCCFBF4E-71B2-48D8-A45F-B4E861CB5243}" presName="textNode" presStyleLbl="node1" presStyleIdx="4" presStyleCnt="5">
        <dgm:presLayoutVars>
          <dgm:bulletEnabled val="1"/>
        </dgm:presLayoutVars>
      </dgm:prSet>
      <dgm:spPr/>
      <dgm:t>
        <a:bodyPr/>
        <a:lstStyle/>
        <a:p>
          <a:endParaRPr lang="fi-FI"/>
        </a:p>
      </dgm:t>
    </dgm:pt>
  </dgm:ptLst>
  <dgm:cxnLst>
    <dgm:cxn modelId="{120E6C93-DA82-4D83-9814-3F76081B26AF}" srcId="{6966BB39-BAE2-4D63-A106-E0416E0937F5}" destId="{F6CF4E55-BBC1-45C5-BAFE-424B740F4A7B}" srcOrd="1" destOrd="0" parTransId="{ACB13A56-0100-4C6B-8FAA-5B9F4A43D367}" sibTransId="{80D96709-171C-40DB-BD69-09348DA704EB}"/>
    <dgm:cxn modelId="{FBDD2600-BD76-4BC4-94AC-E0D3224207AC}" srcId="{6966BB39-BAE2-4D63-A106-E0416E0937F5}" destId="{3240969D-842C-486B-8052-A7B2A84BF64C}" srcOrd="0" destOrd="0" parTransId="{3AC65FED-B21F-4B61-8E81-DAA1F0F005EF}" sibTransId="{4D8B7D71-C6F1-4461-A647-85BAB796196A}"/>
    <dgm:cxn modelId="{918E6CD7-FAC4-4E0C-B7E9-4663D699A397}" srcId="{6966BB39-BAE2-4D63-A106-E0416E0937F5}" destId="{2FE77E8C-56F9-43E5-AD5C-726399965D86}" srcOrd="2" destOrd="0" parTransId="{F9F41BD0-64CE-43BF-B272-958B61591E6B}" sibTransId="{34D624A0-9DD7-499C-B97C-A00F364F06D4}"/>
    <dgm:cxn modelId="{8E391BF7-4F2C-4CC9-B267-9EF09062E442}" srcId="{6966BB39-BAE2-4D63-A106-E0416E0937F5}" destId="{E7536238-3A22-4ED6-B8D7-138E9899306A}" srcOrd="3" destOrd="0" parTransId="{0DA90A21-2461-4D59-A0D9-23A848A2B118}" sibTransId="{6DB0740E-0E01-4D6A-BF7E-9CF8FF9B0771}"/>
    <dgm:cxn modelId="{A708316F-A8C3-405E-BBA9-323D5AACB28F}" type="presOf" srcId="{F6CF4E55-BBC1-45C5-BAFE-424B740F4A7B}" destId="{E232EAF4-E201-4BCA-93DA-07CB3E7679DB}" srcOrd="0" destOrd="0" presId="urn:microsoft.com/office/officeart/2005/8/layout/hProcess9"/>
    <dgm:cxn modelId="{9ACAB06E-1E6F-4ED6-9943-EE7137B2F8B4}" type="presOf" srcId="{3240969D-842C-486B-8052-A7B2A84BF64C}" destId="{AE55769D-1B06-45B7-8E20-30909BFAA374}" srcOrd="0" destOrd="0" presId="urn:microsoft.com/office/officeart/2005/8/layout/hProcess9"/>
    <dgm:cxn modelId="{B6073112-25E1-49C1-8960-BC8C6CB62DF9}" type="presOf" srcId="{BCCFBF4E-71B2-48D8-A45F-B4E861CB5243}" destId="{AB156054-2002-4381-A7AA-057B96C23788}" srcOrd="0" destOrd="0" presId="urn:microsoft.com/office/officeart/2005/8/layout/hProcess9"/>
    <dgm:cxn modelId="{EE2E42F5-4C2B-48A8-AAFD-6CA10535858A}" srcId="{6966BB39-BAE2-4D63-A106-E0416E0937F5}" destId="{BCCFBF4E-71B2-48D8-A45F-B4E861CB5243}" srcOrd="4" destOrd="0" parTransId="{083D0EE6-DDEB-4326-BFB2-BD9C195F9FE0}" sibTransId="{039591FE-323B-4D8E-9DD1-2111FA12D86A}"/>
    <dgm:cxn modelId="{EC773FCB-4140-42AE-9AFA-C2C58CDA7A14}" type="presOf" srcId="{2FE77E8C-56F9-43E5-AD5C-726399965D86}" destId="{C34EAB04-CCA8-42E6-8763-779D48B125E4}" srcOrd="0" destOrd="0" presId="urn:microsoft.com/office/officeart/2005/8/layout/hProcess9"/>
    <dgm:cxn modelId="{AE7FDA92-9409-4553-BD3A-38A84BC299B8}" type="presOf" srcId="{6966BB39-BAE2-4D63-A106-E0416E0937F5}" destId="{66D442B9-EDC6-4458-9540-5F459DCA89C7}" srcOrd="0" destOrd="0" presId="urn:microsoft.com/office/officeart/2005/8/layout/hProcess9"/>
    <dgm:cxn modelId="{24A7A190-7C8B-4B26-A076-FEB0F9B5FE3B}" type="presOf" srcId="{E7536238-3A22-4ED6-B8D7-138E9899306A}" destId="{C51686CA-1DA4-4973-9A98-A434E36771D6}" srcOrd="0" destOrd="0" presId="urn:microsoft.com/office/officeart/2005/8/layout/hProcess9"/>
    <dgm:cxn modelId="{138AB7B0-9590-46E0-BA47-07ECB526A134}" type="presParOf" srcId="{66D442B9-EDC6-4458-9540-5F459DCA89C7}" destId="{DAD9AF1B-622B-4F9C-9002-EA1A82EB9A3E}" srcOrd="0" destOrd="0" presId="urn:microsoft.com/office/officeart/2005/8/layout/hProcess9"/>
    <dgm:cxn modelId="{C6D0F78D-61CB-4639-A7C9-028F3C62DB93}" type="presParOf" srcId="{66D442B9-EDC6-4458-9540-5F459DCA89C7}" destId="{64BE1BB5-2F80-4E42-B37C-FDF0E26D6E08}" srcOrd="1" destOrd="0" presId="urn:microsoft.com/office/officeart/2005/8/layout/hProcess9"/>
    <dgm:cxn modelId="{60111F94-3C41-4ABD-8F1D-84B6BF91FE72}" type="presParOf" srcId="{64BE1BB5-2F80-4E42-B37C-FDF0E26D6E08}" destId="{AE55769D-1B06-45B7-8E20-30909BFAA374}" srcOrd="0" destOrd="0" presId="urn:microsoft.com/office/officeart/2005/8/layout/hProcess9"/>
    <dgm:cxn modelId="{812EA190-9D96-407A-9A8F-788287CFD543}" type="presParOf" srcId="{64BE1BB5-2F80-4E42-B37C-FDF0E26D6E08}" destId="{3511D273-7E02-4C60-8F39-D62B77E725F4}" srcOrd="1" destOrd="0" presId="urn:microsoft.com/office/officeart/2005/8/layout/hProcess9"/>
    <dgm:cxn modelId="{D8BAF25C-00FF-40CE-826F-16944D9DC099}" type="presParOf" srcId="{64BE1BB5-2F80-4E42-B37C-FDF0E26D6E08}" destId="{E232EAF4-E201-4BCA-93DA-07CB3E7679DB}" srcOrd="2" destOrd="0" presId="urn:microsoft.com/office/officeart/2005/8/layout/hProcess9"/>
    <dgm:cxn modelId="{52ECEA6F-BAE0-46F3-BBAD-784CA0466953}" type="presParOf" srcId="{64BE1BB5-2F80-4E42-B37C-FDF0E26D6E08}" destId="{96964DBA-A4D8-41E9-9810-10AAAB59CB2A}" srcOrd="3" destOrd="0" presId="urn:microsoft.com/office/officeart/2005/8/layout/hProcess9"/>
    <dgm:cxn modelId="{B7DF9AA6-91B0-475C-BD5D-723113E188C6}" type="presParOf" srcId="{64BE1BB5-2F80-4E42-B37C-FDF0E26D6E08}" destId="{C34EAB04-CCA8-42E6-8763-779D48B125E4}" srcOrd="4" destOrd="0" presId="urn:microsoft.com/office/officeart/2005/8/layout/hProcess9"/>
    <dgm:cxn modelId="{BD3C3950-40FE-43D7-A873-D21C33653A6D}" type="presParOf" srcId="{64BE1BB5-2F80-4E42-B37C-FDF0E26D6E08}" destId="{290080CF-1B36-4707-835B-24C56A6799F8}" srcOrd="5" destOrd="0" presId="urn:microsoft.com/office/officeart/2005/8/layout/hProcess9"/>
    <dgm:cxn modelId="{E29AD210-89C3-4D42-A9C7-5977264301F7}" type="presParOf" srcId="{64BE1BB5-2F80-4E42-B37C-FDF0E26D6E08}" destId="{C51686CA-1DA4-4973-9A98-A434E36771D6}" srcOrd="6" destOrd="0" presId="urn:microsoft.com/office/officeart/2005/8/layout/hProcess9"/>
    <dgm:cxn modelId="{23B1B216-1FA4-48DE-B12A-8A28F291BE0D}" type="presParOf" srcId="{64BE1BB5-2F80-4E42-B37C-FDF0E26D6E08}" destId="{AA8377C2-E6DD-4C35-881A-B0C68BB21315}" srcOrd="7" destOrd="0" presId="urn:microsoft.com/office/officeart/2005/8/layout/hProcess9"/>
    <dgm:cxn modelId="{1CB51C29-3C4B-4F5B-BB7B-02E800F6AFA2}" type="presParOf" srcId="{64BE1BB5-2F80-4E42-B37C-FDF0E26D6E08}" destId="{AB156054-2002-4381-A7AA-057B96C23788}" srcOrd="8" destOrd="0" presId="urn:microsoft.com/office/officeart/2005/8/layout/hProcess9"/>
  </dgm:cxnLst>
  <dgm:bg/>
  <dgm:whole/>
  <dgm:extLst>
    <a:ext uri="http://schemas.microsoft.com/office/drawing/2008/diagram">
      <dsp:dataModelExt xmlns:dsp="http://schemas.microsoft.com/office/drawing/2008/diagram" xmlns=""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33B94B6-B484-4F7B-82C6-A59661306C4A}" type="doc">
      <dgm:prSet loTypeId="urn:microsoft.com/office/officeart/2005/8/layout/hProcess9" loCatId="process" qsTypeId="urn:microsoft.com/office/officeart/2005/8/quickstyle/simple1" qsCatId="simple" csTypeId="urn:microsoft.com/office/officeart/2005/8/colors/accent1_2" csCatId="accent1" phldr="1"/>
      <dgm:spPr/>
    </dgm:pt>
    <dgm:pt modelId="{D4B6E1FA-4DC9-48E5-A255-0E2F3F60E1A1}">
      <dgm:prSet phldrT="[Teksti]" custT="1"/>
      <dgm:spPr>
        <a:solidFill>
          <a:srgbClr val="FF0000"/>
        </a:solidFill>
      </dgm:spPr>
      <dgm:t>
        <a:bodyPr/>
        <a:lstStyle/>
        <a:p>
          <a:r>
            <a:rPr lang="fi-FI" sz="1100" b="1"/>
            <a:t>Pedagoginen selvitys</a:t>
          </a:r>
        </a:p>
      </dgm:t>
    </dgm:pt>
    <dgm:pt modelId="{34DDC54F-F60D-4798-92C4-C5CCF3A5772C}" type="parTrans" cxnId="{AE6DD32F-74FC-4127-9B6C-350AB3EC3F91}">
      <dgm:prSet/>
      <dgm:spPr/>
      <dgm:t>
        <a:bodyPr/>
        <a:lstStyle/>
        <a:p>
          <a:endParaRPr lang="fi-FI"/>
        </a:p>
      </dgm:t>
    </dgm:pt>
    <dgm:pt modelId="{EC7C20BF-9C34-475A-B139-EA45BE222BCA}" type="sibTrans" cxnId="{AE6DD32F-74FC-4127-9B6C-350AB3EC3F91}">
      <dgm:prSet/>
      <dgm:spPr/>
      <dgm:t>
        <a:bodyPr/>
        <a:lstStyle/>
        <a:p>
          <a:endParaRPr lang="fi-FI"/>
        </a:p>
      </dgm:t>
    </dgm:pt>
    <dgm:pt modelId="{6FE28A44-976E-4F12-9B32-42E5282DF139}">
      <dgm:prSet phldrT="[Teksti]"/>
      <dgm:spPr/>
      <dgm:t>
        <a:bodyPr/>
        <a:lstStyle/>
        <a:p>
          <a:r>
            <a:rPr lang="fi-FI" b="1"/>
            <a:t>Mitä tehdään?</a:t>
          </a:r>
        </a:p>
        <a:p>
          <a:r>
            <a:rPr lang="fi-FI"/>
            <a:t>-esiopettajan ja oppilashuoltoryhmän selvitys lapsen erityisen tuen tarpeesta</a:t>
          </a:r>
        </a:p>
      </dgm:t>
    </dgm:pt>
    <dgm:pt modelId="{A8F2992A-3B6F-4D7A-82CD-0F5299BC77E5}" type="parTrans" cxnId="{C8AC3FA4-47A9-4B97-AFA6-42EE4C678AE2}">
      <dgm:prSet/>
      <dgm:spPr/>
      <dgm:t>
        <a:bodyPr/>
        <a:lstStyle/>
        <a:p>
          <a:endParaRPr lang="fi-FI"/>
        </a:p>
      </dgm:t>
    </dgm:pt>
    <dgm:pt modelId="{EA01EB62-2AA2-4BA8-BF96-C10CA7FBBAED}" type="sibTrans" cxnId="{C8AC3FA4-47A9-4B97-AFA6-42EE4C678AE2}">
      <dgm:prSet/>
      <dgm:spPr/>
      <dgm:t>
        <a:bodyPr/>
        <a:lstStyle/>
        <a:p>
          <a:endParaRPr lang="fi-FI"/>
        </a:p>
      </dgm:t>
    </dgm:pt>
    <dgm:pt modelId="{A3D3B62C-1BFC-49B4-86B2-D080E6D22CBA}">
      <dgm:prSet phldrT="[Teksti]"/>
      <dgm:spPr/>
      <dgm:t>
        <a:bodyPr/>
        <a:lstStyle/>
        <a:p>
          <a:r>
            <a:rPr lang="fi-FI" b="1"/>
            <a:t>Kuka vastaa selvityksen tekemisestä?</a:t>
          </a:r>
        </a:p>
        <a:p>
          <a:r>
            <a:rPr lang="fi-FI" b="0"/>
            <a:t>-esiopettaja ja oppilashuoltoryhmä</a:t>
          </a:r>
        </a:p>
      </dgm:t>
    </dgm:pt>
    <dgm:pt modelId="{DF90DEFD-7C2F-4E12-9545-B02BAE326C0E}" type="parTrans" cxnId="{A7ED1CFD-C4F7-4C67-BCA9-BA2FC7719B03}">
      <dgm:prSet/>
      <dgm:spPr/>
      <dgm:t>
        <a:bodyPr/>
        <a:lstStyle/>
        <a:p>
          <a:endParaRPr lang="fi-FI"/>
        </a:p>
      </dgm:t>
    </dgm:pt>
    <dgm:pt modelId="{0B4C1409-7CA9-498F-AB95-F27CB6394A65}" type="sibTrans" cxnId="{A7ED1CFD-C4F7-4C67-BCA9-BA2FC7719B03}">
      <dgm:prSet/>
      <dgm:spPr/>
      <dgm:t>
        <a:bodyPr/>
        <a:lstStyle/>
        <a:p>
          <a:endParaRPr lang="fi-FI"/>
        </a:p>
      </dgm:t>
    </dgm:pt>
    <dgm:pt modelId="{D41BE0E4-F4ED-4AED-A79D-135B52863645}">
      <dgm:prSet phldrT="[Teksti]"/>
      <dgm:spPr/>
      <dgm:t>
        <a:bodyPr/>
        <a:lstStyle/>
        <a:p>
          <a:r>
            <a:rPr lang="fi-FI" b="1"/>
            <a:t>Kenen kanssa?</a:t>
          </a:r>
        </a:p>
        <a:p>
          <a:r>
            <a:rPr lang="fi-FI" b="0"/>
            <a:t>-varhaiskasvatuksen erityisopettaja, psykologi , muut asiantuntijat ja huoltajat</a:t>
          </a:r>
        </a:p>
      </dgm:t>
    </dgm:pt>
    <dgm:pt modelId="{D40637BB-A05E-4BD0-AA02-0617A2224008}" type="parTrans" cxnId="{32AC2813-4595-42B3-B3D8-78AFD94F158C}">
      <dgm:prSet/>
      <dgm:spPr/>
      <dgm:t>
        <a:bodyPr/>
        <a:lstStyle/>
        <a:p>
          <a:endParaRPr lang="fi-FI"/>
        </a:p>
      </dgm:t>
    </dgm:pt>
    <dgm:pt modelId="{9CC6BFCF-903E-4DA5-86DC-B3B8CCA39795}" type="sibTrans" cxnId="{32AC2813-4595-42B3-B3D8-78AFD94F158C}">
      <dgm:prSet/>
      <dgm:spPr/>
      <dgm:t>
        <a:bodyPr/>
        <a:lstStyle/>
        <a:p>
          <a:endParaRPr lang="fi-FI"/>
        </a:p>
      </dgm:t>
    </dgm:pt>
    <dgm:pt modelId="{E4D0835A-EE03-4C5C-A1EB-8A71349E71C9}">
      <dgm:prSet phldrT="[Teksti]"/>
      <dgm:spPr/>
      <dgm:t>
        <a:bodyPr/>
        <a:lstStyle/>
        <a:p>
          <a:r>
            <a:rPr lang="fi-FI" b="1"/>
            <a:t>Miten kirjataan/seurataan?</a:t>
          </a:r>
        </a:p>
        <a:p>
          <a:r>
            <a:rPr lang="fi-FI" b="0"/>
            <a:t>--pedagoginen selvitys</a:t>
          </a:r>
        </a:p>
      </dgm:t>
    </dgm:pt>
    <dgm:pt modelId="{3D4A8944-5166-412F-B974-EFBF27DEA53C}" type="parTrans" cxnId="{F6DD2488-7658-4070-B305-E3FBD00109A0}">
      <dgm:prSet/>
      <dgm:spPr/>
      <dgm:t>
        <a:bodyPr/>
        <a:lstStyle/>
        <a:p>
          <a:endParaRPr lang="fi-FI"/>
        </a:p>
      </dgm:t>
    </dgm:pt>
    <dgm:pt modelId="{0F145D18-7378-44D0-AE64-89854B3F26BC}" type="sibTrans" cxnId="{F6DD2488-7658-4070-B305-E3FBD00109A0}">
      <dgm:prSet/>
      <dgm:spPr/>
      <dgm:t>
        <a:bodyPr/>
        <a:lstStyle/>
        <a:p>
          <a:endParaRPr lang="fi-FI"/>
        </a:p>
      </dgm:t>
    </dgm:pt>
    <dgm:pt modelId="{49309A5E-6561-41EA-88EB-0B5C720F7FBF}" type="pres">
      <dgm:prSet presAssocID="{333B94B6-B484-4F7B-82C6-A59661306C4A}" presName="CompostProcess" presStyleCnt="0">
        <dgm:presLayoutVars>
          <dgm:dir/>
          <dgm:resizeHandles val="exact"/>
        </dgm:presLayoutVars>
      </dgm:prSet>
      <dgm:spPr/>
    </dgm:pt>
    <dgm:pt modelId="{E6586A09-B5A3-49E4-883A-90D3C1FD27BD}" type="pres">
      <dgm:prSet presAssocID="{333B94B6-B484-4F7B-82C6-A59661306C4A}" presName="arrow" presStyleLbl="bgShp" presStyleIdx="0" presStyleCnt="1"/>
      <dgm:spPr/>
    </dgm:pt>
    <dgm:pt modelId="{5EA0009A-E328-4D3C-AF53-8B3BD62DD315}" type="pres">
      <dgm:prSet presAssocID="{333B94B6-B484-4F7B-82C6-A59661306C4A}" presName="linearProcess" presStyleCnt="0"/>
      <dgm:spPr/>
    </dgm:pt>
    <dgm:pt modelId="{EF74AB8A-9BDE-44A2-950C-A812B0322DB7}" type="pres">
      <dgm:prSet presAssocID="{D4B6E1FA-4DC9-48E5-A255-0E2F3F60E1A1}" presName="textNode" presStyleLbl="node1" presStyleIdx="0" presStyleCnt="5" custLinFactNeighborX="-4574">
        <dgm:presLayoutVars>
          <dgm:bulletEnabled val="1"/>
        </dgm:presLayoutVars>
      </dgm:prSet>
      <dgm:spPr/>
      <dgm:t>
        <a:bodyPr/>
        <a:lstStyle/>
        <a:p>
          <a:endParaRPr lang="fi-FI"/>
        </a:p>
      </dgm:t>
    </dgm:pt>
    <dgm:pt modelId="{CFA31CFD-B1BE-45DA-91FD-C04AA0D6F206}" type="pres">
      <dgm:prSet presAssocID="{EC7C20BF-9C34-475A-B139-EA45BE222BCA}" presName="sibTrans" presStyleCnt="0"/>
      <dgm:spPr/>
    </dgm:pt>
    <dgm:pt modelId="{0B9799D1-BC41-49A0-A4EC-EED06CE8A591}" type="pres">
      <dgm:prSet presAssocID="{6FE28A44-976E-4F12-9B32-42E5282DF139}" presName="textNode" presStyleLbl="node1" presStyleIdx="1" presStyleCnt="5">
        <dgm:presLayoutVars>
          <dgm:bulletEnabled val="1"/>
        </dgm:presLayoutVars>
      </dgm:prSet>
      <dgm:spPr/>
      <dgm:t>
        <a:bodyPr/>
        <a:lstStyle/>
        <a:p>
          <a:endParaRPr lang="fi-FI"/>
        </a:p>
      </dgm:t>
    </dgm:pt>
    <dgm:pt modelId="{C58C794B-4BF1-46CA-A695-6965B9F8C7C9}" type="pres">
      <dgm:prSet presAssocID="{EA01EB62-2AA2-4BA8-BF96-C10CA7FBBAED}" presName="sibTrans" presStyleCnt="0"/>
      <dgm:spPr/>
    </dgm:pt>
    <dgm:pt modelId="{34E282DB-CEA0-42B9-9626-F1CC8BF494B1}" type="pres">
      <dgm:prSet presAssocID="{A3D3B62C-1BFC-49B4-86B2-D080E6D22CBA}" presName="textNode" presStyleLbl="node1" presStyleIdx="2" presStyleCnt="5">
        <dgm:presLayoutVars>
          <dgm:bulletEnabled val="1"/>
        </dgm:presLayoutVars>
      </dgm:prSet>
      <dgm:spPr/>
      <dgm:t>
        <a:bodyPr/>
        <a:lstStyle/>
        <a:p>
          <a:endParaRPr lang="fi-FI"/>
        </a:p>
      </dgm:t>
    </dgm:pt>
    <dgm:pt modelId="{EA31658F-BC9C-4F5F-8B3F-4FD25FCF0136}" type="pres">
      <dgm:prSet presAssocID="{0B4C1409-7CA9-498F-AB95-F27CB6394A65}" presName="sibTrans" presStyleCnt="0"/>
      <dgm:spPr/>
    </dgm:pt>
    <dgm:pt modelId="{2D68384D-2587-4D18-BFC7-E7BCEF76FB96}" type="pres">
      <dgm:prSet presAssocID="{D41BE0E4-F4ED-4AED-A79D-135B52863645}" presName="textNode" presStyleLbl="node1" presStyleIdx="3" presStyleCnt="5">
        <dgm:presLayoutVars>
          <dgm:bulletEnabled val="1"/>
        </dgm:presLayoutVars>
      </dgm:prSet>
      <dgm:spPr/>
      <dgm:t>
        <a:bodyPr/>
        <a:lstStyle/>
        <a:p>
          <a:endParaRPr lang="fi-FI"/>
        </a:p>
      </dgm:t>
    </dgm:pt>
    <dgm:pt modelId="{C9033528-4261-406A-AD90-8C1281DAA380}" type="pres">
      <dgm:prSet presAssocID="{9CC6BFCF-903E-4DA5-86DC-B3B8CCA39795}" presName="sibTrans" presStyleCnt="0"/>
      <dgm:spPr/>
    </dgm:pt>
    <dgm:pt modelId="{DE3E7EFA-4B6B-4E35-9E94-2114AF143D7B}" type="pres">
      <dgm:prSet presAssocID="{E4D0835A-EE03-4C5C-A1EB-8A71349E71C9}" presName="textNode" presStyleLbl="node1" presStyleIdx="4" presStyleCnt="5">
        <dgm:presLayoutVars>
          <dgm:bulletEnabled val="1"/>
        </dgm:presLayoutVars>
      </dgm:prSet>
      <dgm:spPr/>
      <dgm:t>
        <a:bodyPr/>
        <a:lstStyle/>
        <a:p>
          <a:endParaRPr lang="fi-FI"/>
        </a:p>
      </dgm:t>
    </dgm:pt>
  </dgm:ptLst>
  <dgm:cxnLst>
    <dgm:cxn modelId="{8F19C4CA-761E-4B0A-B34C-A632DA9F3C6F}" type="presOf" srcId="{6FE28A44-976E-4F12-9B32-42E5282DF139}" destId="{0B9799D1-BC41-49A0-A4EC-EED06CE8A591}" srcOrd="0" destOrd="0" presId="urn:microsoft.com/office/officeart/2005/8/layout/hProcess9"/>
    <dgm:cxn modelId="{9EC827BC-67C0-40E8-80D6-6381D1331AB1}" type="presOf" srcId="{D4B6E1FA-4DC9-48E5-A255-0E2F3F60E1A1}" destId="{EF74AB8A-9BDE-44A2-950C-A812B0322DB7}" srcOrd="0" destOrd="0" presId="urn:microsoft.com/office/officeart/2005/8/layout/hProcess9"/>
    <dgm:cxn modelId="{32AC2813-4595-42B3-B3D8-78AFD94F158C}" srcId="{333B94B6-B484-4F7B-82C6-A59661306C4A}" destId="{D41BE0E4-F4ED-4AED-A79D-135B52863645}" srcOrd="3" destOrd="0" parTransId="{D40637BB-A05E-4BD0-AA02-0617A2224008}" sibTransId="{9CC6BFCF-903E-4DA5-86DC-B3B8CCA39795}"/>
    <dgm:cxn modelId="{76B51B4E-9DE9-4D08-9BA7-0CEA144AD33E}" type="presOf" srcId="{D41BE0E4-F4ED-4AED-A79D-135B52863645}" destId="{2D68384D-2587-4D18-BFC7-E7BCEF76FB96}" srcOrd="0" destOrd="0" presId="urn:microsoft.com/office/officeart/2005/8/layout/hProcess9"/>
    <dgm:cxn modelId="{C8AC3FA4-47A9-4B97-AFA6-42EE4C678AE2}" srcId="{333B94B6-B484-4F7B-82C6-A59661306C4A}" destId="{6FE28A44-976E-4F12-9B32-42E5282DF139}" srcOrd="1" destOrd="0" parTransId="{A8F2992A-3B6F-4D7A-82CD-0F5299BC77E5}" sibTransId="{EA01EB62-2AA2-4BA8-BF96-C10CA7FBBAED}"/>
    <dgm:cxn modelId="{A7ED1CFD-C4F7-4C67-BCA9-BA2FC7719B03}" srcId="{333B94B6-B484-4F7B-82C6-A59661306C4A}" destId="{A3D3B62C-1BFC-49B4-86B2-D080E6D22CBA}" srcOrd="2" destOrd="0" parTransId="{DF90DEFD-7C2F-4E12-9545-B02BAE326C0E}" sibTransId="{0B4C1409-7CA9-498F-AB95-F27CB6394A65}"/>
    <dgm:cxn modelId="{AE6DD32F-74FC-4127-9B6C-350AB3EC3F91}" srcId="{333B94B6-B484-4F7B-82C6-A59661306C4A}" destId="{D4B6E1FA-4DC9-48E5-A255-0E2F3F60E1A1}" srcOrd="0" destOrd="0" parTransId="{34DDC54F-F60D-4798-92C4-C5CCF3A5772C}" sibTransId="{EC7C20BF-9C34-475A-B139-EA45BE222BCA}"/>
    <dgm:cxn modelId="{F13F79EB-36EE-423B-ABC4-4E8A1A720279}" type="presOf" srcId="{333B94B6-B484-4F7B-82C6-A59661306C4A}" destId="{49309A5E-6561-41EA-88EB-0B5C720F7FBF}" srcOrd="0" destOrd="0" presId="urn:microsoft.com/office/officeart/2005/8/layout/hProcess9"/>
    <dgm:cxn modelId="{8E904E81-8A74-4E04-9BAB-8AB7FA0FB3F8}" type="presOf" srcId="{A3D3B62C-1BFC-49B4-86B2-D080E6D22CBA}" destId="{34E282DB-CEA0-42B9-9626-F1CC8BF494B1}" srcOrd="0" destOrd="0" presId="urn:microsoft.com/office/officeart/2005/8/layout/hProcess9"/>
    <dgm:cxn modelId="{F6DD2488-7658-4070-B305-E3FBD00109A0}" srcId="{333B94B6-B484-4F7B-82C6-A59661306C4A}" destId="{E4D0835A-EE03-4C5C-A1EB-8A71349E71C9}" srcOrd="4" destOrd="0" parTransId="{3D4A8944-5166-412F-B974-EFBF27DEA53C}" sibTransId="{0F145D18-7378-44D0-AE64-89854B3F26BC}"/>
    <dgm:cxn modelId="{DDE753A7-626D-4ADA-B3FA-E755D96F4D5A}" type="presOf" srcId="{E4D0835A-EE03-4C5C-A1EB-8A71349E71C9}" destId="{DE3E7EFA-4B6B-4E35-9E94-2114AF143D7B}" srcOrd="0" destOrd="0" presId="urn:microsoft.com/office/officeart/2005/8/layout/hProcess9"/>
    <dgm:cxn modelId="{B6C514B0-6095-4C5D-BDC3-AECF51541DE7}" type="presParOf" srcId="{49309A5E-6561-41EA-88EB-0B5C720F7FBF}" destId="{E6586A09-B5A3-49E4-883A-90D3C1FD27BD}" srcOrd="0" destOrd="0" presId="urn:microsoft.com/office/officeart/2005/8/layout/hProcess9"/>
    <dgm:cxn modelId="{141BE659-6C4A-4847-B814-7565E4E6EDA6}" type="presParOf" srcId="{49309A5E-6561-41EA-88EB-0B5C720F7FBF}" destId="{5EA0009A-E328-4D3C-AF53-8B3BD62DD315}" srcOrd="1" destOrd="0" presId="urn:microsoft.com/office/officeart/2005/8/layout/hProcess9"/>
    <dgm:cxn modelId="{841A368D-6503-40FF-8F85-E4B58A9F4194}" type="presParOf" srcId="{5EA0009A-E328-4D3C-AF53-8B3BD62DD315}" destId="{EF74AB8A-9BDE-44A2-950C-A812B0322DB7}" srcOrd="0" destOrd="0" presId="urn:microsoft.com/office/officeart/2005/8/layout/hProcess9"/>
    <dgm:cxn modelId="{23C87147-D57C-4AC3-9D8F-584603A6D07E}" type="presParOf" srcId="{5EA0009A-E328-4D3C-AF53-8B3BD62DD315}" destId="{CFA31CFD-B1BE-45DA-91FD-C04AA0D6F206}" srcOrd="1" destOrd="0" presId="urn:microsoft.com/office/officeart/2005/8/layout/hProcess9"/>
    <dgm:cxn modelId="{8A7F56BE-B903-4A01-AA42-67689F75FEB3}" type="presParOf" srcId="{5EA0009A-E328-4D3C-AF53-8B3BD62DD315}" destId="{0B9799D1-BC41-49A0-A4EC-EED06CE8A591}" srcOrd="2" destOrd="0" presId="urn:microsoft.com/office/officeart/2005/8/layout/hProcess9"/>
    <dgm:cxn modelId="{EF9940B9-B986-4070-A48F-0EE1C9CAF47B}" type="presParOf" srcId="{5EA0009A-E328-4D3C-AF53-8B3BD62DD315}" destId="{C58C794B-4BF1-46CA-A695-6965B9F8C7C9}" srcOrd="3" destOrd="0" presId="urn:microsoft.com/office/officeart/2005/8/layout/hProcess9"/>
    <dgm:cxn modelId="{750964A5-F178-4059-B133-6695FCCFFF6F}" type="presParOf" srcId="{5EA0009A-E328-4D3C-AF53-8B3BD62DD315}" destId="{34E282DB-CEA0-42B9-9626-F1CC8BF494B1}" srcOrd="4" destOrd="0" presId="urn:microsoft.com/office/officeart/2005/8/layout/hProcess9"/>
    <dgm:cxn modelId="{FF15BBB6-70CD-41AC-93EE-19388289DBDA}" type="presParOf" srcId="{5EA0009A-E328-4D3C-AF53-8B3BD62DD315}" destId="{EA31658F-BC9C-4F5F-8B3F-4FD25FCF0136}" srcOrd="5" destOrd="0" presId="urn:microsoft.com/office/officeart/2005/8/layout/hProcess9"/>
    <dgm:cxn modelId="{D7A87713-6F32-480B-B1E8-14E0D6E87B9C}" type="presParOf" srcId="{5EA0009A-E328-4D3C-AF53-8B3BD62DD315}" destId="{2D68384D-2587-4D18-BFC7-E7BCEF76FB96}" srcOrd="6" destOrd="0" presId="urn:microsoft.com/office/officeart/2005/8/layout/hProcess9"/>
    <dgm:cxn modelId="{079FE4AE-AD91-4B95-A38F-F96406CA5841}" type="presParOf" srcId="{5EA0009A-E328-4D3C-AF53-8B3BD62DD315}" destId="{C9033528-4261-406A-AD90-8C1281DAA380}" srcOrd="7" destOrd="0" presId="urn:microsoft.com/office/officeart/2005/8/layout/hProcess9"/>
    <dgm:cxn modelId="{BABA03F0-13A9-4693-A958-F6B339AEF4C1}" type="presParOf" srcId="{5EA0009A-E328-4D3C-AF53-8B3BD62DD315}" destId="{DE3E7EFA-4B6B-4E35-9E94-2114AF143D7B}" srcOrd="8" destOrd="0" presId="urn:microsoft.com/office/officeart/2005/8/layout/hProcess9"/>
  </dgm:cxnLst>
  <dgm:bg/>
  <dgm:whole/>
  <dgm:extLst>
    <a:ext uri="http://schemas.microsoft.com/office/drawing/2008/diagram">
      <dsp:dataModelExt xmlns:dsp="http://schemas.microsoft.com/office/drawing/2008/diagram" xmlns=""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AB275A9-6CF3-4626-9379-104EC3038C88}" type="doc">
      <dgm:prSet loTypeId="urn:microsoft.com/office/officeart/2005/8/layout/hProcess9" loCatId="process" qsTypeId="urn:microsoft.com/office/officeart/2005/8/quickstyle/simple1" qsCatId="simple" csTypeId="urn:microsoft.com/office/officeart/2005/8/colors/accent1_2" csCatId="accent1" phldr="1"/>
      <dgm:spPr/>
    </dgm:pt>
    <dgm:pt modelId="{DC52B9B6-7FC2-403F-B89E-6906421B6E02}">
      <dgm:prSet phldrT="[Teksti]" custT="1"/>
      <dgm:spPr>
        <a:solidFill>
          <a:srgbClr val="FF0000"/>
        </a:solidFill>
      </dgm:spPr>
      <dgm:t>
        <a:bodyPr/>
        <a:lstStyle/>
        <a:p>
          <a:r>
            <a:rPr lang="fi-FI" sz="1100" b="1"/>
            <a:t>HOJKS</a:t>
          </a:r>
        </a:p>
      </dgm:t>
    </dgm:pt>
    <dgm:pt modelId="{828EF7CC-3947-40B0-BF3A-6021F7E512F0}" type="parTrans" cxnId="{98B88566-69F0-456C-8E2C-5B198031EB9D}">
      <dgm:prSet/>
      <dgm:spPr/>
      <dgm:t>
        <a:bodyPr/>
        <a:lstStyle/>
        <a:p>
          <a:endParaRPr lang="fi-FI"/>
        </a:p>
      </dgm:t>
    </dgm:pt>
    <dgm:pt modelId="{C6663A09-BF68-43FA-8C11-4CA8E85E5207}" type="sibTrans" cxnId="{98B88566-69F0-456C-8E2C-5B198031EB9D}">
      <dgm:prSet/>
      <dgm:spPr/>
      <dgm:t>
        <a:bodyPr/>
        <a:lstStyle/>
        <a:p>
          <a:endParaRPr lang="fi-FI"/>
        </a:p>
      </dgm:t>
    </dgm:pt>
    <dgm:pt modelId="{D36EA4C8-2D94-49F3-9803-7A018191092C}">
      <dgm:prSet phldrT="[Teksti]"/>
      <dgm:spPr/>
      <dgm:t>
        <a:bodyPr/>
        <a:lstStyle/>
        <a:p>
          <a:r>
            <a:rPr lang="fi-FI" b="1"/>
            <a:t>Mitä tehdään?</a:t>
          </a:r>
        </a:p>
        <a:p>
          <a:r>
            <a:rPr lang="fi-FI"/>
            <a:t>-erityiseen tukeen siirretylle lapselle laaditaan HOJKS</a:t>
          </a:r>
        </a:p>
      </dgm:t>
    </dgm:pt>
    <dgm:pt modelId="{8E3EDB7D-385E-44CB-B87C-9DFDE75AE805}" type="parTrans" cxnId="{A0D64F73-6633-4743-9D7C-7C8CFEBC2B4D}">
      <dgm:prSet/>
      <dgm:spPr/>
      <dgm:t>
        <a:bodyPr/>
        <a:lstStyle/>
        <a:p>
          <a:endParaRPr lang="fi-FI"/>
        </a:p>
      </dgm:t>
    </dgm:pt>
    <dgm:pt modelId="{EF21CE45-C497-402D-A412-543F48EC88B7}" type="sibTrans" cxnId="{A0D64F73-6633-4743-9D7C-7C8CFEBC2B4D}">
      <dgm:prSet/>
      <dgm:spPr/>
      <dgm:t>
        <a:bodyPr/>
        <a:lstStyle/>
        <a:p>
          <a:endParaRPr lang="fi-FI"/>
        </a:p>
      </dgm:t>
    </dgm:pt>
    <dgm:pt modelId="{E6C30B80-26CF-4314-BAAD-1E5284C72A74}">
      <dgm:prSet phldrT="[Teksti]"/>
      <dgm:spPr/>
      <dgm:t>
        <a:bodyPr/>
        <a:lstStyle/>
        <a:p>
          <a:r>
            <a:rPr lang="fi-FI" b="1"/>
            <a:t>Kuka vastaa HOJKS:n laatimisesta?</a:t>
          </a:r>
        </a:p>
        <a:p>
          <a:r>
            <a:rPr lang="fi-FI"/>
            <a:t>-erityisopettaja (pid.oppilas)</a:t>
          </a:r>
        </a:p>
        <a:p>
          <a:r>
            <a:rPr lang="fi-FI"/>
            <a:t>-varhaiskasvatuksen erityisopettaja</a:t>
          </a:r>
        </a:p>
      </dgm:t>
    </dgm:pt>
    <dgm:pt modelId="{9592A630-7D73-4B3A-B421-90DA598872A1}" type="parTrans" cxnId="{AF83E7B8-F497-4150-B817-CFCC3BDB5086}">
      <dgm:prSet/>
      <dgm:spPr/>
      <dgm:t>
        <a:bodyPr/>
        <a:lstStyle/>
        <a:p>
          <a:endParaRPr lang="fi-FI"/>
        </a:p>
      </dgm:t>
    </dgm:pt>
    <dgm:pt modelId="{4CB4DF52-3EE0-4AF9-A340-F2B0C7CB0732}" type="sibTrans" cxnId="{AF83E7B8-F497-4150-B817-CFCC3BDB5086}">
      <dgm:prSet/>
      <dgm:spPr/>
      <dgm:t>
        <a:bodyPr/>
        <a:lstStyle/>
        <a:p>
          <a:endParaRPr lang="fi-FI"/>
        </a:p>
      </dgm:t>
    </dgm:pt>
    <dgm:pt modelId="{727CAC6E-9DCD-4A6D-8BA8-7882A3520EBA}">
      <dgm:prSet phldrT="[Teksti]"/>
      <dgm:spPr/>
      <dgm:t>
        <a:bodyPr/>
        <a:lstStyle/>
        <a:p>
          <a:r>
            <a:rPr lang="fi-FI" b="1"/>
            <a:t>Kenen kanssa?</a:t>
          </a:r>
        </a:p>
        <a:p>
          <a:r>
            <a:rPr lang="fi-FI"/>
            <a:t>-esiopettaja, huoltajat,  muut asiantuntijat</a:t>
          </a:r>
        </a:p>
      </dgm:t>
    </dgm:pt>
    <dgm:pt modelId="{F28AA16F-7E5F-46CC-A404-2EE88B3E5154}" type="parTrans" cxnId="{FEE00445-8A7C-45BC-A61E-5BA75FBD9947}">
      <dgm:prSet/>
      <dgm:spPr/>
      <dgm:t>
        <a:bodyPr/>
        <a:lstStyle/>
        <a:p>
          <a:endParaRPr lang="fi-FI"/>
        </a:p>
      </dgm:t>
    </dgm:pt>
    <dgm:pt modelId="{1F1C412F-FD46-4850-9328-7AD51F3ECFEC}" type="sibTrans" cxnId="{FEE00445-8A7C-45BC-A61E-5BA75FBD9947}">
      <dgm:prSet/>
      <dgm:spPr/>
      <dgm:t>
        <a:bodyPr/>
        <a:lstStyle/>
        <a:p>
          <a:endParaRPr lang="fi-FI"/>
        </a:p>
      </dgm:t>
    </dgm:pt>
    <dgm:pt modelId="{444F7505-210E-4428-835B-777FFE5E7449}">
      <dgm:prSet phldrT="[Teksti]"/>
      <dgm:spPr/>
      <dgm:t>
        <a:bodyPr/>
        <a:lstStyle/>
        <a:p>
          <a:r>
            <a:rPr lang="fi-FI" b="1"/>
            <a:t>Miten kirjataan/seurataan?</a:t>
          </a:r>
        </a:p>
        <a:p>
          <a:r>
            <a:rPr lang="fi-FI"/>
            <a:t>-HOJKS</a:t>
          </a:r>
        </a:p>
      </dgm:t>
    </dgm:pt>
    <dgm:pt modelId="{1CC5517D-4DA6-409C-9E92-29B63DD399F6}" type="parTrans" cxnId="{DE14A2BF-6FD7-4E38-A4AD-93BF18C68CD6}">
      <dgm:prSet/>
      <dgm:spPr/>
      <dgm:t>
        <a:bodyPr/>
        <a:lstStyle/>
        <a:p>
          <a:endParaRPr lang="fi-FI"/>
        </a:p>
      </dgm:t>
    </dgm:pt>
    <dgm:pt modelId="{367C65C3-5686-47A6-AB66-A4314A5E70AD}" type="sibTrans" cxnId="{DE14A2BF-6FD7-4E38-A4AD-93BF18C68CD6}">
      <dgm:prSet/>
      <dgm:spPr/>
      <dgm:t>
        <a:bodyPr/>
        <a:lstStyle/>
        <a:p>
          <a:endParaRPr lang="fi-FI"/>
        </a:p>
      </dgm:t>
    </dgm:pt>
    <dgm:pt modelId="{FD9173C7-194A-469B-A8D2-CAFA3AB5FBEE}" type="pres">
      <dgm:prSet presAssocID="{9AB275A9-6CF3-4626-9379-104EC3038C88}" presName="CompostProcess" presStyleCnt="0">
        <dgm:presLayoutVars>
          <dgm:dir/>
          <dgm:resizeHandles val="exact"/>
        </dgm:presLayoutVars>
      </dgm:prSet>
      <dgm:spPr/>
    </dgm:pt>
    <dgm:pt modelId="{89F38227-03BD-49AF-B9E4-C67BBFEDBA2A}" type="pres">
      <dgm:prSet presAssocID="{9AB275A9-6CF3-4626-9379-104EC3038C88}" presName="arrow" presStyleLbl="bgShp" presStyleIdx="0" presStyleCnt="1"/>
      <dgm:spPr/>
    </dgm:pt>
    <dgm:pt modelId="{BDEA11B9-F043-42A1-9881-0C2C8CE8B387}" type="pres">
      <dgm:prSet presAssocID="{9AB275A9-6CF3-4626-9379-104EC3038C88}" presName="linearProcess" presStyleCnt="0"/>
      <dgm:spPr/>
    </dgm:pt>
    <dgm:pt modelId="{AB5EC4CC-AA1A-4124-B5F8-30CC32F8853D}" type="pres">
      <dgm:prSet presAssocID="{DC52B9B6-7FC2-403F-B89E-6906421B6E02}" presName="textNode" presStyleLbl="node1" presStyleIdx="0" presStyleCnt="5">
        <dgm:presLayoutVars>
          <dgm:bulletEnabled val="1"/>
        </dgm:presLayoutVars>
      </dgm:prSet>
      <dgm:spPr/>
      <dgm:t>
        <a:bodyPr/>
        <a:lstStyle/>
        <a:p>
          <a:endParaRPr lang="fi-FI"/>
        </a:p>
      </dgm:t>
    </dgm:pt>
    <dgm:pt modelId="{4046F801-6E03-424B-A96F-FAE68B54D9CD}" type="pres">
      <dgm:prSet presAssocID="{C6663A09-BF68-43FA-8C11-4CA8E85E5207}" presName="sibTrans" presStyleCnt="0"/>
      <dgm:spPr/>
    </dgm:pt>
    <dgm:pt modelId="{7642B1A7-5BFE-40DD-9C1D-C264282B46F5}" type="pres">
      <dgm:prSet presAssocID="{D36EA4C8-2D94-49F3-9803-7A018191092C}" presName="textNode" presStyleLbl="node1" presStyleIdx="1" presStyleCnt="5">
        <dgm:presLayoutVars>
          <dgm:bulletEnabled val="1"/>
        </dgm:presLayoutVars>
      </dgm:prSet>
      <dgm:spPr/>
      <dgm:t>
        <a:bodyPr/>
        <a:lstStyle/>
        <a:p>
          <a:endParaRPr lang="fi-FI"/>
        </a:p>
      </dgm:t>
    </dgm:pt>
    <dgm:pt modelId="{65BC5097-83A6-4B9C-9A45-F8257B375274}" type="pres">
      <dgm:prSet presAssocID="{EF21CE45-C497-402D-A412-543F48EC88B7}" presName="sibTrans" presStyleCnt="0"/>
      <dgm:spPr/>
    </dgm:pt>
    <dgm:pt modelId="{6AA2F7A3-8BE0-4095-82F3-BC090DFADE93}" type="pres">
      <dgm:prSet presAssocID="{E6C30B80-26CF-4314-BAAD-1E5284C72A74}" presName="textNode" presStyleLbl="node1" presStyleIdx="2" presStyleCnt="5">
        <dgm:presLayoutVars>
          <dgm:bulletEnabled val="1"/>
        </dgm:presLayoutVars>
      </dgm:prSet>
      <dgm:spPr/>
      <dgm:t>
        <a:bodyPr/>
        <a:lstStyle/>
        <a:p>
          <a:endParaRPr lang="fi-FI"/>
        </a:p>
      </dgm:t>
    </dgm:pt>
    <dgm:pt modelId="{4516CADD-1CD4-41A1-B7C9-232B3CCB344E}" type="pres">
      <dgm:prSet presAssocID="{4CB4DF52-3EE0-4AF9-A340-F2B0C7CB0732}" presName="sibTrans" presStyleCnt="0"/>
      <dgm:spPr/>
    </dgm:pt>
    <dgm:pt modelId="{33A8D79F-85FB-4D2D-9197-6BF7642A3C7A}" type="pres">
      <dgm:prSet presAssocID="{727CAC6E-9DCD-4A6D-8BA8-7882A3520EBA}" presName="textNode" presStyleLbl="node1" presStyleIdx="3" presStyleCnt="5">
        <dgm:presLayoutVars>
          <dgm:bulletEnabled val="1"/>
        </dgm:presLayoutVars>
      </dgm:prSet>
      <dgm:spPr/>
      <dgm:t>
        <a:bodyPr/>
        <a:lstStyle/>
        <a:p>
          <a:endParaRPr lang="fi-FI"/>
        </a:p>
      </dgm:t>
    </dgm:pt>
    <dgm:pt modelId="{70531431-5ACB-4072-B6E7-97177347137A}" type="pres">
      <dgm:prSet presAssocID="{1F1C412F-FD46-4850-9328-7AD51F3ECFEC}" presName="sibTrans" presStyleCnt="0"/>
      <dgm:spPr/>
    </dgm:pt>
    <dgm:pt modelId="{AE3E4721-3531-43C4-9176-70F231397D3F}" type="pres">
      <dgm:prSet presAssocID="{444F7505-210E-4428-835B-777FFE5E7449}" presName="textNode" presStyleLbl="node1" presStyleIdx="4" presStyleCnt="5">
        <dgm:presLayoutVars>
          <dgm:bulletEnabled val="1"/>
        </dgm:presLayoutVars>
      </dgm:prSet>
      <dgm:spPr/>
      <dgm:t>
        <a:bodyPr/>
        <a:lstStyle/>
        <a:p>
          <a:endParaRPr lang="fi-FI"/>
        </a:p>
      </dgm:t>
    </dgm:pt>
  </dgm:ptLst>
  <dgm:cxnLst>
    <dgm:cxn modelId="{98B88566-69F0-456C-8E2C-5B198031EB9D}" srcId="{9AB275A9-6CF3-4626-9379-104EC3038C88}" destId="{DC52B9B6-7FC2-403F-B89E-6906421B6E02}" srcOrd="0" destOrd="0" parTransId="{828EF7CC-3947-40B0-BF3A-6021F7E512F0}" sibTransId="{C6663A09-BF68-43FA-8C11-4CA8E85E5207}"/>
    <dgm:cxn modelId="{FEE00445-8A7C-45BC-A61E-5BA75FBD9947}" srcId="{9AB275A9-6CF3-4626-9379-104EC3038C88}" destId="{727CAC6E-9DCD-4A6D-8BA8-7882A3520EBA}" srcOrd="3" destOrd="0" parTransId="{F28AA16F-7E5F-46CC-A404-2EE88B3E5154}" sibTransId="{1F1C412F-FD46-4850-9328-7AD51F3ECFEC}"/>
    <dgm:cxn modelId="{99042353-C22D-4656-876C-16E5CC5A5530}" type="presOf" srcId="{9AB275A9-6CF3-4626-9379-104EC3038C88}" destId="{FD9173C7-194A-469B-A8D2-CAFA3AB5FBEE}" srcOrd="0" destOrd="0" presId="urn:microsoft.com/office/officeart/2005/8/layout/hProcess9"/>
    <dgm:cxn modelId="{B6978959-4AD0-4844-A4AA-C66E57A9C724}" type="presOf" srcId="{DC52B9B6-7FC2-403F-B89E-6906421B6E02}" destId="{AB5EC4CC-AA1A-4124-B5F8-30CC32F8853D}" srcOrd="0" destOrd="0" presId="urn:microsoft.com/office/officeart/2005/8/layout/hProcess9"/>
    <dgm:cxn modelId="{FA44AC00-158C-422F-BFA0-668873EEAF2F}" type="presOf" srcId="{D36EA4C8-2D94-49F3-9803-7A018191092C}" destId="{7642B1A7-5BFE-40DD-9C1D-C264282B46F5}" srcOrd="0" destOrd="0" presId="urn:microsoft.com/office/officeart/2005/8/layout/hProcess9"/>
    <dgm:cxn modelId="{85879811-92BB-4B0D-B64B-6B038DBBF1E1}" type="presOf" srcId="{E6C30B80-26CF-4314-BAAD-1E5284C72A74}" destId="{6AA2F7A3-8BE0-4095-82F3-BC090DFADE93}" srcOrd="0" destOrd="0" presId="urn:microsoft.com/office/officeart/2005/8/layout/hProcess9"/>
    <dgm:cxn modelId="{76B852D7-072C-4FFD-A9E6-C019C3153627}" type="presOf" srcId="{727CAC6E-9DCD-4A6D-8BA8-7882A3520EBA}" destId="{33A8D79F-85FB-4D2D-9197-6BF7642A3C7A}" srcOrd="0" destOrd="0" presId="urn:microsoft.com/office/officeart/2005/8/layout/hProcess9"/>
    <dgm:cxn modelId="{AF83E7B8-F497-4150-B817-CFCC3BDB5086}" srcId="{9AB275A9-6CF3-4626-9379-104EC3038C88}" destId="{E6C30B80-26CF-4314-BAAD-1E5284C72A74}" srcOrd="2" destOrd="0" parTransId="{9592A630-7D73-4B3A-B421-90DA598872A1}" sibTransId="{4CB4DF52-3EE0-4AF9-A340-F2B0C7CB0732}"/>
    <dgm:cxn modelId="{DE14A2BF-6FD7-4E38-A4AD-93BF18C68CD6}" srcId="{9AB275A9-6CF3-4626-9379-104EC3038C88}" destId="{444F7505-210E-4428-835B-777FFE5E7449}" srcOrd="4" destOrd="0" parTransId="{1CC5517D-4DA6-409C-9E92-29B63DD399F6}" sibTransId="{367C65C3-5686-47A6-AB66-A4314A5E70AD}"/>
    <dgm:cxn modelId="{A0D64F73-6633-4743-9D7C-7C8CFEBC2B4D}" srcId="{9AB275A9-6CF3-4626-9379-104EC3038C88}" destId="{D36EA4C8-2D94-49F3-9803-7A018191092C}" srcOrd="1" destOrd="0" parTransId="{8E3EDB7D-385E-44CB-B87C-9DFDE75AE805}" sibTransId="{EF21CE45-C497-402D-A412-543F48EC88B7}"/>
    <dgm:cxn modelId="{C1891922-569B-4B36-A718-D010C7B774E4}" type="presOf" srcId="{444F7505-210E-4428-835B-777FFE5E7449}" destId="{AE3E4721-3531-43C4-9176-70F231397D3F}" srcOrd="0" destOrd="0" presId="urn:microsoft.com/office/officeart/2005/8/layout/hProcess9"/>
    <dgm:cxn modelId="{C52DEB75-AF5D-4CB5-90F3-920FE25CA6D3}" type="presParOf" srcId="{FD9173C7-194A-469B-A8D2-CAFA3AB5FBEE}" destId="{89F38227-03BD-49AF-B9E4-C67BBFEDBA2A}" srcOrd="0" destOrd="0" presId="urn:microsoft.com/office/officeart/2005/8/layout/hProcess9"/>
    <dgm:cxn modelId="{2E65208C-00A8-48BC-AC1D-DC746010F8CC}" type="presParOf" srcId="{FD9173C7-194A-469B-A8D2-CAFA3AB5FBEE}" destId="{BDEA11B9-F043-42A1-9881-0C2C8CE8B387}" srcOrd="1" destOrd="0" presId="urn:microsoft.com/office/officeart/2005/8/layout/hProcess9"/>
    <dgm:cxn modelId="{8F4F7610-E78B-4279-9884-0B47189EC322}" type="presParOf" srcId="{BDEA11B9-F043-42A1-9881-0C2C8CE8B387}" destId="{AB5EC4CC-AA1A-4124-B5F8-30CC32F8853D}" srcOrd="0" destOrd="0" presId="urn:microsoft.com/office/officeart/2005/8/layout/hProcess9"/>
    <dgm:cxn modelId="{8D00AA57-118F-4274-AAAC-052CE4C82F61}" type="presParOf" srcId="{BDEA11B9-F043-42A1-9881-0C2C8CE8B387}" destId="{4046F801-6E03-424B-A96F-FAE68B54D9CD}" srcOrd="1" destOrd="0" presId="urn:microsoft.com/office/officeart/2005/8/layout/hProcess9"/>
    <dgm:cxn modelId="{0A6334B5-D59C-4E57-91FB-81988BFA6567}" type="presParOf" srcId="{BDEA11B9-F043-42A1-9881-0C2C8CE8B387}" destId="{7642B1A7-5BFE-40DD-9C1D-C264282B46F5}" srcOrd="2" destOrd="0" presId="urn:microsoft.com/office/officeart/2005/8/layout/hProcess9"/>
    <dgm:cxn modelId="{B88B9317-63AA-4B09-9193-8A45A50C2A94}" type="presParOf" srcId="{BDEA11B9-F043-42A1-9881-0C2C8CE8B387}" destId="{65BC5097-83A6-4B9C-9A45-F8257B375274}" srcOrd="3" destOrd="0" presId="urn:microsoft.com/office/officeart/2005/8/layout/hProcess9"/>
    <dgm:cxn modelId="{7F162BA6-0C6C-4EBE-8DBC-610FC25F1C8E}" type="presParOf" srcId="{BDEA11B9-F043-42A1-9881-0C2C8CE8B387}" destId="{6AA2F7A3-8BE0-4095-82F3-BC090DFADE93}" srcOrd="4" destOrd="0" presId="urn:microsoft.com/office/officeart/2005/8/layout/hProcess9"/>
    <dgm:cxn modelId="{ADDE039D-F1AD-4C50-A282-7D0429AFFBC2}" type="presParOf" srcId="{BDEA11B9-F043-42A1-9881-0C2C8CE8B387}" destId="{4516CADD-1CD4-41A1-B7C9-232B3CCB344E}" srcOrd="5" destOrd="0" presId="urn:microsoft.com/office/officeart/2005/8/layout/hProcess9"/>
    <dgm:cxn modelId="{EC895E76-9B3E-4EA6-BD99-027FDA867F37}" type="presParOf" srcId="{BDEA11B9-F043-42A1-9881-0C2C8CE8B387}" destId="{33A8D79F-85FB-4D2D-9197-6BF7642A3C7A}" srcOrd="6" destOrd="0" presId="urn:microsoft.com/office/officeart/2005/8/layout/hProcess9"/>
    <dgm:cxn modelId="{BCD6C0D3-8778-4A3E-A919-2791C3524EEE}" type="presParOf" srcId="{BDEA11B9-F043-42A1-9881-0C2C8CE8B387}" destId="{70531431-5ACB-4072-B6E7-97177347137A}" srcOrd="7" destOrd="0" presId="urn:microsoft.com/office/officeart/2005/8/layout/hProcess9"/>
    <dgm:cxn modelId="{0D2D2251-CB4F-49E4-96A2-94EFF33C42CB}" type="presParOf" srcId="{BDEA11B9-F043-42A1-9881-0C2C8CE8B387}" destId="{AE3E4721-3531-43C4-9176-70F231397D3F}" srcOrd="8" destOrd="0" presId="urn:microsoft.com/office/officeart/2005/8/layout/hProcess9"/>
  </dgm:cxnLst>
  <dgm:bg/>
  <dgm:whole/>
  <dgm:extLst>
    <a:ext uri="http://schemas.microsoft.com/office/drawing/2008/diagram">
      <dsp:dataModelExt xmlns:dsp="http://schemas.microsoft.com/office/drawing/2008/diagram" xmlns="" relId="rId5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1D05CFC-36A9-4599-AD45-2B6D8E181D50}">
      <dsp:nvSpPr>
        <dsp:cNvPr id="0" name=""/>
        <dsp:cNvSpPr/>
      </dsp:nvSpPr>
      <dsp:spPr>
        <a:xfrm>
          <a:off x="412722" y="0"/>
          <a:ext cx="4677516" cy="1859621"/>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106922A-0396-43CB-BFC1-0E5C2CA9A9FB}">
      <dsp:nvSpPr>
        <dsp:cNvPr id="0" name=""/>
        <dsp:cNvSpPr/>
      </dsp:nvSpPr>
      <dsp:spPr>
        <a:xfrm>
          <a:off x="2247" y="557886"/>
          <a:ext cx="966269" cy="7438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i-FI" sz="1050" kern="1200"/>
            <a:t>Siirto varhaiskasva-tuksesta esiopetukseen</a:t>
          </a:r>
        </a:p>
      </dsp:txBody>
      <dsp:txXfrm>
        <a:off x="2247" y="557886"/>
        <a:ext cx="966269" cy="743848"/>
      </dsp:txXfrm>
    </dsp:sp>
    <dsp:sp modelId="{3D0869C6-68C0-4094-93B9-65D0EA4756F4}">
      <dsp:nvSpPr>
        <dsp:cNvPr id="0" name=""/>
        <dsp:cNvSpPr/>
      </dsp:nvSpPr>
      <dsp:spPr>
        <a:xfrm>
          <a:off x="1104904" y="557886"/>
          <a:ext cx="1023777" cy="7438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i-FI" sz="1050" kern="1200"/>
            <a:t>Esiopetuksen oppimissuun-nitelman laatiminen</a:t>
          </a:r>
        </a:p>
      </dsp:txBody>
      <dsp:txXfrm>
        <a:off x="1104904" y="557886"/>
        <a:ext cx="1023777" cy="743848"/>
      </dsp:txXfrm>
    </dsp:sp>
    <dsp:sp modelId="{037CBD0D-FAE1-4C6D-A161-A8AB3D3AC5B2}">
      <dsp:nvSpPr>
        <dsp:cNvPr id="0" name=""/>
        <dsp:cNvSpPr/>
      </dsp:nvSpPr>
      <dsp:spPr>
        <a:xfrm>
          <a:off x="2280339" y="445535"/>
          <a:ext cx="1036281" cy="9685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i-FI" sz="1050" kern="1200"/>
            <a:t>Tavoitteellista toimintaa</a:t>
          </a:r>
        </a:p>
        <a:p>
          <a:pPr lvl="0" algn="ctr" defTabSz="466725">
            <a:lnSpc>
              <a:spcPct val="90000"/>
            </a:lnSpc>
            <a:spcBef>
              <a:spcPct val="0"/>
            </a:spcBef>
            <a:spcAft>
              <a:spcPct val="35000"/>
            </a:spcAft>
          </a:pPr>
          <a:r>
            <a:rPr lang="fi-FI" sz="1050" kern="1200"/>
            <a:t>Jatkuvaa havainnointia ja toiminnan arviointia</a:t>
          </a:r>
        </a:p>
      </dsp:txBody>
      <dsp:txXfrm>
        <a:off x="2280339" y="445535"/>
        <a:ext cx="1036281" cy="968550"/>
      </dsp:txXfrm>
    </dsp:sp>
    <dsp:sp modelId="{8DD46BDA-B947-4ABD-8D37-0371D15082B1}">
      <dsp:nvSpPr>
        <dsp:cNvPr id="0" name=""/>
        <dsp:cNvSpPr/>
      </dsp:nvSpPr>
      <dsp:spPr>
        <a:xfrm>
          <a:off x="3460643" y="557886"/>
          <a:ext cx="954058" cy="7438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i-FI" sz="1050" kern="1200"/>
            <a:t>Oppimissuun-nitelman tavoitteiden saavuttamisen arviointia</a:t>
          </a:r>
        </a:p>
      </dsp:txBody>
      <dsp:txXfrm>
        <a:off x="3460643" y="557886"/>
        <a:ext cx="954058" cy="743848"/>
      </dsp:txXfrm>
    </dsp:sp>
    <dsp:sp modelId="{7D4F5376-87F5-4890-8E0F-DE7ED55E65A0}">
      <dsp:nvSpPr>
        <dsp:cNvPr id="0" name=""/>
        <dsp:cNvSpPr/>
      </dsp:nvSpPr>
      <dsp:spPr>
        <a:xfrm>
          <a:off x="4558725" y="557886"/>
          <a:ext cx="941986" cy="74384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i-FI" sz="1050" kern="1200"/>
            <a:t>Siirto perusopetuk-seen</a:t>
          </a:r>
        </a:p>
      </dsp:txBody>
      <dsp:txXfrm>
        <a:off x="4558725" y="557886"/>
        <a:ext cx="941986" cy="743848"/>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230DBFF-4FD5-42F6-B682-BD7D08D4B16B}">
      <dsp:nvSpPr>
        <dsp:cNvPr id="0" name=""/>
        <dsp:cNvSpPr/>
      </dsp:nvSpPr>
      <dsp:spPr>
        <a:xfrm>
          <a:off x="411942" y="0"/>
          <a:ext cx="4668686" cy="2219217"/>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46B9675-5955-4E68-9B3F-1DCD173FFDC5}">
      <dsp:nvSpPr>
        <dsp:cNvPr id="0" name=""/>
        <dsp:cNvSpPr/>
      </dsp:nvSpPr>
      <dsp:spPr>
        <a:xfrm>
          <a:off x="0" y="665765"/>
          <a:ext cx="1322186" cy="887687"/>
        </a:xfrm>
        <a:prstGeom prst="round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kern="1200"/>
            <a:t>Yteistoimintaa, eskarikurkkauksia tulevan esikouluyksikön kanssa viskarivuoden aikana</a:t>
          </a:r>
        </a:p>
      </dsp:txBody>
      <dsp:txXfrm>
        <a:off x="0" y="665765"/>
        <a:ext cx="1322186" cy="887687"/>
      </dsp:txXfrm>
    </dsp:sp>
    <dsp:sp modelId="{2D7A70F7-8376-4C0F-B1AB-F14171F01655}">
      <dsp:nvSpPr>
        <dsp:cNvPr id="0" name=""/>
        <dsp:cNvSpPr/>
      </dsp:nvSpPr>
      <dsp:spPr>
        <a:xfrm>
          <a:off x="1391044" y="665765"/>
          <a:ext cx="1322186" cy="88768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kern="1200"/>
            <a:t>Kasvunkeskustelut huoltajien kanssa. Siirtotiedot kirjataan matkalla esikouluun -kaavakkeeseen</a:t>
          </a:r>
        </a:p>
      </dsp:txBody>
      <dsp:txXfrm>
        <a:off x="1391044" y="665765"/>
        <a:ext cx="1322186" cy="887687"/>
      </dsp:txXfrm>
    </dsp:sp>
    <dsp:sp modelId="{325B64E8-C013-4283-AB2B-CF976D8F4EF6}">
      <dsp:nvSpPr>
        <dsp:cNvPr id="0" name=""/>
        <dsp:cNvSpPr/>
      </dsp:nvSpPr>
      <dsp:spPr>
        <a:xfrm>
          <a:off x="2779340" y="665765"/>
          <a:ext cx="1322186" cy="88768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kern="1200"/>
            <a:t>Ryhmien ja tuen järjestämistä koskeva siirtokeskustelu esiopetusyksikössä</a:t>
          </a:r>
        </a:p>
      </dsp:txBody>
      <dsp:txXfrm>
        <a:off x="2779340" y="665765"/>
        <a:ext cx="1322186" cy="887687"/>
      </dsp:txXfrm>
    </dsp:sp>
    <dsp:sp modelId="{61498E18-A58D-4478-8ABB-8B58B29BFC88}">
      <dsp:nvSpPr>
        <dsp:cNvPr id="0" name=""/>
        <dsp:cNvSpPr/>
      </dsp:nvSpPr>
      <dsp:spPr>
        <a:xfrm>
          <a:off x="4167636" y="665765"/>
          <a:ext cx="1322186" cy="88768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kern="1200"/>
            <a:t>Esikouluryhmän tutustumispäivä toukokuussa</a:t>
          </a:r>
        </a:p>
      </dsp:txBody>
      <dsp:txXfrm>
        <a:off x="4167636" y="665765"/>
        <a:ext cx="1322186" cy="887687"/>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B141380-645F-4919-B36E-36EC7A0A9080}">
      <dsp:nvSpPr>
        <dsp:cNvPr id="0" name=""/>
        <dsp:cNvSpPr/>
      </dsp:nvSpPr>
      <dsp:spPr>
        <a:xfrm>
          <a:off x="462037" y="0"/>
          <a:ext cx="5236430" cy="2414427"/>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406C3B4-6FA8-4B23-BEB1-D0DD1E7DAAB5}">
      <dsp:nvSpPr>
        <dsp:cNvPr id="0" name=""/>
        <dsp:cNvSpPr/>
      </dsp:nvSpPr>
      <dsp:spPr>
        <a:xfrm>
          <a:off x="1804" y="724328"/>
          <a:ext cx="1086511" cy="9657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i-FI" sz="1000" kern="1200"/>
            <a:t>Yhteistoimintaa esiopetuksen aikana, kummitoimintaa ja koulukurkkauksia</a:t>
          </a:r>
        </a:p>
      </dsp:txBody>
      <dsp:txXfrm>
        <a:off x="1804" y="724328"/>
        <a:ext cx="1086511" cy="965770"/>
      </dsp:txXfrm>
    </dsp:sp>
    <dsp:sp modelId="{93F6B7B3-4167-4069-8725-1BEABF653508}">
      <dsp:nvSpPr>
        <dsp:cNvPr id="0" name=""/>
        <dsp:cNvSpPr/>
      </dsp:nvSpPr>
      <dsp:spPr>
        <a:xfrm>
          <a:off x="1269401" y="724328"/>
          <a:ext cx="1086511" cy="9657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i-FI" sz="1000" kern="1200"/>
            <a:t>Keväällä kasvunkeskuste- luja huoltajien kanssa</a:t>
          </a:r>
        </a:p>
      </dsp:txBody>
      <dsp:txXfrm>
        <a:off x="1269401" y="724328"/>
        <a:ext cx="1086511" cy="965770"/>
      </dsp:txXfrm>
    </dsp:sp>
    <dsp:sp modelId="{C10E80FA-50FA-4B27-A354-1DACE84DA7DE}">
      <dsp:nvSpPr>
        <dsp:cNvPr id="0" name=""/>
        <dsp:cNvSpPr/>
      </dsp:nvSpPr>
      <dsp:spPr>
        <a:xfrm>
          <a:off x="2536997" y="724328"/>
          <a:ext cx="1086511" cy="9657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i-FI" sz="1000" kern="1200"/>
            <a:t>Siirrot luokkien muodostamista varten (esiopettaja, erityisopettajat ja koulun tervey-denhoitaja)</a:t>
          </a:r>
        </a:p>
      </dsp:txBody>
      <dsp:txXfrm>
        <a:off x="2536997" y="724328"/>
        <a:ext cx="1086511" cy="965770"/>
      </dsp:txXfrm>
    </dsp:sp>
    <dsp:sp modelId="{F156D590-63DD-48B5-AE36-108B468C8DBE}">
      <dsp:nvSpPr>
        <dsp:cNvPr id="0" name=""/>
        <dsp:cNvSpPr/>
      </dsp:nvSpPr>
      <dsp:spPr>
        <a:xfrm>
          <a:off x="3804593" y="724328"/>
          <a:ext cx="1086511" cy="9657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i-FI" sz="1000" kern="1200"/>
            <a:t>Kouluun tutustumispäivä toukokuussa</a:t>
          </a:r>
        </a:p>
      </dsp:txBody>
      <dsp:txXfrm>
        <a:off x="3804593" y="724328"/>
        <a:ext cx="1086511" cy="965770"/>
      </dsp:txXfrm>
    </dsp:sp>
    <dsp:sp modelId="{38A8EE89-7623-40F7-A176-A631F9C8A6C6}">
      <dsp:nvSpPr>
        <dsp:cNvPr id="0" name=""/>
        <dsp:cNvSpPr/>
      </dsp:nvSpPr>
      <dsp:spPr>
        <a:xfrm>
          <a:off x="5072190" y="724328"/>
          <a:ext cx="1086511" cy="9657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i-FI" sz="1000" kern="1200"/>
            <a:t>Tiedonsiirto esiopetuksesta luokanopettajalle</a:t>
          </a:r>
        </a:p>
      </dsp:txBody>
      <dsp:txXfrm>
        <a:off x="5072190" y="724328"/>
        <a:ext cx="1086511" cy="965770"/>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662B3DC-9FAB-4C99-AB32-064EDE0DEA18}">
      <dsp:nvSpPr>
        <dsp:cNvPr id="0" name=""/>
        <dsp:cNvSpPr/>
      </dsp:nvSpPr>
      <dsp:spPr>
        <a:xfrm>
          <a:off x="459242" y="0"/>
          <a:ext cx="5204746" cy="1903228"/>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CDB7A76-E398-4ADE-9083-3638B47CF7F4}">
      <dsp:nvSpPr>
        <dsp:cNvPr id="0" name=""/>
        <dsp:cNvSpPr/>
      </dsp:nvSpPr>
      <dsp:spPr>
        <a:xfrm>
          <a:off x="0" y="570968"/>
          <a:ext cx="1176509" cy="761291"/>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i-FI" sz="1100" b="1" kern="1200"/>
            <a:t>Pedagoginen </a:t>
          </a:r>
        </a:p>
        <a:p>
          <a:pPr lvl="0" algn="ctr" defTabSz="488950">
            <a:lnSpc>
              <a:spcPct val="90000"/>
            </a:lnSpc>
            <a:spcBef>
              <a:spcPct val="0"/>
            </a:spcBef>
            <a:spcAft>
              <a:spcPct val="35000"/>
            </a:spcAft>
          </a:pPr>
          <a:r>
            <a:rPr lang="fi-FI" sz="1100" b="1" kern="1200"/>
            <a:t>arvio</a:t>
          </a:r>
        </a:p>
      </dsp:txBody>
      <dsp:txXfrm>
        <a:off x="0" y="570968"/>
        <a:ext cx="1176509" cy="761291"/>
      </dsp:txXfrm>
    </dsp:sp>
    <dsp:sp modelId="{AE74738D-E53B-441C-81BF-2EFCAAFE9E7F}">
      <dsp:nvSpPr>
        <dsp:cNvPr id="0" name=""/>
        <dsp:cNvSpPr/>
      </dsp:nvSpPr>
      <dsp:spPr>
        <a:xfrm>
          <a:off x="1230950" y="583613"/>
          <a:ext cx="1176509" cy="76129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a:t>Mitä tehdään?</a:t>
          </a:r>
        </a:p>
        <a:p>
          <a:pPr lvl="0" algn="ctr" defTabSz="400050">
            <a:lnSpc>
              <a:spcPct val="90000"/>
            </a:lnSpc>
            <a:spcBef>
              <a:spcPct val="0"/>
            </a:spcBef>
            <a:spcAft>
              <a:spcPct val="35000"/>
            </a:spcAft>
          </a:pPr>
          <a:r>
            <a:rPr lang="fi-FI" sz="900" kern="1200"/>
            <a:t>-kartoitetaan tuen tarve ja käytetyt tukimuodot</a:t>
          </a:r>
        </a:p>
      </dsp:txBody>
      <dsp:txXfrm>
        <a:off x="1230950" y="583613"/>
        <a:ext cx="1176509" cy="761291"/>
      </dsp:txXfrm>
    </dsp:sp>
    <dsp:sp modelId="{832214E1-F1D1-4192-9C0D-F3ED4CA2C9E0}">
      <dsp:nvSpPr>
        <dsp:cNvPr id="0" name=""/>
        <dsp:cNvSpPr/>
      </dsp:nvSpPr>
      <dsp:spPr>
        <a:xfrm>
          <a:off x="2473360" y="570968"/>
          <a:ext cx="1176509" cy="76129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a:t>Kuka vastaa arvion tekemisestä?</a:t>
          </a:r>
        </a:p>
        <a:p>
          <a:pPr lvl="0" algn="ctr" defTabSz="400050">
            <a:lnSpc>
              <a:spcPct val="90000"/>
            </a:lnSpc>
            <a:spcBef>
              <a:spcPct val="0"/>
            </a:spcBef>
            <a:spcAft>
              <a:spcPct val="35000"/>
            </a:spcAft>
          </a:pPr>
          <a:r>
            <a:rPr lang="fi-FI" sz="900" kern="1200"/>
            <a:t>-esiopettaja</a:t>
          </a:r>
        </a:p>
      </dsp:txBody>
      <dsp:txXfrm>
        <a:off x="2473360" y="570968"/>
        <a:ext cx="1176509" cy="761291"/>
      </dsp:txXfrm>
    </dsp:sp>
    <dsp:sp modelId="{9F7FA232-9D89-4E13-B14B-118F41365581}">
      <dsp:nvSpPr>
        <dsp:cNvPr id="0" name=""/>
        <dsp:cNvSpPr/>
      </dsp:nvSpPr>
      <dsp:spPr>
        <a:xfrm>
          <a:off x="3708695" y="570968"/>
          <a:ext cx="1176509" cy="76129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a:t>Kenen kanssa?</a:t>
          </a:r>
        </a:p>
        <a:p>
          <a:pPr lvl="0" algn="ctr" defTabSz="400050">
            <a:lnSpc>
              <a:spcPct val="90000"/>
            </a:lnSpc>
            <a:spcBef>
              <a:spcPct val="0"/>
            </a:spcBef>
            <a:spcAft>
              <a:spcPct val="35000"/>
            </a:spcAft>
          </a:pPr>
          <a:r>
            <a:rPr lang="fi-FI" sz="900" kern="1200"/>
            <a:t>-varhaiskasvatuksen erityisopettaja</a:t>
          </a:r>
        </a:p>
      </dsp:txBody>
      <dsp:txXfrm>
        <a:off x="3708695" y="570968"/>
        <a:ext cx="1176509" cy="761291"/>
      </dsp:txXfrm>
    </dsp:sp>
    <dsp:sp modelId="{7F0D4AEB-5250-4BF0-B2A0-8069D597C3D7}">
      <dsp:nvSpPr>
        <dsp:cNvPr id="0" name=""/>
        <dsp:cNvSpPr/>
      </dsp:nvSpPr>
      <dsp:spPr>
        <a:xfrm>
          <a:off x="4946721" y="539070"/>
          <a:ext cx="1176509" cy="76129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a:t>Miten kirjataan/seurataan?</a:t>
          </a:r>
        </a:p>
        <a:p>
          <a:pPr lvl="0" algn="ctr" defTabSz="400050">
            <a:lnSpc>
              <a:spcPct val="90000"/>
            </a:lnSpc>
            <a:spcBef>
              <a:spcPct val="0"/>
            </a:spcBef>
            <a:spcAft>
              <a:spcPct val="35000"/>
            </a:spcAft>
          </a:pPr>
          <a:r>
            <a:rPr lang="fi-FI" sz="900" b="1" kern="1200"/>
            <a:t>-pedagoginen arvio</a:t>
          </a:r>
        </a:p>
      </dsp:txBody>
      <dsp:txXfrm>
        <a:off x="4946721" y="539070"/>
        <a:ext cx="1176509" cy="761291"/>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AD9AF1B-622B-4F9C-9002-EA1A82EB9A3E}">
      <dsp:nvSpPr>
        <dsp:cNvPr id="0" name=""/>
        <dsp:cNvSpPr/>
      </dsp:nvSpPr>
      <dsp:spPr>
        <a:xfrm>
          <a:off x="471763" y="0"/>
          <a:ext cx="5346650" cy="2052083"/>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E55769D-1B06-45B7-8E20-30909BFAA374}">
      <dsp:nvSpPr>
        <dsp:cNvPr id="0" name=""/>
        <dsp:cNvSpPr/>
      </dsp:nvSpPr>
      <dsp:spPr>
        <a:xfrm>
          <a:off x="1842" y="615625"/>
          <a:ext cx="1109380" cy="820833"/>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i-FI" sz="1100" b="1" kern="1200"/>
            <a:t>Oppimis- </a:t>
          </a:r>
        </a:p>
        <a:p>
          <a:pPr lvl="0" algn="ctr" defTabSz="488950">
            <a:lnSpc>
              <a:spcPct val="90000"/>
            </a:lnSpc>
            <a:spcBef>
              <a:spcPct val="0"/>
            </a:spcBef>
            <a:spcAft>
              <a:spcPct val="35000"/>
            </a:spcAft>
          </a:pPr>
          <a:r>
            <a:rPr lang="fi-FI" sz="1100" b="1" kern="1200"/>
            <a:t>suunnitelma</a:t>
          </a:r>
        </a:p>
      </dsp:txBody>
      <dsp:txXfrm>
        <a:off x="1842" y="615625"/>
        <a:ext cx="1109380" cy="820833"/>
      </dsp:txXfrm>
    </dsp:sp>
    <dsp:sp modelId="{E232EAF4-E201-4BCA-93DA-07CB3E7679DB}">
      <dsp:nvSpPr>
        <dsp:cNvPr id="0" name=""/>
        <dsp:cNvSpPr/>
      </dsp:nvSpPr>
      <dsp:spPr>
        <a:xfrm>
          <a:off x="1296120" y="615625"/>
          <a:ext cx="1109380" cy="82083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a:t>Mitä tehdään?</a:t>
          </a:r>
        </a:p>
        <a:p>
          <a:pPr lvl="0" algn="ctr" defTabSz="400050">
            <a:lnSpc>
              <a:spcPct val="90000"/>
            </a:lnSpc>
            <a:spcBef>
              <a:spcPct val="0"/>
            </a:spcBef>
            <a:spcAft>
              <a:spcPct val="35000"/>
            </a:spcAft>
          </a:pPr>
          <a:r>
            <a:rPr lang="fi-FI" sz="900" kern="1200"/>
            <a:t>-tukitoimien suunnittelu ja kirjaaminen</a:t>
          </a:r>
        </a:p>
      </dsp:txBody>
      <dsp:txXfrm>
        <a:off x="1296120" y="615625"/>
        <a:ext cx="1109380" cy="820833"/>
      </dsp:txXfrm>
    </dsp:sp>
    <dsp:sp modelId="{C34EAB04-CCA8-42E6-8763-779D48B125E4}">
      <dsp:nvSpPr>
        <dsp:cNvPr id="0" name=""/>
        <dsp:cNvSpPr/>
      </dsp:nvSpPr>
      <dsp:spPr>
        <a:xfrm>
          <a:off x="2590398" y="615625"/>
          <a:ext cx="1109380" cy="82083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a:t>Kuka vastaa suunnitelman laatimisesta</a:t>
          </a:r>
          <a:r>
            <a:rPr lang="fi-FI" sz="900" kern="1200"/>
            <a:t>?</a:t>
          </a:r>
        </a:p>
        <a:p>
          <a:pPr lvl="0" algn="ctr" defTabSz="400050">
            <a:lnSpc>
              <a:spcPct val="90000"/>
            </a:lnSpc>
            <a:spcBef>
              <a:spcPct val="0"/>
            </a:spcBef>
            <a:spcAft>
              <a:spcPct val="35000"/>
            </a:spcAft>
          </a:pPr>
          <a:r>
            <a:rPr lang="fi-FI" sz="900" kern="1200"/>
            <a:t>-esiopettaja</a:t>
          </a:r>
        </a:p>
      </dsp:txBody>
      <dsp:txXfrm>
        <a:off x="2590398" y="615625"/>
        <a:ext cx="1109380" cy="820833"/>
      </dsp:txXfrm>
    </dsp:sp>
    <dsp:sp modelId="{C51686CA-1DA4-4973-9A98-A434E36771D6}">
      <dsp:nvSpPr>
        <dsp:cNvPr id="0" name=""/>
        <dsp:cNvSpPr/>
      </dsp:nvSpPr>
      <dsp:spPr>
        <a:xfrm>
          <a:off x="3884675" y="615625"/>
          <a:ext cx="1109380" cy="82083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kern="1200"/>
            <a:t>Kenen kanssa?</a:t>
          </a:r>
        </a:p>
        <a:p>
          <a:pPr lvl="0" algn="ctr" defTabSz="400050">
            <a:lnSpc>
              <a:spcPct val="90000"/>
            </a:lnSpc>
            <a:spcBef>
              <a:spcPct val="0"/>
            </a:spcBef>
            <a:spcAft>
              <a:spcPct val="35000"/>
            </a:spcAft>
          </a:pPr>
          <a:r>
            <a:rPr lang="fi-FI" sz="900" kern="1200"/>
            <a:t>-huoltajat, varhaiskasvatuksen erityisopettaja, muut asiantuntijat</a:t>
          </a:r>
        </a:p>
      </dsp:txBody>
      <dsp:txXfrm>
        <a:off x="3884675" y="615625"/>
        <a:ext cx="1109380" cy="820833"/>
      </dsp:txXfrm>
    </dsp:sp>
    <dsp:sp modelId="{AB156054-2002-4381-A7AA-057B96C23788}">
      <dsp:nvSpPr>
        <dsp:cNvPr id="0" name=""/>
        <dsp:cNvSpPr/>
      </dsp:nvSpPr>
      <dsp:spPr>
        <a:xfrm>
          <a:off x="5178953" y="615625"/>
          <a:ext cx="1109380" cy="82083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a:t>Miten kirjataan/seurataan</a:t>
          </a:r>
          <a:r>
            <a:rPr lang="fi-FI" sz="900" kern="1200"/>
            <a:t>?</a:t>
          </a:r>
        </a:p>
        <a:p>
          <a:pPr lvl="0" algn="ctr" defTabSz="400050">
            <a:lnSpc>
              <a:spcPct val="90000"/>
            </a:lnSpc>
            <a:spcBef>
              <a:spcPct val="0"/>
            </a:spcBef>
            <a:spcAft>
              <a:spcPct val="35000"/>
            </a:spcAft>
          </a:pPr>
          <a:r>
            <a:rPr lang="fi-FI" sz="900" kern="1200"/>
            <a:t>-oppimis-suunnitelma</a:t>
          </a:r>
        </a:p>
      </dsp:txBody>
      <dsp:txXfrm>
        <a:off x="5178953" y="615625"/>
        <a:ext cx="1109380" cy="820833"/>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6586A09-B5A3-49E4-883A-90D3C1FD27BD}">
      <dsp:nvSpPr>
        <dsp:cNvPr id="0" name=""/>
        <dsp:cNvSpPr/>
      </dsp:nvSpPr>
      <dsp:spPr>
        <a:xfrm>
          <a:off x="412478" y="0"/>
          <a:ext cx="4674762" cy="2307264"/>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F74AB8A-9BDE-44A2-950C-A812B0322DB7}">
      <dsp:nvSpPr>
        <dsp:cNvPr id="0" name=""/>
        <dsp:cNvSpPr/>
      </dsp:nvSpPr>
      <dsp:spPr>
        <a:xfrm>
          <a:off x="0" y="692179"/>
          <a:ext cx="1056708" cy="922906"/>
        </a:xfrm>
        <a:prstGeom prst="round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i-FI" sz="1100" b="1" kern="1200"/>
            <a:t>Pedagoginen selvitys</a:t>
          </a:r>
        </a:p>
      </dsp:txBody>
      <dsp:txXfrm>
        <a:off x="0" y="692179"/>
        <a:ext cx="1056708" cy="922906"/>
      </dsp:txXfrm>
    </dsp:sp>
    <dsp:sp modelId="{0B9799D1-BC41-49A0-A4EC-EED06CE8A591}">
      <dsp:nvSpPr>
        <dsp:cNvPr id="0" name=""/>
        <dsp:cNvSpPr/>
      </dsp:nvSpPr>
      <dsp:spPr>
        <a:xfrm>
          <a:off x="1111961" y="692179"/>
          <a:ext cx="1056708" cy="92290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i-FI" sz="800" b="1" kern="1200"/>
            <a:t>Mitä tehdään?</a:t>
          </a:r>
        </a:p>
        <a:p>
          <a:pPr lvl="0" algn="ctr" defTabSz="355600">
            <a:lnSpc>
              <a:spcPct val="90000"/>
            </a:lnSpc>
            <a:spcBef>
              <a:spcPct val="0"/>
            </a:spcBef>
            <a:spcAft>
              <a:spcPct val="35000"/>
            </a:spcAft>
          </a:pPr>
          <a:r>
            <a:rPr lang="fi-FI" sz="800" kern="1200"/>
            <a:t>-esiopettajan ja oppilashuoltoryhmän selvitys lapsen erityisen tuen tarpeesta</a:t>
          </a:r>
        </a:p>
      </dsp:txBody>
      <dsp:txXfrm>
        <a:off x="1111961" y="692179"/>
        <a:ext cx="1056708" cy="922906"/>
      </dsp:txXfrm>
    </dsp:sp>
    <dsp:sp modelId="{34E282DB-CEA0-42B9-9626-F1CC8BF494B1}">
      <dsp:nvSpPr>
        <dsp:cNvPr id="0" name=""/>
        <dsp:cNvSpPr/>
      </dsp:nvSpPr>
      <dsp:spPr>
        <a:xfrm>
          <a:off x="2221505" y="692179"/>
          <a:ext cx="1056708" cy="92290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i-FI" sz="800" b="1" kern="1200"/>
            <a:t>Kuka vastaa selvityksen tekemisestä?</a:t>
          </a:r>
        </a:p>
        <a:p>
          <a:pPr lvl="0" algn="ctr" defTabSz="355600">
            <a:lnSpc>
              <a:spcPct val="90000"/>
            </a:lnSpc>
            <a:spcBef>
              <a:spcPct val="0"/>
            </a:spcBef>
            <a:spcAft>
              <a:spcPct val="35000"/>
            </a:spcAft>
          </a:pPr>
          <a:r>
            <a:rPr lang="fi-FI" sz="800" b="0" kern="1200"/>
            <a:t>-esiopettaja ja oppilashuoltoryhmä</a:t>
          </a:r>
        </a:p>
      </dsp:txBody>
      <dsp:txXfrm>
        <a:off x="2221505" y="692179"/>
        <a:ext cx="1056708" cy="922906"/>
      </dsp:txXfrm>
    </dsp:sp>
    <dsp:sp modelId="{2D68384D-2587-4D18-BFC7-E7BCEF76FB96}">
      <dsp:nvSpPr>
        <dsp:cNvPr id="0" name=""/>
        <dsp:cNvSpPr/>
      </dsp:nvSpPr>
      <dsp:spPr>
        <a:xfrm>
          <a:off x="3331049" y="692179"/>
          <a:ext cx="1056708" cy="92290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i-FI" sz="800" b="1" kern="1200"/>
            <a:t>Kenen kanssa?</a:t>
          </a:r>
        </a:p>
        <a:p>
          <a:pPr lvl="0" algn="ctr" defTabSz="355600">
            <a:lnSpc>
              <a:spcPct val="90000"/>
            </a:lnSpc>
            <a:spcBef>
              <a:spcPct val="0"/>
            </a:spcBef>
            <a:spcAft>
              <a:spcPct val="35000"/>
            </a:spcAft>
          </a:pPr>
          <a:r>
            <a:rPr lang="fi-FI" sz="800" b="0" kern="1200"/>
            <a:t>-varhaiskasvatuksen erityisopettaja, psykologi , muut asiantuntijat ja huoltajat</a:t>
          </a:r>
        </a:p>
      </dsp:txBody>
      <dsp:txXfrm>
        <a:off x="3331049" y="692179"/>
        <a:ext cx="1056708" cy="922906"/>
      </dsp:txXfrm>
    </dsp:sp>
    <dsp:sp modelId="{DE3E7EFA-4B6B-4E35-9E94-2114AF143D7B}">
      <dsp:nvSpPr>
        <dsp:cNvPr id="0" name=""/>
        <dsp:cNvSpPr/>
      </dsp:nvSpPr>
      <dsp:spPr>
        <a:xfrm>
          <a:off x="4440594" y="692179"/>
          <a:ext cx="1056708" cy="92290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i-FI" sz="800" b="1" kern="1200"/>
            <a:t>Miten kirjataan/seurataan?</a:t>
          </a:r>
        </a:p>
        <a:p>
          <a:pPr lvl="0" algn="ctr" defTabSz="355600">
            <a:lnSpc>
              <a:spcPct val="90000"/>
            </a:lnSpc>
            <a:spcBef>
              <a:spcPct val="0"/>
            </a:spcBef>
            <a:spcAft>
              <a:spcPct val="35000"/>
            </a:spcAft>
          </a:pPr>
          <a:r>
            <a:rPr lang="fi-FI" sz="800" b="0" kern="1200"/>
            <a:t>--pedagoginen selvitys</a:t>
          </a:r>
        </a:p>
      </dsp:txBody>
      <dsp:txXfrm>
        <a:off x="4440594" y="692179"/>
        <a:ext cx="1056708" cy="922906"/>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9F38227-03BD-49AF-B9E4-C67BBFEDBA2A}">
      <dsp:nvSpPr>
        <dsp:cNvPr id="0" name=""/>
        <dsp:cNvSpPr/>
      </dsp:nvSpPr>
      <dsp:spPr>
        <a:xfrm>
          <a:off x="459931" y="0"/>
          <a:ext cx="5212553" cy="2146852"/>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B5EC4CC-AA1A-4124-B5F8-30CC32F8853D}">
      <dsp:nvSpPr>
        <dsp:cNvPr id="0" name=""/>
        <dsp:cNvSpPr/>
      </dsp:nvSpPr>
      <dsp:spPr>
        <a:xfrm>
          <a:off x="2694" y="644055"/>
          <a:ext cx="1178274" cy="858740"/>
        </a:xfrm>
        <a:prstGeom prst="round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i-FI" sz="1100" b="1" kern="1200"/>
            <a:t>HOJKS</a:t>
          </a:r>
        </a:p>
      </dsp:txBody>
      <dsp:txXfrm>
        <a:off x="2694" y="644055"/>
        <a:ext cx="1178274" cy="858740"/>
      </dsp:txXfrm>
    </dsp:sp>
    <dsp:sp modelId="{7642B1A7-5BFE-40DD-9C1D-C264282B46F5}">
      <dsp:nvSpPr>
        <dsp:cNvPr id="0" name=""/>
        <dsp:cNvSpPr/>
      </dsp:nvSpPr>
      <dsp:spPr>
        <a:xfrm>
          <a:off x="1239882" y="644055"/>
          <a:ext cx="1178274" cy="8587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fi-FI" sz="700" b="1" kern="1200"/>
            <a:t>Mitä tehdään?</a:t>
          </a:r>
        </a:p>
        <a:p>
          <a:pPr lvl="0" algn="ctr" defTabSz="311150">
            <a:lnSpc>
              <a:spcPct val="90000"/>
            </a:lnSpc>
            <a:spcBef>
              <a:spcPct val="0"/>
            </a:spcBef>
            <a:spcAft>
              <a:spcPct val="35000"/>
            </a:spcAft>
          </a:pPr>
          <a:r>
            <a:rPr lang="fi-FI" sz="700" kern="1200"/>
            <a:t>-erityiseen tukeen siirretylle lapselle laaditaan HOJKS</a:t>
          </a:r>
        </a:p>
      </dsp:txBody>
      <dsp:txXfrm>
        <a:off x="1239882" y="644055"/>
        <a:ext cx="1178274" cy="858740"/>
      </dsp:txXfrm>
    </dsp:sp>
    <dsp:sp modelId="{6AA2F7A3-8BE0-4095-82F3-BC090DFADE93}">
      <dsp:nvSpPr>
        <dsp:cNvPr id="0" name=""/>
        <dsp:cNvSpPr/>
      </dsp:nvSpPr>
      <dsp:spPr>
        <a:xfrm>
          <a:off x="2477070" y="644055"/>
          <a:ext cx="1178274" cy="8587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fi-FI" sz="700" b="1" kern="1200"/>
            <a:t>Kuka vastaa HOJKS:n laatimisesta?</a:t>
          </a:r>
        </a:p>
        <a:p>
          <a:pPr lvl="0" algn="ctr" defTabSz="311150">
            <a:lnSpc>
              <a:spcPct val="90000"/>
            </a:lnSpc>
            <a:spcBef>
              <a:spcPct val="0"/>
            </a:spcBef>
            <a:spcAft>
              <a:spcPct val="35000"/>
            </a:spcAft>
          </a:pPr>
          <a:r>
            <a:rPr lang="fi-FI" sz="700" kern="1200"/>
            <a:t>-erityisopettaja (pid.oppilas)</a:t>
          </a:r>
        </a:p>
        <a:p>
          <a:pPr lvl="0" algn="ctr" defTabSz="311150">
            <a:lnSpc>
              <a:spcPct val="90000"/>
            </a:lnSpc>
            <a:spcBef>
              <a:spcPct val="0"/>
            </a:spcBef>
            <a:spcAft>
              <a:spcPct val="35000"/>
            </a:spcAft>
          </a:pPr>
          <a:r>
            <a:rPr lang="fi-FI" sz="700" kern="1200"/>
            <a:t>-varhaiskasvatuksen erityisopettaja</a:t>
          </a:r>
        </a:p>
      </dsp:txBody>
      <dsp:txXfrm>
        <a:off x="2477070" y="644055"/>
        <a:ext cx="1178274" cy="858740"/>
      </dsp:txXfrm>
    </dsp:sp>
    <dsp:sp modelId="{33A8D79F-85FB-4D2D-9197-6BF7642A3C7A}">
      <dsp:nvSpPr>
        <dsp:cNvPr id="0" name=""/>
        <dsp:cNvSpPr/>
      </dsp:nvSpPr>
      <dsp:spPr>
        <a:xfrm>
          <a:off x="3714258" y="644055"/>
          <a:ext cx="1178274" cy="8587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fi-FI" sz="700" b="1" kern="1200"/>
            <a:t>Kenen kanssa?</a:t>
          </a:r>
        </a:p>
        <a:p>
          <a:pPr lvl="0" algn="ctr" defTabSz="311150">
            <a:lnSpc>
              <a:spcPct val="90000"/>
            </a:lnSpc>
            <a:spcBef>
              <a:spcPct val="0"/>
            </a:spcBef>
            <a:spcAft>
              <a:spcPct val="35000"/>
            </a:spcAft>
          </a:pPr>
          <a:r>
            <a:rPr lang="fi-FI" sz="700" kern="1200"/>
            <a:t>-esiopettaja, huoltajat,  muut asiantuntijat</a:t>
          </a:r>
        </a:p>
      </dsp:txBody>
      <dsp:txXfrm>
        <a:off x="3714258" y="644055"/>
        <a:ext cx="1178274" cy="858740"/>
      </dsp:txXfrm>
    </dsp:sp>
    <dsp:sp modelId="{AE3E4721-3531-43C4-9176-70F231397D3F}">
      <dsp:nvSpPr>
        <dsp:cNvPr id="0" name=""/>
        <dsp:cNvSpPr/>
      </dsp:nvSpPr>
      <dsp:spPr>
        <a:xfrm>
          <a:off x="4951446" y="644055"/>
          <a:ext cx="1178274" cy="8587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fi-FI" sz="700" b="1" kern="1200"/>
            <a:t>Miten kirjataan/seurataan?</a:t>
          </a:r>
        </a:p>
        <a:p>
          <a:pPr lvl="0" algn="ctr" defTabSz="311150">
            <a:lnSpc>
              <a:spcPct val="90000"/>
            </a:lnSpc>
            <a:spcBef>
              <a:spcPct val="0"/>
            </a:spcBef>
            <a:spcAft>
              <a:spcPct val="35000"/>
            </a:spcAft>
          </a:pPr>
          <a:r>
            <a:rPr lang="fi-FI" sz="700" kern="1200"/>
            <a:t>-HOJKS</a:t>
          </a:r>
        </a:p>
      </dsp:txBody>
      <dsp:txXfrm>
        <a:off x="4951446" y="644055"/>
        <a:ext cx="1178274" cy="85874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9297-8198-48B5-AF42-E982AFF2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6964</Words>
  <Characters>56415</Characters>
  <Application>Microsoft Office Word</Application>
  <DocSecurity>0</DocSecurity>
  <Lines>470</Lines>
  <Paragraphs>126</Paragraphs>
  <ScaleCrop>false</ScaleCrop>
  <HeadingPairs>
    <vt:vector size="2" baseType="variant">
      <vt:variant>
        <vt:lpstr>Otsikko</vt:lpstr>
      </vt:variant>
      <vt:variant>
        <vt:i4>1</vt:i4>
      </vt:variant>
    </vt:vector>
  </HeadingPairs>
  <TitlesOfParts>
    <vt:vector size="1" baseType="lpstr">
      <vt:lpstr/>
    </vt:vector>
  </TitlesOfParts>
  <Company>Kempeleen kunta</Company>
  <LinksUpToDate>false</LinksUpToDate>
  <CharactersWithSpaces>63253</CharactersWithSpaces>
  <SharedDoc>false</SharedDoc>
  <HLinks>
    <vt:vector size="168" baseType="variant">
      <vt:variant>
        <vt:i4>1245245</vt:i4>
      </vt:variant>
      <vt:variant>
        <vt:i4>164</vt:i4>
      </vt:variant>
      <vt:variant>
        <vt:i4>0</vt:i4>
      </vt:variant>
      <vt:variant>
        <vt:i4>5</vt:i4>
      </vt:variant>
      <vt:variant>
        <vt:lpwstr/>
      </vt:variant>
      <vt:variant>
        <vt:lpwstr>_Toc446078881</vt:lpwstr>
      </vt:variant>
      <vt:variant>
        <vt:i4>1245245</vt:i4>
      </vt:variant>
      <vt:variant>
        <vt:i4>158</vt:i4>
      </vt:variant>
      <vt:variant>
        <vt:i4>0</vt:i4>
      </vt:variant>
      <vt:variant>
        <vt:i4>5</vt:i4>
      </vt:variant>
      <vt:variant>
        <vt:lpwstr/>
      </vt:variant>
      <vt:variant>
        <vt:lpwstr>_Toc446078880</vt:lpwstr>
      </vt:variant>
      <vt:variant>
        <vt:i4>1835069</vt:i4>
      </vt:variant>
      <vt:variant>
        <vt:i4>152</vt:i4>
      </vt:variant>
      <vt:variant>
        <vt:i4>0</vt:i4>
      </vt:variant>
      <vt:variant>
        <vt:i4>5</vt:i4>
      </vt:variant>
      <vt:variant>
        <vt:lpwstr/>
      </vt:variant>
      <vt:variant>
        <vt:lpwstr>_Toc446078879</vt:lpwstr>
      </vt:variant>
      <vt:variant>
        <vt:i4>1835069</vt:i4>
      </vt:variant>
      <vt:variant>
        <vt:i4>146</vt:i4>
      </vt:variant>
      <vt:variant>
        <vt:i4>0</vt:i4>
      </vt:variant>
      <vt:variant>
        <vt:i4>5</vt:i4>
      </vt:variant>
      <vt:variant>
        <vt:lpwstr/>
      </vt:variant>
      <vt:variant>
        <vt:lpwstr>_Toc446078878</vt:lpwstr>
      </vt:variant>
      <vt:variant>
        <vt:i4>1835069</vt:i4>
      </vt:variant>
      <vt:variant>
        <vt:i4>140</vt:i4>
      </vt:variant>
      <vt:variant>
        <vt:i4>0</vt:i4>
      </vt:variant>
      <vt:variant>
        <vt:i4>5</vt:i4>
      </vt:variant>
      <vt:variant>
        <vt:lpwstr/>
      </vt:variant>
      <vt:variant>
        <vt:lpwstr>_Toc446078877</vt:lpwstr>
      </vt:variant>
      <vt:variant>
        <vt:i4>1835069</vt:i4>
      </vt:variant>
      <vt:variant>
        <vt:i4>134</vt:i4>
      </vt:variant>
      <vt:variant>
        <vt:i4>0</vt:i4>
      </vt:variant>
      <vt:variant>
        <vt:i4>5</vt:i4>
      </vt:variant>
      <vt:variant>
        <vt:lpwstr/>
      </vt:variant>
      <vt:variant>
        <vt:lpwstr>_Toc446078876</vt:lpwstr>
      </vt:variant>
      <vt:variant>
        <vt:i4>1835069</vt:i4>
      </vt:variant>
      <vt:variant>
        <vt:i4>128</vt:i4>
      </vt:variant>
      <vt:variant>
        <vt:i4>0</vt:i4>
      </vt:variant>
      <vt:variant>
        <vt:i4>5</vt:i4>
      </vt:variant>
      <vt:variant>
        <vt:lpwstr/>
      </vt:variant>
      <vt:variant>
        <vt:lpwstr>_Toc446078875</vt:lpwstr>
      </vt:variant>
      <vt:variant>
        <vt:i4>1835069</vt:i4>
      </vt:variant>
      <vt:variant>
        <vt:i4>122</vt:i4>
      </vt:variant>
      <vt:variant>
        <vt:i4>0</vt:i4>
      </vt:variant>
      <vt:variant>
        <vt:i4>5</vt:i4>
      </vt:variant>
      <vt:variant>
        <vt:lpwstr/>
      </vt:variant>
      <vt:variant>
        <vt:lpwstr>_Toc446078874</vt:lpwstr>
      </vt:variant>
      <vt:variant>
        <vt:i4>1835069</vt:i4>
      </vt:variant>
      <vt:variant>
        <vt:i4>116</vt:i4>
      </vt:variant>
      <vt:variant>
        <vt:i4>0</vt:i4>
      </vt:variant>
      <vt:variant>
        <vt:i4>5</vt:i4>
      </vt:variant>
      <vt:variant>
        <vt:lpwstr/>
      </vt:variant>
      <vt:variant>
        <vt:lpwstr>_Toc446078873</vt:lpwstr>
      </vt:variant>
      <vt:variant>
        <vt:i4>1835069</vt:i4>
      </vt:variant>
      <vt:variant>
        <vt:i4>110</vt:i4>
      </vt:variant>
      <vt:variant>
        <vt:i4>0</vt:i4>
      </vt:variant>
      <vt:variant>
        <vt:i4>5</vt:i4>
      </vt:variant>
      <vt:variant>
        <vt:lpwstr/>
      </vt:variant>
      <vt:variant>
        <vt:lpwstr>_Toc446078872</vt:lpwstr>
      </vt:variant>
      <vt:variant>
        <vt:i4>1835069</vt:i4>
      </vt:variant>
      <vt:variant>
        <vt:i4>104</vt:i4>
      </vt:variant>
      <vt:variant>
        <vt:i4>0</vt:i4>
      </vt:variant>
      <vt:variant>
        <vt:i4>5</vt:i4>
      </vt:variant>
      <vt:variant>
        <vt:lpwstr/>
      </vt:variant>
      <vt:variant>
        <vt:lpwstr>_Toc446078871</vt:lpwstr>
      </vt:variant>
      <vt:variant>
        <vt:i4>1835069</vt:i4>
      </vt:variant>
      <vt:variant>
        <vt:i4>98</vt:i4>
      </vt:variant>
      <vt:variant>
        <vt:i4>0</vt:i4>
      </vt:variant>
      <vt:variant>
        <vt:i4>5</vt:i4>
      </vt:variant>
      <vt:variant>
        <vt:lpwstr/>
      </vt:variant>
      <vt:variant>
        <vt:lpwstr>_Toc446078870</vt:lpwstr>
      </vt:variant>
      <vt:variant>
        <vt:i4>1900605</vt:i4>
      </vt:variant>
      <vt:variant>
        <vt:i4>92</vt:i4>
      </vt:variant>
      <vt:variant>
        <vt:i4>0</vt:i4>
      </vt:variant>
      <vt:variant>
        <vt:i4>5</vt:i4>
      </vt:variant>
      <vt:variant>
        <vt:lpwstr/>
      </vt:variant>
      <vt:variant>
        <vt:lpwstr>_Toc446078869</vt:lpwstr>
      </vt:variant>
      <vt:variant>
        <vt:i4>1900605</vt:i4>
      </vt:variant>
      <vt:variant>
        <vt:i4>86</vt:i4>
      </vt:variant>
      <vt:variant>
        <vt:i4>0</vt:i4>
      </vt:variant>
      <vt:variant>
        <vt:i4>5</vt:i4>
      </vt:variant>
      <vt:variant>
        <vt:lpwstr/>
      </vt:variant>
      <vt:variant>
        <vt:lpwstr>_Toc446078868</vt:lpwstr>
      </vt:variant>
      <vt:variant>
        <vt:i4>1900605</vt:i4>
      </vt:variant>
      <vt:variant>
        <vt:i4>80</vt:i4>
      </vt:variant>
      <vt:variant>
        <vt:i4>0</vt:i4>
      </vt:variant>
      <vt:variant>
        <vt:i4>5</vt:i4>
      </vt:variant>
      <vt:variant>
        <vt:lpwstr/>
      </vt:variant>
      <vt:variant>
        <vt:lpwstr>_Toc446078867</vt:lpwstr>
      </vt:variant>
      <vt:variant>
        <vt:i4>1900605</vt:i4>
      </vt:variant>
      <vt:variant>
        <vt:i4>74</vt:i4>
      </vt:variant>
      <vt:variant>
        <vt:i4>0</vt:i4>
      </vt:variant>
      <vt:variant>
        <vt:i4>5</vt:i4>
      </vt:variant>
      <vt:variant>
        <vt:lpwstr/>
      </vt:variant>
      <vt:variant>
        <vt:lpwstr>_Toc446078866</vt:lpwstr>
      </vt:variant>
      <vt:variant>
        <vt:i4>1900605</vt:i4>
      </vt:variant>
      <vt:variant>
        <vt:i4>68</vt:i4>
      </vt:variant>
      <vt:variant>
        <vt:i4>0</vt:i4>
      </vt:variant>
      <vt:variant>
        <vt:i4>5</vt:i4>
      </vt:variant>
      <vt:variant>
        <vt:lpwstr/>
      </vt:variant>
      <vt:variant>
        <vt:lpwstr>_Toc446078865</vt:lpwstr>
      </vt:variant>
      <vt:variant>
        <vt:i4>1900605</vt:i4>
      </vt:variant>
      <vt:variant>
        <vt:i4>62</vt:i4>
      </vt:variant>
      <vt:variant>
        <vt:i4>0</vt:i4>
      </vt:variant>
      <vt:variant>
        <vt:i4>5</vt:i4>
      </vt:variant>
      <vt:variant>
        <vt:lpwstr/>
      </vt:variant>
      <vt:variant>
        <vt:lpwstr>_Toc446078864</vt:lpwstr>
      </vt:variant>
      <vt:variant>
        <vt:i4>1900605</vt:i4>
      </vt:variant>
      <vt:variant>
        <vt:i4>56</vt:i4>
      </vt:variant>
      <vt:variant>
        <vt:i4>0</vt:i4>
      </vt:variant>
      <vt:variant>
        <vt:i4>5</vt:i4>
      </vt:variant>
      <vt:variant>
        <vt:lpwstr/>
      </vt:variant>
      <vt:variant>
        <vt:lpwstr>_Toc446078863</vt:lpwstr>
      </vt:variant>
      <vt:variant>
        <vt:i4>1900605</vt:i4>
      </vt:variant>
      <vt:variant>
        <vt:i4>50</vt:i4>
      </vt:variant>
      <vt:variant>
        <vt:i4>0</vt:i4>
      </vt:variant>
      <vt:variant>
        <vt:i4>5</vt:i4>
      </vt:variant>
      <vt:variant>
        <vt:lpwstr/>
      </vt:variant>
      <vt:variant>
        <vt:lpwstr>_Toc446078862</vt:lpwstr>
      </vt:variant>
      <vt:variant>
        <vt:i4>1900605</vt:i4>
      </vt:variant>
      <vt:variant>
        <vt:i4>44</vt:i4>
      </vt:variant>
      <vt:variant>
        <vt:i4>0</vt:i4>
      </vt:variant>
      <vt:variant>
        <vt:i4>5</vt:i4>
      </vt:variant>
      <vt:variant>
        <vt:lpwstr/>
      </vt:variant>
      <vt:variant>
        <vt:lpwstr>_Toc446078861</vt:lpwstr>
      </vt:variant>
      <vt:variant>
        <vt:i4>1900605</vt:i4>
      </vt:variant>
      <vt:variant>
        <vt:i4>38</vt:i4>
      </vt:variant>
      <vt:variant>
        <vt:i4>0</vt:i4>
      </vt:variant>
      <vt:variant>
        <vt:i4>5</vt:i4>
      </vt:variant>
      <vt:variant>
        <vt:lpwstr/>
      </vt:variant>
      <vt:variant>
        <vt:lpwstr>_Toc446078860</vt:lpwstr>
      </vt:variant>
      <vt:variant>
        <vt:i4>1966141</vt:i4>
      </vt:variant>
      <vt:variant>
        <vt:i4>32</vt:i4>
      </vt:variant>
      <vt:variant>
        <vt:i4>0</vt:i4>
      </vt:variant>
      <vt:variant>
        <vt:i4>5</vt:i4>
      </vt:variant>
      <vt:variant>
        <vt:lpwstr/>
      </vt:variant>
      <vt:variant>
        <vt:lpwstr>_Toc446078859</vt:lpwstr>
      </vt:variant>
      <vt:variant>
        <vt:i4>1966141</vt:i4>
      </vt:variant>
      <vt:variant>
        <vt:i4>26</vt:i4>
      </vt:variant>
      <vt:variant>
        <vt:i4>0</vt:i4>
      </vt:variant>
      <vt:variant>
        <vt:i4>5</vt:i4>
      </vt:variant>
      <vt:variant>
        <vt:lpwstr/>
      </vt:variant>
      <vt:variant>
        <vt:lpwstr>_Toc446078858</vt:lpwstr>
      </vt:variant>
      <vt:variant>
        <vt:i4>1966141</vt:i4>
      </vt:variant>
      <vt:variant>
        <vt:i4>20</vt:i4>
      </vt:variant>
      <vt:variant>
        <vt:i4>0</vt:i4>
      </vt:variant>
      <vt:variant>
        <vt:i4>5</vt:i4>
      </vt:variant>
      <vt:variant>
        <vt:lpwstr/>
      </vt:variant>
      <vt:variant>
        <vt:lpwstr>_Toc446078857</vt:lpwstr>
      </vt:variant>
      <vt:variant>
        <vt:i4>1966141</vt:i4>
      </vt:variant>
      <vt:variant>
        <vt:i4>14</vt:i4>
      </vt:variant>
      <vt:variant>
        <vt:i4>0</vt:i4>
      </vt:variant>
      <vt:variant>
        <vt:i4>5</vt:i4>
      </vt:variant>
      <vt:variant>
        <vt:lpwstr/>
      </vt:variant>
      <vt:variant>
        <vt:lpwstr>_Toc446078856</vt:lpwstr>
      </vt:variant>
      <vt:variant>
        <vt:i4>1966141</vt:i4>
      </vt:variant>
      <vt:variant>
        <vt:i4>8</vt:i4>
      </vt:variant>
      <vt:variant>
        <vt:i4>0</vt:i4>
      </vt:variant>
      <vt:variant>
        <vt:i4>5</vt:i4>
      </vt:variant>
      <vt:variant>
        <vt:lpwstr/>
      </vt:variant>
      <vt:variant>
        <vt:lpwstr>_Toc446078855</vt:lpwstr>
      </vt:variant>
      <vt:variant>
        <vt:i4>1966141</vt:i4>
      </vt:variant>
      <vt:variant>
        <vt:i4>2</vt:i4>
      </vt:variant>
      <vt:variant>
        <vt:i4>0</vt:i4>
      </vt:variant>
      <vt:variant>
        <vt:i4>5</vt:i4>
      </vt:variant>
      <vt:variant>
        <vt:lpwstr/>
      </vt:variant>
      <vt:variant>
        <vt:lpwstr>_Toc446078854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Myllymäki Maria</dc:creator>
  <cp:lastModifiedBy>hetakala</cp:lastModifiedBy>
  <cp:revision>3</cp:revision>
  <cp:lastPrinted>2016-02-11T12:19:00Z</cp:lastPrinted>
  <dcterms:created xsi:type="dcterms:W3CDTF">2016-06-14T12:01:00Z</dcterms:created>
  <dcterms:modified xsi:type="dcterms:W3CDTF">2016-06-23T06:56:00Z</dcterms:modified>
</cp:coreProperties>
</file>