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CFD" w:rsidRDefault="00282F65" w:rsidP="00587CFD">
      <w:pPr>
        <w:pStyle w:val="Leipteksti"/>
        <w:jc w:val="center"/>
      </w:pPr>
      <w:r>
        <w:tab/>
      </w:r>
    </w:p>
    <w:p w:rsidR="00587CFD" w:rsidRDefault="00587CFD" w:rsidP="00587CFD">
      <w:pPr>
        <w:pStyle w:val="Leipteksti"/>
        <w:jc w:val="center"/>
      </w:pPr>
    </w:p>
    <w:p w:rsidR="00587CFD" w:rsidRDefault="00587CFD" w:rsidP="00587CFD">
      <w:pPr>
        <w:pStyle w:val="Leipteksti"/>
        <w:jc w:val="center"/>
      </w:pPr>
    </w:p>
    <w:p w:rsidR="00587CFD" w:rsidRDefault="00587CFD" w:rsidP="00587CFD">
      <w:pPr>
        <w:pStyle w:val="Leipteksti"/>
        <w:jc w:val="center"/>
      </w:pPr>
    </w:p>
    <w:p w:rsidR="00587CFD" w:rsidRDefault="00587CFD" w:rsidP="00587CFD">
      <w:pPr>
        <w:pStyle w:val="Leipteksti"/>
        <w:jc w:val="center"/>
      </w:pPr>
    </w:p>
    <w:p w:rsidR="00587CFD" w:rsidRPr="007A48F1" w:rsidRDefault="00724D2E" w:rsidP="00587CFD">
      <w:pPr>
        <w:pStyle w:val="Leipteksti"/>
        <w:jc w:val="center"/>
        <w:rPr>
          <w:szCs w:val="20"/>
          <w:lang w:val="en-US"/>
        </w:rPr>
      </w:pPr>
      <w:r>
        <w:rPr>
          <w:rFonts w:ascii="Arial Black" w:hAnsi="Arial Black"/>
          <w:sz w:val="36"/>
          <w:szCs w:val="36"/>
          <w:lang w:val="en-US"/>
        </w:rPr>
        <w:t>KEMPELEEN #SOME-LAAVUT</w:t>
      </w:r>
    </w:p>
    <w:p w:rsidR="00587CFD" w:rsidRPr="007A48F1" w:rsidRDefault="00587CFD" w:rsidP="00587CFD">
      <w:pPr>
        <w:pStyle w:val="NormaaliWWW"/>
        <w:spacing w:after="100" w:afterAutospacing="1"/>
        <w:jc w:val="center"/>
        <w:rPr>
          <w:rFonts w:ascii="Arial" w:hAnsi="Arial" w:cs="Arial"/>
          <w:b/>
          <w:bCs/>
          <w:color w:val="000000"/>
          <w:sz w:val="22"/>
          <w:szCs w:val="22"/>
          <w:lang w:val="en-US"/>
        </w:rPr>
      </w:pPr>
    </w:p>
    <w:p w:rsidR="00587CFD" w:rsidRPr="007A48F1" w:rsidRDefault="00587CFD" w:rsidP="00587CFD">
      <w:pPr>
        <w:pStyle w:val="NormaaliWWW"/>
        <w:spacing w:after="100" w:afterAutospacing="1"/>
        <w:jc w:val="center"/>
        <w:rPr>
          <w:rFonts w:ascii="Arial" w:hAnsi="Arial" w:cs="Arial"/>
          <w:b/>
          <w:bCs/>
          <w:color w:val="000000"/>
          <w:sz w:val="22"/>
          <w:szCs w:val="22"/>
          <w:lang w:val="en-US"/>
        </w:rPr>
      </w:pPr>
    </w:p>
    <w:p w:rsidR="00587CFD" w:rsidRPr="007A48F1" w:rsidRDefault="00587CFD" w:rsidP="00587CFD">
      <w:pPr>
        <w:pStyle w:val="NormaaliWWW"/>
        <w:spacing w:after="100" w:afterAutospacing="1"/>
        <w:jc w:val="center"/>
        <w:rPr>
          <w:rFonts w:ascii="Arial" w:hAnsi="Arial" w:cs="Arial"/>
          <w:b/>
          <w:bCs/>
          <w:color w:val="000000"/>
          <w:sz w:val="22"/>
          <w:szCs w:val="22"/>
          <w:lang w:val="en-US"/>
        </w:rPr>
      </w:pPr>
    </w:p>
    <w:p w:rsidR="00587CFD" w:rsidRPr="001D4967" w:rsidRDefault="00587CFD" w:rsidP="00587CFD">
      <w:pPr>
        <w:pStyle w:val="NormaaliWWW"/>
        <w:spacing w:after="100" w:afterAutospacing="1"/>
        <w:jc w:val="center"/>
        <w:rPr>
          <w:rFonts w:ascii="Arial" w:hAnsi="Arial" w:cs="Arial"/>
          <w:b/>
          <w:bCs/>
          <w:color w:val="000000"/>
          <w:lang w:val="en-US"/>
        </w:rPr>
      </w:pPr>
      <w:r w:rsidRPr="001D4967">
        <w:rPr>
          <w:rFonts w:ascii="Arial" w:hAnsi="Arial" w:cs="Arial"/>
          <w:b/>
          <w:bCs/>
          <w:color w:val="000000"/>
          <w:lang w:val="en-US"/>
        </w:rPr>
        <w:t xml:space="preserve">I D E A K I L P A I L U     O P I S K E L I J O I L </w:t>
      </w:r>
      <w:proofErr w:type="spellStart"/>
      <w:r w:rsidRPr="001D4967">
        <w:rPr>
          <w:rFonts w:ascii="Arial" w:hAnsi="Arial" w:cs="Arial"/>
          <w:b/>
          <w:bCs/>
          <w:color w:val="000000"/>
          <w:lang w:val="en-US"/>
        </w:rPr>
        <w:t>L</w:t>
      </w:r>
      <w:proofErr w:type="spellEnd"/>
      <w:r w:rsidRPr="001D4967">
        <w:rPr>
          <w:rFonts w:ascii="Arial" w:hAnsi="Arial" w:cs="Arial"/>
          <w:b/>
          <w:bCs/>
          <w:color w:val="000000"/>
          <w:lang w:val="en-US"/>
        </w:rPr>
        <w:t xml:space="preserve"> E </w:t>
      </w:r>
    </w:p>
    <w:p w:rsidR="00587CFD" w:rsidRDefault="003E1F08" w:rsidP="00587CFD">
      <w:pPr>
        <w:pStyle w:val="NormaaliWWW"/>
        <w:spacing w:after="100" w:afterAutospacing="1"/>
        <w:jc w:val="center"/>
        <w:rPr>
          <w:rFonts w:ascii="Arial" w:hAnsi="Arial" w:cs="Arial"/>
          <w:b/>
          <w:bCs/>
          <w:color w:val="000000"/>
        </w:rPr>
      </w:pPr>
      <w:r>
        <w:rPr>
          <w:rFonts w:ascii="Arial" w:hAnsi="Arial" w:cs="Arial"/>
          <w:b/>
          <w:bCs/>
          <w:color w:val="000000"/>
        </w:rPr>
        <w:t>07</w:t>
      </w:r>
      <w:r w:rsidR="00587CFD">
        <w:rPr>
          <w:rFonts w:ascii="Arial" w:hAnsi="Arial" w:cs="Arial"/>
          <w:b/>
          <w:bCs/>
          <w:color w:val="000000"/>
        </w:rPr>
        <w:t>.</w:t>
      </w:r>
      <w:r w:rsidR="003B67B2">
        <w:rPr>
          <w:rFonts w:ascii="Arial" w:hAnsi="Arial" w:cs="Arial"/>
          <w:b/>
          <w:bCs/>
          <w:color w:val="000000"/>
        </w:rPr>
        <w:t>0</w:t>
      </w:r>
      <w:r w:rsidR="00DF31CD">
        <w:rPr>
          <w:rFonts w:ascii="Arial" w:hAnsi="Arial" w:cs="Arial"/>
          <w:b/>
          <w:bCs/>
          <w:color w:val="000000"/>
        </w:rPr>
        <w:t>5</w:t>
      </w:r>
      <w:r w:rsidR="00724D2E">
        <w:rPr>
          <w:rFonts w:ascii="Arial" w:hAnsi="Arial" w:cs="Arial"/>
          <w:b/>
          <w:bCs/>
          <w:color w:val="000000"/>
        </w:rPr>
        <w:t>.-01</w:t>
      </w:r>
      <w:r w:rsidR="00587CFD" w:rsidRPr="009D0CB7">
        <w:rPr>
          <w:rFonts w:ascii="Arial" w:hAnsi="Arial" w:cs="Arial"/>
          <w:b/>
          <w:bCs/>
          <w:color w:val="000000"/>
        </w:rPr>
        <w:t>.</w:t>
      </w:r>
      <w:r w:rsidR="00724D2E">
        <w:rPr>
          <w:rFonts w:ascii="Arial" w:hAnsi="Arial" w:cs="Arial"/>
          <w:b/>
          <w:bCs/>
          <w:color w:val="000000"/>
        </w:rPr>
        <w:t>09</w:t>
      </w:r>
      <w:r w:rsidR="00587CFD">
        <w:rPr>
          <w:rFonts w:ascii="Arial" w:hAnsi="Arial" w:cs="Arial"/>
          <w:b/>
          <w:bCs/>
          <w:color w:val="000000"/>
        </w:rPr>
        <w:t>.201</w:t>
      </w:r>
      <w:r w:rsidR="00256E94">
        <w:rPr>
          <w:rFonts w:ascii="Arial" w:hAnsi="Arial" w:cs="Arial"/>
          <w:b/>
          <w:bCs/>
          <w:color w:val="000000"/>
        </w:rPr>
        <w:t>9</w:t>
      </w:r>
    </w:p>
    <w:p w:rsidR="00724D2E" w:rsidRDefault="00201D74" w:rsidP="00587CFD">
      <w:pPr>
        <w:pStyle w:val="NormaaliWWW"/>
        <w:spacing w:after="100" w:afterAutospacing="1"/>
        <w:jc w:val="center"/>
        <w:rPr>
          <w:rFonts w:ascii="Arial" w:hAnsi="Arial" w:cs="Arial"/>
          <w:b/>
          <w:bCs/>
          <w:color w:val="000000"/>
        </w:rPr>
      </w:pPr>
      <w:r>
        <w:rPr>
          <w:rFonts w:ascii="Arial" w:hAnsi="Arial" w:cs="Arial"/>
          <w:b/>
          <w:bCs/>
          <w:color w:val="000000"/>
        </w:rPr>
        <w:t>ARVOSTELUPÖYTÄKIRJA</w:t>
      </w:r>
    </w:p>
    <w:p w:rsidR="00587CFD" w:rsidRDefault="00587CFD">
      <w:pPr>
        <w:spacing w:after="160" w:line="259" w:lineRule="auto"/>
      </w:pPr>
      <w:r>
        <w:br w:type="page"/>
      </w:r>
    </w:p>
    <w:p w:rsidR="00587CFD" w:rsidRPr="00A52DE4" w:rsidRDefault="00587CFD" w:rsidP="00587CFD">
      <w:pPr>
        <w:pStyle w:val="leipteksti0"/>
        <w:rPr>
          <w:b/>
          <w:lang w:val="fi-FI"/>
        </w:rPr>
      </w:pPr>
      <w:r w:rsidRPr="00A52DE4">
        <w:rPr>
          <w:b/>
          <w:sz w:val="24"/>
          <w:szCs w:val="24"/>
          <w:lang w:val="fi-FI"/>
        </w:rPr>
        <w:lastRenderedPageBreak/>
        <w:t>1</w:t>
      </w:r>
      <w:r w:rsidRPr="00A52DE4">
        <w:rPr>
          <w:b/>
          <w:sz w:val="24"/>
          <w:szCs w:val="24"/>
          <w:lang w:val="fi-FI"/>
        </w:rPr>
        <w:tab/>
        <w:t>Kilpailukutsu</w:t>
      </w:r>
    </w:p>
    <w:p w:rsidR="00587CFD" w:rsidRPr="00D24EDC" w:rsidRDefault="00587CFD" w:rsidP="00587CFD">
      <w:pPr>
        <w:pStyle w:val="leipteksti0"/>
        <w:rPr>
          <w:lang w:val="fi-FI"/>
        </w:rPr>
      </w:pPr>
    </w:p>
    <w:p w:rsidR="00587CFD" w:rsidRPr="00D24EDC" w:rsidRDefault="00587CFD" w:rsidP="00587CFD">
      <w:pPr>
        <w:pStyle w:val="leipteksti0"/>
        <w:rPr>
          <w:lang w:val="fi-FI"/>
        </w:rPr>
      </w:pPr>
      <w:r>
        <w:rPr>
          <w:b/>
          <w:bCs/>
          <w:lang w:val="fi-FI"/>
        </w:rPr>
        <w:t xml:space="preserve">1.1  </w:t>
      </w:r>
      <w:r>
        <w:rPr>
          <w:b/>
          <w:bCs/>
          <w:lang w:val="fi-FI"/>
        </w:rPr>
        <w:tab/>
        <w:t>Kilpailun järjestäjä,</w:t>
      </w:r>
      <w:r w:rsidRPr="00D24EDC">
        <w:rPr>
          <w:b/>
          <w:bCs/>
          <w:lang w:val="fi-FI"/>
        </w:rPr>
        <w:t xml:space="preserve"> tarkoitus </w:t>
      </w:r>
      <w:r>
        <w:rPr>
          <w:b/>
          <w:bCs/>
          <w:lang w:val="fi-FI"/>
        </w:rPr>
        <w:t>ja luonne</w:t>
      </w:r>
    </w:p>
    <w:p w:rsidR="00587CFD" w:rsidRPr="00C01837" w:rsidRDefault="00587CFD" w:rsidP="00587CFD">
      <w:pPr>
        <w:pStyle w:val="leipteksti0"/>
        <w:ind w:left="540"/>
        <w:jc w:val="both"/>
        <w:rPr>
          <w:lang w:val="fi-FI"/>
        </w:rPr>
      </w:pPr>
    </w:p>
    <w:p w:rsidR="00587CFD" w:rsidRPr="000F4661" w:rsidRDefault="00724D2E" w:rsidP="00587CFD">
      <w:pPr>
        <w:pStyle w:val="leipteksti0"/>
        <w:rPr>
          <w:rFonts w:asciiTheme="minorHAnsi" w:hAnsiTheme="minorHAnsi" w:cs="Arial"/>
          <w:sz w:val="22"/>
          <w:szCs w:val="22"/>
          <w:lang w:val="fi-FI"/>
        </w:rPr>
      </w:pPr>
      <w:r w:rsidRPr="000F4661">
        <w:rPr>
          <w:rFonts w:asciiTheme="minorHAnsi" w:hAnsiTheme="minorHAnsi" w:cs="Arial"/>
          <w:sz w:val="22"/>
          <w:szCs w:val="22"/>
          <w:lang w:val="fi-FI"/>
        </w:rPr>
        <w:t xml:space="preserve">Kempeleen </w:t>
      </w:r>
      <w:r w:rsidRPr="000F4661">
        <w:rPr>
          <w:rFonts w:asciiTheme="minorHAnsi" w:hAnsiTheme="minorHAnsi" w:cs="Arial"/>
          <w:color w:val="auto"/>
          <w:sz w:val="22"/>
          <w:szCs w:val="22"/>
          <w:lang w:val="fi-FI"/>
        </w:rPr>
        <w:t>kunta järjest</w:t>
      </w:r>
      <w:r w:rsidR="004D4930" w:rsidRPr="000F4661">
        <w:rPr>
          <w:rFonts w:asciiTheme="minorHAnsi" w:hAnsiTheme="minorHAnsi" w:cs="Arial"/>
          <w:color w:val="auto"/>
          <w:sz w:val="22"/>
          <w:szCs w:val="22"/>
          <w:lang w:val="fi-FI"/>
        </w:rPr>
        <w:t>i</w:t>
      </w:r>
      <w:r w:rsidRPr="000F4661">
        <w:rPr>
          <w:rFonts w:asciiTheme="minorHAnsi" w:hAnsiTheme="minorHAnsi" w:cs="Arial"/>
          <w:color w:val="auto"/>
          <w:sz w:val="22"/>
          <w:szCs w:val="22"/>
          <w:lang w:val="fi-FI"/>
        </w:rPr>
        <w:t xml:space="preserve"> yhdessä </w:t>
      </w:r>
      <w:r w:rsidR="00587CFD" w:rsidRPr="000F4661">
        <w:rPr>
          <w:rFonts w:asciiTheme="minorHAnsi" w:hAnsiTheme="minorHAnsi" w:cs="Arial"/>
          <w:color w:val="auto"/>
          <w:sz w:val="22"/>
          <w:szCs w:val="22"/>
          <w:lang w:val="fi-FI"/>
        </w:rPr>
        <w:t xml:space="preserve">Oulun yliopiston </w:t>
      </w:r>
      <w:r w:rsidRPr="000F4661">
        <w:rPr>
          <w:rFonts w:asciiTheme="minorHAnsi" w:hAnsiTheme="minorHAnsi" w:cs="Arial"/>
          <w:color w:val="auto"/>
          <w:sz w:val="22"/>
          <w:szCs w:val="22"/>
          <w:lang w:val="fi-FI"/>
        </w:rPr>
        <w:t>Arkkitehtuurin yksikön kanssa</w:t>
      </w:r>
      <w:r w:rsidR="00587CFD" w:rsidRPr="000F4661">
        <w:rPr>
          <w:rFonts w:asciiTheme="minorHAnsi" w:hAnsiTheme="minorHAnsi" w:cs="Arial"/>
          <w:color w:val="auto"/>
          <w:sz w:val="22"/>
          <w:szCs w:val="22"/>
          <w:lang w:val="fi-FI"/>
        </w:rPr>
        <w:t xml:space="preserve"> ideakilpailun jonka </w:t>
      </w:r>
      <w:r w:rsidR="002F3642" w:rsidRPr="000F4661">
        <w:rPr>
          <w:rFonts w:asciiTheme="minorHAnsi" w:hAnsiTheme="minorHAnsi" w:cs="Arial"/>
          <w:color w:val="auto"/>
          <w:sz w:val="22"/>
          <w:szCs w:val="22"/>
          <w:lang w:val="fi-FI"/>
        </w:rPr>
        <w:t>aiheena o</w:t>
      </w:r>
      <w:r w:rsidR="004D4930" w:rsidRPr="000F4661">
        <w:rPr>
          <w:rFonts w:asciiTheme="minorHAnsi" w:hAnsiTheme="minorHAnsi" w:cs="Arial"/>
          <w:color w:val="auto"/>
          <w:sz w:val="22"/>
          <w:szCs w:val="22"/>
          <w:lang w:val="fi-FI"/>
        </w:rPr>
        <w:t>li</w:t>
      </w:r>
      <w:r w:rsidR="002F3642" w:rsidRPr="000F4661">
        <w:rPr>
          <w:rFonts w:asciiTheme="minorHAnsi" w:hAnsiTheme="minorHAnsi" w:cs="Arial"/>
          <w:color w:val="auto"/>
          <w:sz w:val="22"/>
          <w:szCs w:val="22"/>
          <w:lang w:val="fi-FI"/>
        </w:rPr>
        <w:t xml:space="preserve"> </w:t>
      </w:r>
      <w:r w:rsidR="00021515" w:rsidRPr="000F4661">
        <w:rPr>
          <w:rFonts w:asciiTheme="minorHAnsi" w:hAnsiTheme="minorHAnsi" w:cs="Arial"/>
          <w:color w:val="auto"/>
          <w:sz w:val="22"/>
          <w:szCs w:val="22"/>
          <w:lang w:val="fi-FI"/>
        </w:rPr>
        <w:t>”#</w:t>
      </w:r>
      <w:proofErr w:type="spellStart"/>
      <w:r w:rsidR="00021515" w:rsidRPr="000F4661">
        <w:rPr>
          <w:rFonts w:asciiTheme="minorHAnsi" w:hAnsiTheme="minorHAnsi" w:cs="Arial"/>
          <w:color w:val="auto"/>
          <w:sz w:val="22"/>
          <w:szCs w:val="22"/>
          <w:lang w:val="fi-FI"/>
        </w:rPr>
        <w:t>s</w:t>
      </w:r>
      <w:r w:rsidRPr="000F4661">
        <w:rPr>
          <w:rFonts w:asciiTheme="minorHAnsi" w:hAnsiTheme="minorHAnsi" w:cs="Arial"/>
          <w:color w:val="auto"/>
          <w:sz w:val="22"/>
          <w:szCs w:val="22"/>
          <w:lang w:val="fi-FI"/>
        </w:rPr>
        <w:t>ome</w:t>
      </w:r>
      <w:proofErr w:type="spellEnd"/>
      <w:r w:rsidRPr="000F4661">
        <w:rPr>
          <w:rFonts w:asciiTheme="minorHAnsi" w:hAnsiTheme="minorHAnsi" w:cs="Arial"/>
          <w:color w:val="auto"/>
          <w:sz w:val="22"/>
          <w:szCs w:val="22"/>
          <w:lang w:val="fi-FI"/>
        </w:rPr>
        <w:t>-laavut”.</w:t>
      </w:r>
      <w:r w:rsidR="00587CFD" w:rsidRPr="000F4661">
        <w:rPr>
          <w:rFonts w:asciiTheme="minorHAnsi" w:hAnsiTheme="minorHAnsi" w:cs="Arial"/>
          <w:color w:val="auto"/>
          <w:sz w:val="22"/>
          <w:szCs w:val="22"/>
          <w:lang w:val="fi-FI"/>
        </w:rPr>
        <w:t xml:space="preserve">  </w:t>
      </w:r>
      <w:r w:rsidR="003C6E50" w:rsidRPr="000F4661">
        <w:rPr>
          <w:rFonts w:asciiTheme="minorHAnsi" w:hAnsiTheme="minorHAnsi" w:cs="Arial"/>
          <w:color w:val="auto"/>
          <w:sz w:val="22"/>
          <w:szCs w:val="22"/>
          <w:lang w:val="fi-FI"/>
        </w:rPr>
        <w:t>Kilpailun tarkoitu</w:t>
      </w:r>
      <w:r w:rsidR="004D4930" w:rsidRPr="000F4661">
        <w:rPr>
          <w:rFonts w:asciiTheme="minorHAnsi" w:hAnsiTheme="minorHAnsi" w:cs="Arial"/>
          <w:color w:val="auto"/>
          <w:sz w:val="22"/>
          <w:szCs w:val="22"/>
          <w:lang w:val="fi-FI"/>
        </w:rPr>
        <w:t>ksena</w:t>
      </w:r>
      <w:r w:rsidR="003C6E50" w:rsidRPr="000F4661">
        <w:rPr>
          <w:rFonts w:asciiTheme="minorHAnsi" w:hAnsiTheme="minorHAnsi" w:cs="Arial"/>
          <w:color w:val="auto"/>
          <w:sz w:val="22"/>
          <w:szCs w:val="22"/>
          <w:lang w:val="fi-FI"/>
        </w:rPr>
        <w:t xml:space="preserve"> o</w:t>
      </w:r>
      <w:r w:rsidR="004D4930" w:rsidRPr="000F4661">
        <w:rPr>
          <w:rFonts w:asciiTheme="minorHAnsi" w:hAnsiTheme="minorHAnsi" w:cs="Arial"/>
          <w:color w:val="auto"/>
          <w:sz w:val="22"/>
          <w:szCs w:val="22"/>
          <w:lang w:val="fi-FI"/>
        </w:rPr>
        <w:t>li</w:t>
      </w:r>
      <w:r w:rsidR="003C6E50" w:rsidRPr="000F4661">
        <w:rPr>
          <w:rFonts w:asciiTheme="minorHAnsi" w:hAnsiTheme="minorHAnsi" w:cs="Arial"/>
          <w:color w:val="auto"/>
          <w:sz w:val="22"/>
          <w:szCs w:val="22"/>
          <w:lang w:val="fi-FI"/>
        </w:rPr>
        <w:t xml:space="preserve"> edistää innovatiivisten ja kiinnostavien retkeilyrakenteiden toteutusta Kempeleessä.</w:t>
      </w:r>
    </w:p>
    <w:p w:rsidR="00587CFD" w:rsidRPr="00C01837" w:rsidRDefault="00587CFD" w:rsidP="00587CFD">
      <w:pPr>
        <w:pStyle w:val="leipteksti0"/>
        <w:rPr>
          <w:lang w:val="fi-FI"/>
        </w:rPr>
      </w:pPr>
    </w:p>
    <w:p w:rsidR="00587CFD" w:rsidRPr="00D24EDC" w:rsidRDefault="00587CFD" w:rsidP="00587CFD">
      <w:pPr>
        <w:pStyle w:val="leipteksti0"/>
        <w:rPr>
          <w:lang w:val="fi-FI"/>
        </w:rPr>
      </w:pPr>
      <w:r w:rsidRPr="00D24EDC">
        <w:rPr>
          <w:b/>
          <w:bCs/>
          <w:lang w:val="fi-FI"/>
        </w:rPr>
        <w:t xml:space="preserve">1.2  </w:t>
      </w:r>
      <w:r>
        <w:rPr>
          <w:b/>
          <w:bCs/>
          <w:lang w:val="fi-FI"/>
        </w:rPr>
        <w:tab/>
        <w:t>Osanotto-oikeus</w:t>
      </w:r>
    </w:p>
    <w:p w:rsidR="00587CFD" w:rsidRPr="000F4661" w:rsidRDefault="00587CFD" w:rsidP="00587CFD">
      <w:pPr>
        <w:pStyle w:val="leipteksti0"/>
        <w:ind w:left="540"/>
        <w:rPr>
          <w:rFonts w:asciiTheme="minorHAnsi" w:hAnsiTheme="minorHAnsi"/>
          <w:color w:val="auto"/>
          <w:sz w:val="22"/>
          <w:szCs w:val="22"/>
          <w:lang w:val="fi-FI"/>
        </w:rPr>
      </w:pPr>
    </w:p>
    <w:p w:rsidR="00587CFD" w:rsidRPr="000F4661" w:rsidRDefault="00587CFD" w:rsidP="00587CFD">
      <w:pPr>
        <w:pStyle w:val="leipteksti0"/>
        <w:rPr>
          <w:rFonts w:asciiTheme="minorHAnsi" w:hAnsiTheme="minorHAnsi" w:cs="Arial"/>
          <w:color w:val="auto"/>
          <w:sz w:val="22"/>
          <w:szCs w:val="22"/>
          <w:lang w:val="fi-FI"/>
        </w:rPr>
      </w:pPr>
      <w:r w:rsidRPr="000F4661">
        <w:rPr>
          <w:rFonts w:asciiTheme="minorHAnsi" w:hAnsiTheme="minorHAnsi" w:cs="Arial"/>
          <w:color w:val="auto"/>
          <w:sz w:val="22"/>
          <w:szCs w:val="22"/>
          <w:lang w:val="fi-FI"/>
        </w:rPr>
        <w:t>Osanotto-oikeus kilpailuun o</w:t>
      </w:r>
      <w:r w:rsidR="004D4930" w:rsidRPr="000F4661">
        <w:rPr>
          <w:rFonts w:asciiTheme="minorHAnsi" w:hAnsiTheme="minorHAnsi" w:cs="Arial"/>
          <w:color w:val="auto"/>
          <w:sz w:val="22"/>
          <w:szCs w:val="22"/>
          <w:lang w:val="fi-FI"/>
        </w:rPr>
        <w:t>li</w:t>
      </w:r>
      <w:r w:rsidRPr="000F4661">
        <w:rPr>
          <w:rFonts w:asciiTheme="minorHAnsi" w:hAnsiTheme="minorHAnsi" w:cs="Arial"/>
          <w:color w:val="auto"/>
          <w:sz w:val="22"/>
          <w:szCs w:val="22"/>
          <w:lang w:val="fi-FI"/>
        </w:rPr>
        <w:t xml:space="preserve"> kaikilla suomalaisissa yliopistoissa ja ammattikorkeakoulu</w:t>
      </w:r>
      <w:r w:rsidR="009E71D7" w:rsidRPr="000F4661">
        <w:rPr>
          <w:rFonts w:asciiTheme="minorHAnsi" w:hAnsiTheme="minorHAnsi" w:cs="Arial"/>
          <w:color w:val="auto"/>
          <w:sz w:val="22"/>
          <w:szCs w:val="22"/>
          <w:lang w:val="fi-FI"/>
        </w:rPr>
        <w:t>i</w:t>
      </w:r>
      <w:r w:rsidRPr="000F4661">
        <w:rPr>
          <w:rFonts w:asciiTheme="minorHAnsi" w:hAnsiTheme="minorHAnsi" w:cs="Arial"/>
          <w:color w:val="auto"/>
          <w:sz w:val="22"/>
          <w:szCs w:val="22"/>
          <w:lang w:val="fi-FI"/>
        </w:rPr>
        <w:t xml:space="preserve">ssa opiskelevilla arkkitehti- ja rakennusarkkitehtiopiskelijoilla. Kilpailuehdotuksen </w:t>
      </w:r>
      <w:r w:rsidR="004D4930" w:rsidRPr="000F4661">
        <w:rPr>
          <w:rFonts w:asciiTheme="minorHAnsi" w:hAnsiTheme="minorHAnsi" w:cs="Arial"/>
          <w:color w:val="auto"/>
          <w:sz w:val="22"/>
          <w:szCs w:val="22"/>
          <w:lang w:val="fi-FI"/>
        </w:rPr>
        <w:t>saattoi</w:t>
      </w:r>
      <w:r w:rsidRPr="000F4661">
        <w:rPr>
          <w:rFonts w:asciiTheme="minorHAnsi" w:hAnsiTheme="minorHAnsi" w:cs="Arial"/>
          <w:color w:val="auto"/>
          <w:sz w:val="22"/>
          <w:szCs w:val="22"/>
          <w:lang w:val="fi-FI"/>
        </w:rPr>
        <w:t xml:space="preserve"> tehdä yksin tai ryhmissä. Jokainen oppilaitos antaa erikseen ohjeet kilpailut</w:t>
      </w:r>
      <w:r w:rsidR="003B67B2" w:rsidRPr="000F4661">
        <w:rPr>
          <w:rFonts w:asciiTheme="minorHAnsi" w:hAnsiTheme="minorHAnsi" w:cs="Arial"/>
          <w:color w:val="auto"/>
          <w:sz w:val="22"/>
          <w:szCs w:val="22"/>
          <w:lang w:val="fi-FI"/>
        </w:rPr>
        <w:t xml:space="preserve">yön mahdollisesta </w:t>
      </w:r>
      <w:proofErr w:type="spellStart"/>
      <w:r w:rsidR="003B67B2" w:rsidRPr="000F4661">
        <w:rPr>
          <w:rFonts w:asciiTheme="minorHAnsi" w:hAnsiTheme="minorHAnsi" w:cs="Arial"/>
          <w:color w:val="auto"/>
          <w:sz w:val="22"/>
          <w:szCs w:val="22"/>
          <w:lang w:val="fi-FI"/>
        </w:rPr>
        <w:t>hyväksi</w:t>
      </w:r>
      <w:r w:rsidRPr="000F4661">
        <w:rPr>
          <w:rFonts w:asciiTheme="minorHAnsi" w:hAnsiTheme="minorHAnsi" w:cs="Arial"/>
          <w:color w:val="auto"/>
          <w:sz w:val="22"/>
          <w:szCs w:val="22"/>
          <w:lang w:val="fi-FI"/>
        </w:rPr>
        <w:t>lukemisesta</w:t>
      </w:r>
      <w:proofErr w:type="spellEnd"/>
      <w:r w:rsidRPr="000F4661">
        <w:rPr>
          <w:rFonts w:asciiTheme="minorHAnsi" w:hAnsiTheme="minorHAnsi" w:cs="Arial"/>
          <w:color w:val="auto"/>
          <w:sz w:val="22"/>
          <w:szCs w:val="22"/>
          <w:lang w:val="fi-FI"/>
        </w:rPr>
        <w:t xml:space="preserve"> osana opintoja. Kilpailuehdotusten tekemiseen ei annet</w:t>
      </w:r>
      <w:r w:rsidR="004D4930" w:rsidRPr="000F4661">
        <w:rPr>
          <w:rFonts w:asciiTheme="minorHAnsi" w:hAnsiTheme="minorHAnsi" w:cs="Arial"/>
          <w:color w:val="auto"/>
          <w:sz w:val="22"/>
          <w:szCs w:val="22"/>
          <w:lang w:val="fi-FI"/>
        </w:rPr>
        <w:t>tu</w:t>
      </w:r>
      <w:r w:rsidRPr="000F4661">
        <w:rPr>
          <w:rFonts w:asciiTheme="minorHAnsi" w:hAnsiTheme="minorHAnsi" w:cs="Arial"/>
          <w:color w:val="auto"/>
          <w:sz w:val="22"/>
          <w:szCs w:val="22"/>
          <w:lang w:val="fi-FI"/>
        </w:rPr>
        <w:t xml:space="preserve"> ohjausta oppilaitosten toimesta.</w:t>
      </w:r>
    </w:p>
    <w:p w:rsidR="00587CFD" w:rsidRPr="000F4661" w:rsidRDefault="00587CFD" w:rsidP="00587CFD">
      <w:pPr>
        <w:pStyle w:val="leipteksti0"/>
        <w:rPr>
          <w:rFonts w:asciiTheme="minorHAnsi" w:hAnsiTheme="minorHAnsi" w:cs="Arial"/>
          <w:color w:val="auto"/>
          <w:sz w:val="22"/>
          <w:szCs w:val="22"/>
          <w:lang w:val="fi-FI"/>
        </w:rPr>
      </w:pPr>
    </w:p>
    <w:p w:rsidR="00587CFD" w:rsidRPr="000F4661" w:rsidRDefault="00587CFD" w:rsidP="00587CFD">
      <w:pPr>
        <w:pStyle w:val="leipteksti0"/>
        <w:rPr>
          <w:rFonts w:asciiTheme="minorHAnsi" w:hAnsiTheme="minorHAnsi" w:cs="Arial"/>
          <w:color w:val="auto"/>
          <w:sz w:val="22"/>
          <w:szCs w:val="22"/>
          <w:lang w:val="fi-FI"/>
        </w:rPr>
      </w:pPr>
      <w:r w:rsidRPr="000F4661">
        <w:rPr>
          <w:rFonts w:asciiTheme="minorHAnsi" w:hAnsiTheme="minorHAnsi" w:cs="Arial"/>
          <w:color w:val="auto"/>
          <w:sz w:val="22"/>
          <w:szCs w:val="22"/>
          <w:lang w:val="fi-FI"/>
        </w:rPr>
        <w:t>Kilpailusta ilmoitet</w:t>
      </w:r>
      <w:r w:rsidR="004D4930" w:rsidRPr="000F4661">
        <w:rPr>
          <w:rFonts w:asciiTheme="minorHAnsi" w:hAnsiTheme="minorHAnsi" w:cs="Arial"/>
          <w:color w:val="auto"/>
          <w:sz w:val="22"/>
          <w:szCs w:val="22"/>
          <w:lang w:val="fi-FI"/>
        </w:rPr>
        <w:t>tii</w:t>
      </w:r>
      <w:r w:rsidRPr="000F4661">
        <w:rPr>
          <w:rFonts w:asciiTheme="minorHAnsi" w:hAnsiTheme="minorHAnsi" w:cs="Arial"/>
          <w:color w:val="auto"/>
          <w:sz w:val="22"/>
          <w:szCs w:val="22"/>
          <w:lang w:val="fi-FI"/>
        </w:rPr>
        <w:t xml:space="preserve">n opiskelijoille sähköpostitiedotteella </w:t>
      </w:r>
      <w:r w:rsidR="003E1F08" w:rsidRPr="000F4661">
        <w:rPr>
          <w:rFonts w:asciiTheme="minorHAnsi" w:hAnsiTheme="minorHAnsi" w:cs="Arial"/>
          <w:color w:val="auto"/>
          <w:sz w:val="22"/>
          <w:szCs w:val="22"/>
          <w:lang w:val="fi-FI"/>
        </w:rPr>
        <w:t>7</w:t>
      </w:r>
      <w:r w:rsidR="00DF31CD" w:rsidRPr="000F4661">
        <w:rPr>
          <w:rFonts w:asciiTheme="minorHAnsi" w:hAnsiTheme="minorHAnsi" w:cs="Arial"/>
          <w:color w:val="auto"/>
          <w:sz w:val="22"/>
          <w:szCs w:val="22"/>
          <w:lang w:val="fi-FI"/>
        </w:rPr>
        <w:t>.5</w:t>
      </w:r>
      <w:r w:rsidR="007A48F1" w:rsidRPr="000F4661">
        <w:rPr>
          <w:rFonts w:asciiTheme="minorHAnsi" w:hAnsiTheme="minorHAnsi" w:cs="Arial"/>
          <w:color w:val="auto"/>
          <w:sz w:val="22"/>
          <w:szCs w:val="22"/>
          <w:lang w:val="fi-FI"/>
        </w:rPr>
        <w:t>.2019</w:t>
      </w:r>
      <w:r w:rsidRPr="000F4661">
        <w:rPr>
          <w:rFonts w:asciiTheme="minorHAnsi" w:hAnsiTheme="minorHAnsi" w:cs="Arial"/>
          <w:color w:val="auto"/>
          <w:sz w:val="22"/>
          <w:szCs w:val="22"/>
          <w:lang w:val="fi-FI"/>
        </w:rPr>
        <w:t xml:space="preserve"> sekä </w:t>
      </w:r>
      <w:r w:rsidR="00724D2E" w:rsidRPr="000F4661">
        <w:rPr>
          <w:rFonts w:asciiTheme="minorHAnsi" w:hAnsiTheme="minorHAnsi" w:cs="Arial"/>
          <w:color w:val="auto"/>
          <w:sz w:val="22"/>
          <w:szCs w:val="22"/>
          <w:lang w:val="fi-FI"/>
        </w:rPr>
        <w:t>Kempeleen kunnan kotisivuilla.</w:t>
      </w:r>
    </w:p>
    <w:p w:rsidR="00587CFD" w:rsidRPr="00D24EDC" w:rsidRDefault="00587CFD" w:rsidP="00587CFD">
      <w:pPr>
        <w:pStyle w:val="leipteksti0"/>
        <w:rPr>
          <w:lang w:val="fi-FI"/>
        </w:rPr>
      </w:pPr>
    </w:p>
    <w:p w:rsidR="00587CFD" w:rsidRPr="00D24EDC" w:rsidRDefault="00587CFD" w:rsidP="00587CFD">
      <w:pPr>
        <w:pStyle w:val="leipteksti0"/>
        <w:rPr>
          <w:lang w:val="fi-FI"/>
        </w:rPr>
      </w:pPr>
      <w:r w:rsidRPr="00D24EDC">
        <w:rPr>
          <w:b/>
          <w:bCs/>
          <w:lang w:val="fi-FI"/>
        </w:rPr>
        <w:t xml:space="preserve">1.3  </w:t>
      </w:r>
      <w:r>
        <w:rPr>
          <w:b/>
          <w:bCs/>
          <w:lang w:val="fi-FI"/>
        </w:rPr>
        <w:tab/>
      </w:r>
      <w:r w:rsidRPr="00D24EDC">
        <w:rPr>
          <w:b/>
          <w:bCs/>
          <w:lang w:val="fi-FI"/>
        </w:rPr>
        <w:t>Palkinnot ja lunastukset</w:t>
      </w:r>
    </w:p>
    <w:p w:rsidR="00587CFD" w:rsidRPr="00D24EDC" w:rsidRDefault="00587CFD" w:rsidP="00587CFD">
      <w:pPr>
        <w:pStyle w:val="leipteksti0"/>
        <w:rPr>
          <w:lang w:val="fi-FI"/>
        </w:rPr>
      </w:pPr>
    </w:p>
    <w:p w:rsidR="00587CFD" w:rsidRPr="000F4661" w:rsidRDefault="00587CFD" w:rsidP="00587CFD">
      <w:pPr>
        <w:pStyle w:val="leipteksti0"/>
        <w:rPr>
          <w:rFonts w:asciiTheme="minorHAnsi" w:hAnsiTheme="minorHAnsi" w:cs="Arial"/>
          <w:color w:val="auto"/>
          <w:sz w:val="22"/>
          <w:szCs w:val="22"/>
          <w:lang w:val="fi-FI"/>
        </w:rPr>
      </w:pPr>
      <w:r w:rsidRPr="000F4661">
        <w:rPr>
          <w:rFonts w:asciiTheme="minorHAnsi" w:hAnsiTheme="minorHAnsi" w:cs="Arial"/>
          <w:color w:val="auto"/>
          <w:sz w:val="22"/>
          <w:szCs w:val="22"/>
          <w:lang w:val="fi-FI"/>
        </w:rPr>
        <w:t xml:space="preserve">Kilpailussa </w:t>
      </w:r>
      <w:proofErr w:type="gramStart"/>
      <w:r w:rsidRPr="000F4661">
        <w:rPr>
          <w:rFonts w:asciiTheme="minorHAnsi" w:hAnsiTheme="minorHAnsi" w:cs="Arial"/>
          <w:color w:val="auto"/>
          <w:sz w:val="22"/>
          <w:szCs w:val="22"/>
          <w:lang w:val="fi-FI"/>
        </w:rPr>
        <w:t>jaet</w:t>
      </w:r>
      <w:r w:rsidR="004D4930" w:rsidRPr="000F4661">
        <w:rPr>
          <w:rFonts w:asciiTheme="minorHAnsi" w:hAnsiTheme="minorHAnsi" w:cs="Arial"/>
          <w:color w:val="auto"/>
          <w:sz w:val="22"/>
          <w:szCs w:val="22"/>
          <w:lang w:val="fi-FI"/>
        </w:rPr>
        <w:t>tiin</w:t>
      </w:r>
      <w:r w:rsidR="003C6E50" w:rsidRPr="000F4661">
        <w:rPr>
          <w:rFonts w:asciiTheme="minorHAnsi" w:hAnsiTheme="minorHAnsi" w:cs="Arial"/>
          <w:color w:val="auto"/>
          <w:sz w:val="22"/>
          <w:szCs w:val="22"/>
          <w:lang w:val="fi-FI"/>
        </w:rPr>
        <w:t xml:space="preserve"> palkintosumma on</w:t>
      </w:r>
      <w:proofErr w:type="gramEnd"/>
      <w:r w:rsidR="003C6E50" w:rsidRPr="000F4661">
        <w:rPr>
          <w:rFonts w:asciiTheme="minorHAnsi" w:hAnsiTheme="minorHAnsi" w:cs="Arial"/>
          <w:color w:val="auto"/>
          <w:sz w:val="22"/>
          <w:szCs w:val="22"/>
          <w:lang w:val="fi-FI"/>
        </w:rPr>
        <w:t xml:space="preserve"> yhteensä 3 500</w:t>
      </w:r>
      <w:r w:rsidRPr="000F4661">
        <w:rPr>
          <w:rFonts w:asciiTheme="minorHAnsi" w:hAnsiTheme="minorHAnsi" w:cs="Arial"/>
          <w:color w:val="auto"/>
          <w:sz w:val="22"/>
          <w:szCs w:val="22"/>
          <w:lang w:val="fi-FI"/>
        </w:rPr>
        <w:t xml:space="preserve"> €. </w:t>
      </w:r>
    </w:p>
    <w:p w:rsidR="00587CFD" w:rsidRPr="000F4661" w:rsidRDefault="00587CFD" w:rsidP="00587CFD">
      <w:pPr>
        <w:pStyle w:val="leipteksti0"/>
        <w:rPr>
          <w:rFonts w:asciiTheme="minorHAnsi" w:hAnsiTheme="minorHAnsi" w:cs="Arial"/>
          <w:color w:val="auto"/>
          <w:sz w:val="22"/>
          <w:szCs w:val="22"/>
          <w:lang w:val="fi-FI"/>
        </w:rPr>
      </w:pPr>
    </w:p>
    <w:p w:rsidR="00587CFD" w:rsidRPr="000F4661" w:rsidRDefault="003C6E50" w:rsidP="00587CFD">
      <w:pPr>
        <w:pStyle w:val="leipteksti0"/>
        <w:rPr>
          <w:rFonts w:asciiTheme="minorHAnsi" w:hAnsiTheme="minorHAnsi" w:cs="Arial"/>
          <w:color w:val="auto"/>
          <w:sz w:val="22"/>
          <w:szCs w:val="22"/>
          <w:lang w:val="fi-FI"/>
        </w:rPr>
      </w:pPr>
      <w:r w:rsidRPr="000F4661">
        <w:rPr>
          <w:rFonts w:asciiTheme="minorHAnsi" w:hAnsiTheme="minorHAnsi" w:cs="Arial"/>
          <w:color w:val="auto"/>
          <w:sz w:val="22"/>
          <w:szCs w:val="22"/>
          <w:lang w:val="fi-FI"/>
        </w:rPr>
        <w:t>1. palkinto</w:t>
      </w:r>
      <w:r w:rsidRPr="000F4661">
        <w:rPr>
          <w:rFonts w:asciiTheme="minorHAnsi" w:hAnsiTheme="minorHAnsi" w:cs="Arial"/>
          <w:color w:val="auto"/>
          <w:sz w:val="22"/>
          <w:szCs w:val="22"/>
          <w:lang w:val="fi-FI"/>
        </w:rPr>
        <w:tab/>
      </w:r>
      <w:r w:rsidRPr="000F4661">
        <w:rPr>
          <w:rFonts w:asciiTheme="minorHAnsi" w:hAnsiTheme="minorHAnsi" w:cs="Arial"/>
          <w:color w:val="auto"/>
          <w:sz w:val="22"/>
          <w:szCs w:val="22"/>
          <w:lang w:val="fi-FI"/>
        </w:rPr>
        <w:tab/>
      </w:r>
      <w:r w:rsidRPr="000F4661">
        <w:rPr>
          <w:rFonts w:asciiTheme="minorHAnsi" w:hAnsiTheme="minorHAnsi" w:cs="Arial"/>
          <w:color w:val="auto"/>
          <w:sz w:val="22"/>
          <w:szCs w:val="22"/>
          <w:lang w:val="fi-FI"/>
        </w:rPr>
        <w:tab/>
        <w:t>1</w:t>
      </w:r>
      <w:r w:rsidR="006D0703" w:rsidRPr="000F4661">
        <w:rPr>
          <w:rFonts w:asciiTheme="minorHAnsi" w:hAnsiTheme="minorHAnsi" w:cs="Arial"/>
          <w:color w:val="auto"/>
          <w:sz w:val="22"/>
          <w:szCs w:val="22"/>
          <w:lang w:val="fi-FI"/>
        </w:rPr>
        <w:t xml:space="preserve"> </w:t>
      </w:r>
      <w:r w:rsidR="004D4930" w:rsidRPr="000F4661">
        <w:rPr>
          <w:rFonts w:asciiTheme="minorHAnsi" w:hAnsiTheme="minorHAnsi" w:cs="Arial"/>
          <w:color w:val="auto"/>
          <w:sz w:val="22"/>
          <w:szCs w:val="22"/>
          <w:lang w:val="fi-FI"/>
        </w:rPr>
        <w:t>5</w:t>
      </w:r>
      <w:r w:rsidR="00587CFD" w:rsidRPr="000F4661">
        <w:rPr>
          <w:rFonts w:asciiTheme="minorHAnsi" w:hAnsiTheme="minorHAnsi" w:cs="Arial"/>
          <w:color w:val="auto"/>
          <w:sz w:val="22"/>
          <w:szCs w:val="22"/>
          <w:lang w:val="fi-FI"/>
        </w:rPr>
        <w:t>00 €</w:t>
      </w:r>
    </w:p>
    <w:p w:rsidR="00587CFD" w:rsidRPr="000F4661" w:rsidRDefault="003C6E50" w:rsidP="00587CFD">
      <w:pPr>
        <w:pStyle w:val="leipteksti0"/>
        <w:rPr>
          <w:rFonts w:asciiTheme="minorHAnsi" w:hAnsiTheme="minorHAnsi" w:cs="Arial"/>
          <w:color w:val="auto"/>
          <w:sz w:val="22"/>
          <w:szCs w:val="22"/>
          <w:lang w:val="fi-FI"/>
        </w:rPr>
      </w:pPr>
      <w:r w:rsidRPr="000F4661">
        <w:rPr>
          <w:rFonts w:asciiTheme="minorHAnsi" w:hAnsiTheme="minorHAnsi" w:cs="Arial"/>
          <w:color w:val="auto"/>
          <w:sz w:val="22"/>
          <w:szCs w:val="22"/>
          <w:lang w:val="fi-FI"/>
        </w:rPr>
        <w:t>2. palkinto</w:t>
      </w:r>
      <w:r w:rsidRPr="000F4661">
        <w:rPr>
          <w:rFonts w:asciiTheme="minorHAnsi" w:hAnsiTheme="minorHAnsi" w:cs="Arial"/>
          <w:color w:val="auto"/>
          <w:sz w:val="22"/>
          <w:szCs w:val="22"/>
          <w:lang w:val="fi-FI"/>
        </w:rPr>
        <w:tab/>
      </w:r>
      <w:r w:rsidRPr="000F4661">
        <w:rPr>
          <w:rFonts w:asciiTheme="minorHAnsi" w:hAnsiTheme="minorHAnsi" w:cs="Arial"/>
          <w:color w:val="auto"/>
          <w:sz w:val="22"/>
          <w:szCs w:val="22"/>
          <w:lang w:val="fi-FI"/>
        </w:rPr>
        <w:tab/>
      </w:r>
      <w:r w:rsidRPr="000F4661">
        <w:rPr>
          <w:rFonts w:asciiTheme="minorHAnsi" w:hAnsiTheme="minorHAnsi" w:cs="Arial"/>
          <w:color w:val="auto"/>
          <w:sz w:val="22"/>
          <w:szCs w:val="22"/>
          <w:lang w:val="fi-FI"/>
        </w:rPr>
        <w:tab/>
        <w:t>1 0</w:t>
      </w:r>
      <w:r w:rsidR="00587CFD" w:rsidRPr="000F4661">
        <w:rPr>
          <w:rFonts w:asciiTheme="minorHAnsi" w:hAnsiTheme="minorHAnsi" w:cs="Arial"/>
          <w:color w:val="auto"/>
          <w:sz w:val="22"/>
          <w:szCs w:val="22"/>
          <w:lang w:val="fi-FI"/>
        </w:rPr>
        <w:t>00 €</w:t>
      </w:r>
    </w:p>
    <w:p w:rsidR="00587CFD" w:rsidRPr="000F4661" w:rsidRDefault="003C6E50" w:rsidP="00587CFD">
      <w:pPr>
        <w:pStyle w:val="leipteksti0"/>
        <w:rPr>
          <w:rFonts w:asciiTheme="minorHAnsi" w:hAnsiTheme="minorHAnsi" w:cs="Arial"/>
          <w:color w:val="auto"/>
          <w:sz w:val="22"/>
          <w:szCs w:val="22"/>
          <w:lang w:val="fi-FI"/>
        </w:rPr>
      </w:pPr>
      <w:r w:rsidRPr="000F4661">
        <w:rPr>
          <w:rFonts w:asciiTheme="minorHAnsi" w:hAnsiTheme="minorHAnsi" w:cs="Arial"/>
          <w:color w:val="auto"/>
          <w:sz w:val="22"/>
          <w:szCs w:val="22"/>
          <w:lang w:val="fi-FI"/>
        </w:rPr>
        <w:t>3. palkinto</w:t>
      </w:r>
      <w:r w:rsidRPr="000F4661">
        <w:rPr>
          <w:rFonts w:asciiTheme="minorHAnsi" w:hAnsiTheme="minorHAnsi" w:cs="Arial"/>
          <w:color w:val="auto"/>
          <w:sz w:val="22"/>
          <w:szCs w:val="22"/>
          <w:lang w:val="fi-FI"/>
        </w:rPr>
        <w:tab/>
      </w:r>
      <w:r w:rsidRPr="000F4661">
        <w:rPr>
          <w:rFonts w:asciiTheme="minorHAnsi" w:hAnsiTheme="minorHAnsi" w:cs="Arial"/>
          <w:color w:val="auto"/>
          <w:sz w:val="22"/>
          <w:szCs w:val="22"/>
          <w:lang w:val="fi-FI"/>
        </w:rPr>
        <w:tab/>
      </w:r>
      <w:r w:rsidRPr="000F4661">
        <w:rPr>
          <w:rFonts w:asciiTheme="minorHAnsi" w:hAnsiTheme="minorHAnsi" w:cs="Arial"/>
          <w:color w:val="auto"/>
          <w:sz w:val="22"/>
          <w:szCs w:val="22"/>
          <w:lang w:val="fi-FI"/>
        </w:rPr>
        <w:tab/>
        <w:t>6</w:t>
      </w:r>
      <w:r w:rsidR="00587CFD" w:rsidRPr="000F4661">
        <w:rPr>
          <w:rFonts w:asciiTheme="minorHAnsi" w:hAnsiTheme="minorHAnsi" w:cs="Arial"/>
          <w:color w:val="auto"/>
          <w:sz w:val="22"/>
          <w:szCs w:val="22"/>
          <w:lang w:val="fi-FI"/>
        </w:rPr>
        <w:t>00 €</w:t>
      </w:r>
    </w:p>
    <w:p w:rsidR="00587CFD" w:rsidRPr="000F4661" w:rsidRDefault="004D4930" w:rsidP="00587CFD">
      <w:pPr>
        <w:pStyle w:val="leipteksti0"/>
        <w:rPr>
          <w:rFonts w:asciiTheme="minorHAnsi" w:hAnsiTheme="minorHAnsi" w:cs="Arial"/>
          <w:color w:val="auto"/>
          <w:sz w:val="22"/>
          <w:szCs w:val="22"/>
          <w:lang w:val="fi-FI"/>
        </w:rPr>
      </w:pPr>
      <w:r w:rsidRPr="000F4661">
        <w:rPr>
          <w:rFonts w:asciiTheme="minorHAnsi" w:hAnsiTheme="minorHAnsi" w:cs="Arial"/>
          <w:color w:val="auto"/>
          <w:sz w:val="22"/>
          <w:szCs w:val="22"/>
          <w:lang w:val="fi-FI"/>
        </w:rPr>
        <w:t>kaks</w:t>
      </w:r>
      <w:r w:rsidR="006D0703" w:rsidRPr="000F4661">
        <w:rPr>
          <w:rFonts w:asciiTheme="minorHAnsi" w:hAnsiTheme="minorHAnsi" w:cs="Arial"/>
          <w:color w:val="auto"/>
          <w:sz w:val="22"/>
          <w:szCs w:val="22"/>
          <w:lang w:val="fi-FI"/>
        </w:rPr>
        <w:t>i lunastus</w:t>
      </w:r>
      <w:r w:rsidRPr="000F4661">
        <w:rPr>
          <w:rFonts w:asciiTheme="minorHAnsi" w:hAnsiTheme="minorHAnsi" w:cs="Arial"/>
          <w:color w:val="auto"/>
          <w:sz w:val="22"/>
          <w:szCs w:val="22"/>
          <w:lang w:val="fi-FI"/>
        </w:rPr>
        <w:t>ta</w:t>
      </w:r>
      <w:r w:rsidR="006D0703" w:rsidRPr="000F4661">
        <w:rPr>
          <w:rFonts w:asciiTheme="minorHAnsi" w:hAnsiTheme="minorHAnsi" w:cs="Arial"/>
          <w:color w:val="auto"/>
          <w:sz w:val="22"/>
          <w:szCs w:val="22"/>
          <w:lang w:val="fi-FI"/>
        </w:rPr>
        <w:tab/>
        <w:t xml:space="preserve"> </w:t>
      </w:r>
      <w:r w:rsidR="006D0703" w:rsidRPr="000F4661">
        <w:rPr>
          <w:rFonts w:asciiTheme="minorHAnsi" w:hAnsiTheme="minorHAnsi" w:cs="Arial"/>
          <w:color w:val="auto"/>
          <w:sz w:val="22"/>
          <w:szCs w:val="22"/>
          <w:lang w:val="fi-FI"/>
        </w:rPr>
        <w:tab/>
      </w:r>
      <w:r w:rsidRPr="000F4661">
        <w:rPr>
          <w:rFonts w:asciiTheme="minorHAnsi" w:hAnsiTheme="minorHAnsi" w:cs="Arial"/>
          <w:color w:val="auto"/>
          <w:sz w:val="22"/>
          <w:szCs w:val="22"/>
          <w:lang w:val="fi-FI"/>
        </w:rPr>
        <w:t xml:space="preserve">á </w:t>
      </w:r>
      <w:r w:rsidR="003C6E50" w:rsidRPr="000F4661">
        <w:rPr>
          <w:rFonts w:asciiTheme="minorHAnsi" w:hAnsiTheme="minorHAnsi" w:cs="Arial"/>
          <w:color w:val="auto"/>
          <w:sz w:val="22"/>
          <w:szCs w:val="22"/>
          <w:lang w:val="fi-FI"/>
        </w:rPr>
        <w:t>200</w:t>
      </w:r>
      <w:r w:rsidR="00587CFD" w:rsidRPr="000F4661">
        <w:rPr>
          <w:rFonts w:asciiTheme="minorHAnsi" w:hAnsiTheme="minorHAnsi" w:cs="Arial"/>
          <w:color w:val="auto"/>
          <w:sz w:val="22"/>
          <w:szCs w:val="22"/>
          <w:lang w:val="fi-FI"/>
        </w:rPr>
        <w:t xml:space="preserve"> €</w:t>
      </w:r>
    </w:p>
    <w:p w:rsidR="00587CFD" w:rsidRPr="00A15DD4" w:rsidRDefault="00587CFD" w:rsidP="00587CFD">
      <w:pPr>
        <w:pStyle w:val="leipteksti0"/>
        <w:rPr>
          <w:rFonts w:cs="Arial"/>
          <w:szCs w:val="24"/>
          <w:lang w:val="fi-FI"/>
        </w:rPr>
      </w:pPr>
    </w:p>
    <w:p w:rsidR="00587CFD" w:rsidRPr="00D24EDC" w:rsidRDefault="00587CFD" w:rsidP="00587CFD">
      <w:pPr>
        <w:pStyle w:val="leipteksti0"/>
        <w:rPr>
          <w:lang w:val="fi-FI"/>
        </w:rPr>
      </w:pPr>
    </w:p>
    <w:p w:rsidR="00587CFD" w:rsidRPr="00D24EDC" w:rsidRDefault="00587CFD" w:rsidP="00587CFD">
      <w:pPr>
        <w:pStyle w:val="leipteksti0"/>
        <w:rPr>
          <w:lang w:val="fi-FI"/>
        </w:rPr>
      </w:pPr>
      <w:r w:rsidRPr="00D24EDC">
        <w:rPr>
          <w:b/>
          <w:bCs/>
          <w:lang w:val="fi-FI"/>
        </w:rPr>
        <w:t xml:space="preserve">1.4  </w:t>
      </w:r>
      <w:r>
        <w:rPr>
          <w:b/>
          <w:bCs/>
          <w:lang w:val="fi-FI"/>
        </w:rPr>
        <w:tab/>
      </w:r>
      <w:r w:rsidRPr="00D24EDC">
        <w:rPr>
          <w:b/>
          <w:bCs/>
          <w:lang w:val="fi-FI"/>
        </w:rPr>
        <w:t>Palkintolautakunta</w:t>
      </w:r>
    </w:p>
    <w:p w:rsidR="00587CFD" w:rsidRPr="00D24EDC" w:rsidRDefault="00587CFD" w:rsidP="00587CFD">
      <w:pPr>
        <w:pStyle w:val="leipteksti0"/>
        <w:ind w:left="540"/>
        <w:rPr>
          <w:lang w:val="fi-FI"/>
        </w:rPr>
      </w:pPr>
    </w:p>
    <w:p w:rsidR="00587CFD" w:rsidRPr="000F4661" w:rsidRDefault="004D4930" w:rsidP="00587CFD">
      <w:pPr>
        <w:pStyle w:val="leipteksti0"/>
        <w:rPr>
          <w:rFonts w:asciiTheme="minorHAnsi" w:hAnsiTheme="minorHAnsi" w:cs="Arial"/>
          <w:sz w:val="22"/>
          <w:szCs w:val="22"/>
          <w:lang w:val="fi-FI"/>
        </w:rPr>
      </w:pPr>
      <w:r w:rsidRPr="000F4661">
        <w:rPr>
          <w:rFonts w:asciiTheme="minorHAnsi" w:hAnsiTheme="minorHAnsi" w:cs="Arial"/>
          <w:sz w:val="22"/>
          <w:szCs w:val="22"/>
          <w:lang w:val="fi-FI"/>
        </w:rPr>
        <w:t>Kilpailun palkintolautakunta oli seuraava:</w:t>
      </w:r>
    </w:p>
    <w:p w:rsidR="004D4930" w:rsidRPr="000F4661" w:rsidRDefault="004D4930" w:rsidP="00587CFD">
      <w:pPr>
        <w:pStyle w:val="leipteksti0"/>
        <w:rPr>
          <w:rFonts w:asciiTheme="minorHAnsi" w:hAnsiTheme="minorHAnsi" w:cs="Arial"/>
          <w:sz w:val="22"/>
          <w:szCs w:val="22"/>
          <w:lang w:val="fi-FI"/>
        </w:rPr>
      </w:pPr>
    </w:p>
    <w:p w:rsidR="004D4930" w:rsidRPr="000F4661" w:rsidRDefault="004D4930" w:rsidP="00587CFD">
      <w:pPr>
        <w:pStyle w:val="leipteksti0"/>
        <w:rPr>
          <w:rFonts w:asciiTheme="minorHAnsi" w:hAnsiTheme="minorHAnsi" w:cs="Arial"/>
          <w:sz w:val="22"/>
          <w:szCs w:val="22"/>
          <w:lang w:val="fi-FI"/>
        </w:rPr>
      </w:pPr>
      <w:r w:rsidRPr="000F4661">
        <w:rPr>
          <w:rFonts w:asciiTheme="minorHAnsi" w:hAnsiTheme="minorHAnsi" w:cs="Arial"/>
          <w:sz w:val="22"/>
          <w:szCs w:val="22"/>
          <w:lang w:val="fi-FI"/>
        </w:rPr>
        <w:t>professori Janne Pihlajaniemi, Oulun yliopisto, arkkitehtuurin yksikkö, puheenjohtaja</w:t>
      </w:r>
    </w:p>
    <w:p w:rsidR="004D4930" w:rsidRPr="000F4661" w:rsidRDefault="004D4930" w:rsidP="00587CFD">
      <w:pPr>
        <w:pStyle w:val="leipteksti0"/>
        <w:rPr>
          <w:rFonts w:asciiTheme="minorHAnsi" w:hAnsiTheme="minorHAnsi" w:cs="Arial"/>
          <w:sz w:val="22"/>
          <w:szCs w:val="22"/>
          <w:lang w:val="fi-FI"/>
        </w:rPr>
      </w:pPr>
      <w:r w:rsidRPr="000F4661">
        <w:rPr>
          <w:rFonts w:asciiTheme="minorHAnsi" w:hAnsiTheme="minorHAnsi" w:cs="Arial"/>
          <w:sz w:val="22"/>
          <w:szCs w:val="22"/>
          <w:lang w:val="fi-FI"/>
        </w:rPr>
        <w:t>professori Matti Sanaksenaho, Oulun yliopisto, arkkitehtuurin yksikkö</w:t>
      </w:r>
    </w:p>
    <w:p w:rsidR="004D4930" w:rsidRPr="000F4661" w:rsidRDefault="004D4930" w:rsidP="00587CFD">
      <w:pPr>
        <w:pStyle w:val="leipteksti0"/>
        <w:rPr>
          <w:rFonts w:asciiTheme="minorHAnsi" w:hAnsiTheme="minorHAnsi" w:cs="Arial"/>
          <w:sz w:val="22"/>
          <w:szCs w:val="22"/>
          <w:lang w:val="fi-FI"/>
        </w:rPr>
      </w:pPr>
      <w:r w:rsidRPr="000F4661">
        <w:rPr>
          <w:rFonts w:asciiTheme="minorHAnsi" w:hAnsiTheme="minorHAnsi" w:cs="Arial"/>
          <w:sz w:val="22"/>
          <w:szCs w:val="22"/>
          <w:lang w:val="fi-FI"/>
        </w:rPr>
        <w:t>kunnallistekniikkapäällikkö Eelis Rankka, Kempeleen kunta</w:t>
      </w:r>
    </w:p>
    <w:p w:rsidR="004D4930" w:rsidRPr="000F4661" w:rsidRDefault="004D4930" w:rsidP="00587CFD">
      <w:pPr>
        <w:pStyle w:val="leipteksti0"/>
        <w:rPr>
          <w:rFonts w:asciiTheme="minorHAnsi" w:hAnsiTheme="minorHAnsi" w:cs="Arial"/>
          <w:sz w:val="22"/>
          <w:szCs w:val="22"/>
          <w:lang w:val="fi-FI"/>
        </w:rPr>
      </w:pPr>
      <w:r w:rsidRPr="000F4661">
        <w:rPr>
          <w:rFonts w:asciiTheme="minorHAnsi" w:hAnsiTheme="minorHAnsi" w:cs="Arial"/>
          <w:sz w:val="22"/>
          <w:szCs w:val="22"/>
          <w:lang w:val="fi-FI"/>
        </w:rPr>
        <w:t>kaavasuunnittelija, arkkitehti Suvi Jänkälä, Kempeleen kunta</w:t>
      </w:r>
    </w:p>
    <w:p w:rsidR="004D4930" w:rsidRPr="000F4661" w:rsidRDefault="004D4930" w:rsidP="00587CFD">
      <w:pPr>
        <w:pStyle w:val="leipteksti0"/>
        <w:rPr>
          <w:rFonts w:asciiTheme="minorHAnsi" w:hAnsiTheme="minorHAnsi" w:cs="Arial"/>
          <w:sz w:val="22"/>
          <w:szCs w:val="22"/>
          <w:lang w:val="fi-FI"/>
        </w:rPr>
      </w:pPr>
      <w:r w:rsidRPr="000F4661">
        <w:rPr>
          <w:rFonts w:asciiTheme="minorHAnsi" w:hAnsiTheme="minorHAnsi" w:cs="Arial"/>
          <w:sz w:val="22"/>
          <w:szCs w:val="22"/>
          <w:lang w:val="fi-FI"/>
        </w:rPr>
        <w:t>elinkeinokoordinaattori Soile Pitkänen, Kempeleen kunta</w:t>
      </w:r>
    </w:p>
    <w:p w:rsidR="004D4930" w:rsidRPr="000F4661" w:rsidRDefault="004D4930" w:rsidP="00587CFD">
      <w:pPr>
        <w:pStyle w:val="leipteksti0"/>
        <w:rPr>
          <w:rFonts w:asciiTheme="minorHAnsi" w:hAnsiTheme="minorHAnsi" w:cs="Arial"/>
          <w:sz w:val="22"/>
          <w:szCs w:val="22"/>
          <w:lang w:val="fi-FI"/>
        </w:rPr>
      </w:pPr>
      <w:r w:rsidRPr="000F4661">
        <w:rPr>
          <w:rFonts w:asciiTheme="minorHAnsi" w:hAnsiTheme="minorHAnsi" w:cs="Arial"/>
          <w:sz w:val="22"/>
          <w:szCs w:val="22"/>
          <w:lang w:val="fi-FI"/>
        </w:rPr>
        <w:t>projektitutkija, arkkitehti Matti Lakkala, Oulun yliopisto, arkkitehtuurin yksikkö, sihteeri</w:t>
      </w:r>
    </w:p>
    <w:p w:rsidR="00587CFD" w:rsidRPr="00D24EDC" w:rsidRDefault="00587CFD" w:rsidP="00587CFD">
      <w:pPr>
        <w:pStyle w:val="leipteksti0"/>
        <w:rPr>
          <w:lang w:val="fi-FI"/>
        </w:rPr>
      </w:pPr>
    </w:p>
    <w:p w:rsidR="00587CFD" w:rsidRPr="00617EE3" w:rsidRDefault="00587CFD" w:rsidP="00587CFD">
      <w:pPr>
        <w:pStyle w:val="leipteksti0"/>
        <w:rPr>
          <w:b/>
          <w:bCs/>
          <w:lang w:val="fi-FI"/>
        </w:rPr>
      </w:pPr>
      <w:r w:rsidRPr="00D24EDC">
        <w:rPr>
          <w:b/>
          <w:bCs/>
          <w:lang w:val="fi-FI"/>
        </w:rPr>
        <w:t xml:space="preserve">1.5 </w:t>
      </w:r>
      <w:r>
        <w:rPr>
          <w:b/>
          <w:bCs/>
          <w:lang w:val="fi-FI"/>
        </w:rPr>
        <w:tab/>
      </w:r>
      <w:r w:rsidRPr="00D24EDC">
        <w:rPr>
          <w:b/>
          <w:bCs/>
          <w:lang w:val="fi-FI"/>
        </w:rPr>
        <w:t xml:space="preserve">Kilpailuaika </w:t>
      </w:r>
    </w:p>
    <w:p w:rsidR="00587CFD" w:rsidRPr="00D24EDC" w:rsidRDefault="00587CFD" w:rsidP="00587CFD">
      <w:pPr>
        <w:pStyle w:val="leipteksti0"/>
        <w:ind w:left="540"/>
        <w:rPr>
          <w:lang w:val="fi-FI"/>
        </w:rPr>
      </w:pPr>
    </w:p>
    <w:p w:rsidR="00587CFD" w:rsidRPr="000F4661" w:rsidRDefault="00587CFD" w:rsidP="00587CFD">
      <w:pPr>
        <w:pStyle w:val="leipteksti0"/>
        <w:rPr>
          <w:rFonts w:asciiTheme="minorHAnsi" w:hAnsiTheme="minorHAnsi" w:cs="Arial"/>
          <w:color w:val="auto"/>
          <w:sz w:val="22"/>
          <w:szCs w:val="22"/>
          <w:lang w:val="fi-FI"/>
        </w:rPr>
      </w:pPr>
      <w:r w:rsidRPr="000F4661">
        <w:rPr>
          <w:rFonts w:asciiTheme="minorHAnsi" w:hAnsiTheme="minorHAnsi" w:cs="Arial"/>
          <w:color w:val="auto"/>
          <w:sz w:val="22"/>
          <w:szCs w:val="22"/>
          <w:lang w:val="fi-FI"/>
        </w:rPr>
        <w:t>Kilpailuaika alk</w:t>
      </w:r>
      <w:r w:rsidR="004D4930" w:rsidRPr="000F4661">
        <w:rPr>
          <w:rFonts w:asciiTheme="minorHAnsi" w:hAnsiTheme="minorHAnsi" w:cs="Arial"/>
          <w:color w:val="auto"/>
          <w:sz w:val="22"/>
          <w:szCs w:val="22"/>
          <w:lang w:val="fi-FI"/>
        </w:rPr>
        <w:t>oi</w:t>
      </w:r>
      <w:r w:rsidRPr="000F4661">
        <w:rPr>
          <w:rFonts w:asciiTheme="minorHAnsi" w:hAnsiTheme="minorHAnsi" w:cs="Arial"/>
          <w:color w:val="auto"/>
          <w:sz w:val="22"/>
          <w:szCs w:val="22"/>
          <w:lang w:val="fi-FI"/>
        </w:rPr>
        <w:t xml:space="preserve"> </w:t>
      </w:r>
      <w:r w:rsidR="003E1F08" w:rsidRPr="000F4661">
        <w:rPr>
          <w:rFonts w:asciiTheme="minorHAnsi" w:hAnsiTheme="minorHAnsi" w:cs="Arial"/>
          <w:color w:val="auto"/>
          <w:sz w:val="22"/>
          <w:szCs w:val="22"/>
          <w:lang w:val="fi-FI"/>
        </w:rPr>
        <w:t>7</w:t>
      </w:r>
      <w:r w:rsidR="003C6E50" w:rsidRPr="000F4661">
        <w:rPr>
          <w:rFonts w:asciiTheme="minorHAnsi" w:hAnsiTheme="minorHAnsi" w:cs="Arial"/>
          <w:color w:val="auto"/>
          <w:sz w:val="22"/>
          <w:szCs w:val="22"/>
          <w:lang w:val="fi-FI"/>
        </w:rPr>
        <w:t>.5</w:t>
      </w:r>
      <w:r w:rsidRPr="000F4661">
        <w:rPr>
          <w:rFonts w:asciiTheme="minorHAnsi" w:hAnsiTheme="minorHAnsi" w:cs="Arial"/>
          <w:color w:val="auto"/>
          <w:sz w:val="22"/>
          <w:szCs w:val="22"/>
          <w:lang w:val="fi-FI"/>
        </w:rPr>
        <w:t>.201</w:t>
      </w:r>
      <w:r w:rsidR="002C7332" w:rsidRPr="000F4661">
        <w:rPr>
          <w:rFonts w:asciiTheme="minorHAnsi" w:hAnsiTheme="minorHAnsi" w:cs="Arial"/>
          <w:color w:val="auto"/>
          <w:sz w:val="22"/>
          <w:szCs w:val="22"/>
          <w:lang w:val="fi-FI"/>
        </w:rPr>
        <w:t>9</w:t>
      </w:r>
      <w:r w:rsidRPr="000F4661">
        <w:rPr>
          <w:rFonts w:asciiTheme="minorHAnsi" w:hAnsiTheme="minorHAnsi" w:cs="Arial"/>
          <w:color w:val="auto"/>
          <w:sz w:val="22"/>
          <w:szCs w:val="22"/>
          <w:lang w:val="fi-FI"/>
        </w:rPr>
        <w:t xml:space="preserve">. </w:t>
      </w:r>
    </w:p>
    <w:p w:rsidR="00587CFD" w:rsidRPr="000F4661" w:rsidRDefault="00587CFD" w:rsidP="00587CFD">
      <w:pPr>
        <w:pStyle w:val="leipteksti0"/>
        <w:rPr>
          <w:rFonts w:asciiTheme="minorHAnsi" w:hAnsiTheme="minorHAnsi" w:cs="Arial"/>
          <w:sz w:val="22"/>
          <w:szCs w:val="22"/>
          <w:lang w:val="fi-FI"/>
        </w:rPr>
      </w:pPr>
    </w:p>
    <w:p w:rsidR="00587CFD" w:rsidRPr="000F4661" w:rsidRDefault="00587CFD" w:rsidP="00587CFD">
      <w:pPr>
        <w:pStyle w:val="leipteksti0"/>
        <w:rPr>
          <w:rFonts w:asciiTheme="minorHAnsi" w:hAnsiTheme="minorHAnsi" w:cs="Arial"/>
          <w:sz w:val="22"/>
          <w:szCs w:val="22"/>
          <w:lang w:val="fi-FI"/>
        </w:rPr>
      </w:pPr>
      <w:r w:rsidRPr="000F4661">
        <w:rPr>
          <w:rFonts w:asciiTheme="minorHAnsi" w:hAnsiTheme="minorHAnsi" w:cs="Arial"/>
          <w:sz w:val="22"/>
          <w:szCs w:val="22"/>
          <w:lang w:val="fi-FI"/>
        </w:rPr>
        <w:t>Kilpailuaika päätty</w:t>
      </w:r>
      <w:r w:rsidR="004D4930" w:rsidRPr="000F4661">
        <w:rPr>
          <w:rFonts w:asciiTheme="minorHAnsi" w:hAnsiTheme="minorHAnsi" w:cs="Arial"/>
          <w:sz w:val="22"/>
          <w:szCs w:val="22"/>
          <w:lang w:val="fi-FI"/>
        </w:rPr>
        <w:t>i</w:t>
      </w:r>
      <w:r w:rsidRPr="000F4661">
        <w:rPr>
          <w:rFonts w:asciiTheme="minorHAnsi" w:hAnsiTheme="minorHAnsi" w:cs="Arial"/>
          <w:sz w:val="22"/>
          <w:szCs w:val="22"/>
          <w:lang w:val="fi-FI"/>
        </w:rPr>
        <w:t xml:space="preserve"> </w:t>
      </w:r>
      <w:r w:rsidR="00724D2E" w:rsidRPr="000F4661">
        <w:rPr>
          <w:rFonts w:asciiTheme="minorHAnsi" w:hAnsiTheme="minorHAnsi" w:cs="Arial"/>
          <w:sz w:val="22"/>
          <w:szCs w:val="22"/>
          <w:lang w:val="fi-FI"/>
        </w:rPr>
        <w:t>1</w:t>
      </w:r>
      <w:r w:rsidRPr="000F4661">
        <w:rPr>
          <w:rFonts w:asciiTheme="minorHAnsi" w:hAnsiTheme="minorHAnsi" w:cs="Arial"/>
          <w:sz w:val="22"/>
          <w:szCs w:val="22"/>
          <w:lang w:val="fi-FI"/>
        </w:rPr>
        <w:t>.9.201</w:t>
      </w:r>
      <w:r w:rsidR="0022763C" w:rsidRPr="000F4661">
        <w:rPr>
          <w:rFonts w:asciiTheme="minorHAnsi" w:hAnsiTheme="minorHAnsi" w:cs="Arial"/>
          <w:sz w:val="22"/>
          <w:szCs w:val="22"/>
          <w:lang w:val="fi-FI"/>
        </w:rPr>
        <w:t>9</w:t>
      </w:r>
      <w:r w:rsidRPr="000F4661">
        <w:rPr>
          <w:rFonts w:asciiTheme="minorHAnsi" w:hAnsiTheme="minorHAnsi" w:cs="Arial"/>
          <w:sz w:val="22"/>
          <w:szCs w:val="22"/>
          <w:lang w:val="fi-FI"/>
        </w:rPr>
        <w:t xml:space="preserve"> klo </w:t>
      </w:r>
      <w:r w:rsidR="00724D2E" w:rsidRPr="000F4661">
        <w:rPr>
          <w:rFonts w:asciiTheme="minorHAnsi" w:hAnsiTheme="minorHAnsi" w:cs="Arial"/>
          <w:sz w:val="22"/>
          <w:szCs w:val="22"/>
          <w:lang w:val="fi-FI"/>
        </w:rPr>
        <w:t>24</w:t>
      </w:r>
      <w:r w:rsidRPr="000F4661">
        <w:rPr>
          <w:rFonts w:asciiTheme="minorHAnsi" w:hAnsiTheme="minorHAnsi" w:cs="Arial"/>
          <w:sz w:val="22"/>
          <w:szCs w:val="22"/>
          <w:lang w:val="fi-FI"/>
        </w:rPr>
        <w:t xml:space="preserve">:00 mennessä. </w:t>
      </w:r>
    </w:p>
    <w:p w:rsidR="00587CFD" w:rsidRPr="00D24EDC" w:rsidRDefault="00587CFD" w:rsidP="00587CFD">
      <w:pPr>
        <w:pStyle w:val="leipteksti0"/>
        <w:rPr>
          <w:lang w:val="fi-FI"/>
        </w:rPr>
      </w:pPr>
    </w:p>
    <w:p w:rsidR="00587CFD" w:rsidRPr="0052431F" w:rsidRDefault="00587CFD" w:rsidP="00587CFD">
      <w:pPr>
        <w:pStyle w:val="leipteksti0"/>
        <w:rPr>
          <w:lang w:val="fi-FI"/>
        </w:rPr>
      </w:pPr>
      <w:r w:rsidRPr="0052431F">
        <w:rPr>
          <w:b/>
          <w:bCs/>
          <w:lang w:val="fi-FI"/>
        </w:rPr>
        <w:t xml:space="preserve">1.6. </w:t>
      </w:r>
      <w:r w:rsidR="001D4967">
        <w:rPr>
          <w:b/>
          <w:bCs/>
          <w:lang w:val="fi-FI"/>
        </w:rPr>
        <w:tab/>
      </w:r>
      <w:r w:rsidRPr="0052431F">
        <w:rPr>
          <w:b/>
          <w:bCs/>
          <w:lang w:val="fi-FI"/>
        </w:rPr>
        <w:t>Kilpailun kieli</w:t>
      </w:r>
    </w:p>
    <w:p w:rsidR="00587CFD" w:rsidRPr="0052431F" w:rsidRDefault="00587CFD" w:rsidP="00587CFD">
      <w:pPr>
        <w:pStyle w:val="leipteksti0"/>
        <w:ind w:left="540"/>
        <w:rPr>
          <w:lang w:val="fi-FI"/>
        </w:rPr>
      </w:pPr>
    </w:p>
    <w:p w:rsidR="00587CFD" w:rsidRPr="000F4661" w:rsidRDefault="00587CFD" w:rsidP="00587CFD">
      <w:pPr>
        <w:pStyle w:val="leipteksti0"/>
        <w:jc w:val="both"/>
        <w:rPr>
          <w:rFonts w:asciiTheme="minorHAnsi" w:hAnsiTheme="minorHAnsi"/>
          <w:sz w:val="22"/>
          <w:szCs w:val="22"/>
          <w:lang w:val="fi-FI"/>
        </w:rPr>
      </w:pPr>
      <w:r w:rsidRPr="000F4661">
        <w:rPr>
          <w:rFonts w:asciiTheme="minorHAnsi" w:hAnsiTheme="minorHAnsi"/>
          <w:sz w:val="22"/>
          <w:szCs w:val="22"/>
          <w:lang w:val="fi-FI"/>
        </w:rPr>
        <w:t>Kilpailu</w:t>
      </w:r>
      <w:r w:rsidR="001D4967" w:rsidRPr="000F4661">
        <w:rPr>
          <w:rFonts w:asciiTheme="minorHAnsi" w:hAnsiTheme="minorHAnsi"/>
          <w:sz w:val="22"/>
          <w:szCs w:val="22"/>
          <w:lang w:val="fi-FI"/>
        </w:rPr>
        <w:t>n kieli o</w:t>
      </w:r>
      <w:r w:rsidR="004D4930" w:rsidRPr="000F4661">
        <w:rPr>
          <w:rFonts w:asciiTheme="minorHAnsi" w:hAnsiTheme="minorHAnsi"/>
          <w:sz w:val="22"/>
          <w:szCs w:val="22"/>
          <w:lang w:val="fi-FI"/>
        </w:rPr>
        <w:t>li</w:t>
      </w:r>
      <w:r w:rsidR="001D4967" w:rsidRPr="000F4661">
        <w:rPr>
          <w:rFonts w:asciiTheme="minorHAnsi" w:hAnsiTheme="minorHAnsi"/>
          <w:sz w:val="22"/>
          <w:szCs w:val="22"/>
          <w:lang w:val="fi-FI"/>
        </w:rPr>
        <w:t xml:space="preserve"> s</w:t>
      </w:r>
      <w:r w:rsidRPr="000F4661">
        <w:rPr>
          <w:rFonts w:asciiTheme="minorHAnsi" w:hAnsiTheme="minorHAnsi"/>
          <w:sz w:val="22"/>
          <w:szCs w:val="22"/>
          <w:lang w:val="fi-FI"/>
        </w:rPr>
        <w:t>uomi.</w:t>
      </w:r>
    </w:p>
    <w:p w:rsidR="00587CFD" w:rsidRPr="00A15DD4" w:rsidRDefault="00587CFD" w:rsidP="00587CFD">
      <w:pPr>
        <w:pStyle w:val="leipteksti0"/>
        <w:rPr>
          <w:rFonts w:cs="Arial"/>
          <w:szCs w:val="24"/>
          <w:lang w:val="fi-FI"/>
        </w:rPr>
      </w:pPr>
    </w:p>
    <w:p w:rsidR="00587CFD" w:rsidRDefault="00F23E01" w:rsidP="00587CFD">
      <w:pPr>
        <w:pStyle w:val="leipteksti0"/>
        <w:rPr>
          <w:b/>
          <w:bCs/>
          <w:lang w:val="fi-FI"/>
        </w:rPr>
      </w:pPr>
      <w:r>
        <w:rPr>
          <w:b/>
          <w:bCs/>
          <w:lang w:val="fi-FI"/>
        </w:rPr>
        <w:t>1</w:t>
      </w:r>
      <w:r w:rsidR="00587CFD" w:rsidRPr="00371818">
        <w:rPr>
          <w:b/>
          <w:bCs/>
          <w:lang w:val="fi-FI"/>
        </w:rPr>
        <w:t>.</w:t>
      </w:r>
      <w:r>
        <w:rPr>
          <w:b/>
          <w:bCs/>
          <w:lang w:val="fi-FI"/>
        </w:rPr>
        <w:t>7</w:t>
      </w:r>
      <w:r w:rsidR="00587CFD" w:rsidRPr="00371818">
        <w:rPr>
          <w:b/>
          <w:bCs/>
          <w:lang w:val="fi-FI"/>
        </w:rPr>
        <w:t xml:space="preserve"> </w:t>
      </w:r>
      <w:r w:rsidR="00587CFD">
        <w:rPr>
          <w:b/>
          <w:bCs/>
          <w:lang w:val="fi-FI"/>
        </w:rPr>
        <w:tab/>
      </w:r>
      <w:r w:rsidR="00587CFD" w:rsidRPr="00371818">
        <w:rPr>
          <w:b/>
          <w:bCs/>
          <w:lang w:val="fi-FI"/>
        </w:rPr>
        <w:t>Kilpailuehdotusten käyttö- ja tekijänoikeus</w:t>
      </w:r>
    </w:p>
    <w:p w:rsidR="00587CFD" w:rsidRPr="00371818" w:rsidRDefault="00587CFD" w:rsidP="00587CFD">
      <w:pPr>
        <w:pStyle w:val="leipteksti0"/>
        <w:rPr>
          <w:b/>
          <w:bCs/>
          <w:lang w:val="fi-FI"/>
        </w:rPr>
      </w:pPr>
    </w:p>
    <w:p w:rsidR="000B6D61" w:rsidRDefault="000B6D61" w:rsidP="00587CFD">
      <w:pPr>
        <w:pStyle w:val="leipteksti0"/>
        <w:rPr>
          <w:rFonts w:cs="Arial"/>
          <w:szCs w:val="24"/>
          <w:lang w:val="fi-FI"/>
        </w:rPr>
      </w:pPr>
      <w:r w:rsidRPr="000F4661">
        <w:rPr>
          <w:rFonts w:asciiTheme="minorHAnsi" w:hAnsiTheme="minorHAnsi" w:cs="Arial"/>
          <w:sz w:val="22"/>
          <w:szCs w:val="22"/>
          <w:lang w:val="fi-FI"/>
        </w:rPr>
        <w:t>Kilpailun järjestäjä saa hyödyntää ja jatkojalostaa palkitsemiaan ja lunastamiaan kilpailuehdotuksia projektin toteutuksen vaatimalla tavalla ja toteuttaa ehdotuksen kokonaan tai osittain. Tekijänoikeudet ja muut immateriaalioikeudet kilpailuehdotuksiin jäävät ehdotuksen tekijöille. Voittajille voidaan tarjota mahdollisuus osallistua jatkosuunnitteluun. Mikäli useampi tekijä tuottaa yhteisen kilpailuehdotuksen, tulee heidän sopia etukäteen keskenään tekijänoikeuksien jakaantumisesta tekijöiden kesken</w:t>
      </w:r>
      <w:r>
        <w:rPr>
          <w:rFonts w:cs="Arial"/>
          <w:szCs w:val="24"/>
          <w:lang w:val="fi-FI"/>
        </w:rPr>
        <w:t>.</w:t>
      </w:r>
    </w:p>
    <w:p w:rsidR="00724D2E" w:rsidRDefault="00724D2E" w:rsidP="00587CFD">
      <w:pPr>
        <w:pStyle w:val="leipteksti0"/>
        <w:rPr>
          <w:rFonts w:cs="Arial"/>
          <w:szCs w:val="24"/>
          <w:lang w:val="fi-FI"/>
        </w:rPr>
      </w:pPr>
    </w:p>
    <w:p w:rsidR="00724D2E" w:rsidRPr="00724D2E" w:rsidRDefault="00F23E01" w:rsidP="00587CFD">
      <w:pPr>
        <w:pStyle w:val="leipteksti0"/>
        <w:rPr>
          <w:rFonts w:cs="Arial"/>
          <w:szCs w:val="24"/>
          <w:lang w:val="fi-FI"/>
        </w:rPr>
      </w:pPr>
      <w:r>
        <w:rPr>
          <w:b/>
          <w:bCs/>
          <w:lang w:val="fi-FI"/>
        </w:rPr>
        <w:t>1</w:t>
      </w:r>
      <w:r w:rsidR="00587CFD">
        <w:rPr>
          <w:b/>
          <w:bCs/>
          <w:lang w:val="fi-FI"/>
        </w:rPr>
        <w:t>.</w:t>
      </w:r>
      <w:r>
        <w:rPr>
          <w:b/>
          <w:bCs/>
          <w:lang w:val="fi-FI"/>
        </w:rPr>
        <w:t>8</w:t>
      </w:r>
      <w:r w:rsidR="00587CFD" w:rsidRPr="00D24EDC">
        <w:rPr>
          <w:b/>
          <w:bCs/>
          <w:lang w:val="fi-FI"/>
        </w:rPr>
        <w:t xml:space="preserve"> </w:t>
      </w:r>
      <w:r w:rsidR="00587CFD" w:rsidRPr="00D24EDC">
        <w:rPr>
          <w:b/>
          <w:bCs/>
          <w:lang w:val="fi-FI"/>
        </w:rPr>
        <w:tab/>
        <w:t>Ehdotusten arvosteluperusteet</w:t>
      </w:r>
    </w:p>
    <w:p w:rsidR="00587CFD" w:rsidRPr="000F4661" w:rsidRDefault="00587CFD" w:rsidP="00587CFD">
      <w:pPr>
        <w:pStyle w:val="leipteksti0"/>
        <w:rPr>
          <w:rFonts w:asciiTheme="minorHAnsi" w:hAnsiTheme="minorHAnsi" w:cs="Arial"/>
          <w:sz w:val="22"/>
          <w:szCs w:val="22"/>
          <w:lang w:val="fi-FI"/>
        </w:rPr>
      </w:pPr>
      <w:r w:rsidRPr="000F4661">
        <w:rPr>
          <w:rFonts w:asciiTheme="minorHAnsi" w:hAnsiTheme="minorHAnsi" w:cs="Arial"/>
          <w:sz w:val="22"/>
          <w:szCs w:val="22"/>
          <w:lang w:val="fi-FI"/>
        </w:rPr>
        <w:t>Palkintolautakunta painott</w:t>
      </w:r>
      <w:r w:rsidR="004D4930" w:rsidRPr="000F4661">
        <w:rPr>
          <w:rFonts w:asciiTheme="minorHAnsi" w:hAnsiTheme="minorHAnsi" w:cs="Arial"/>
          <w:sz w:val="22"/>
          <w:szCs w:val="22"/>
          <w:lang w:val="fi-FI"/>
        </w:rPr>
        <w:t>i</w:t>
      </w:r>
      <w:r w:rsidRPr="000F4661">
        <w:rPr>
          <w:rFonts w:asciiTheme="minorHAnsi" w:hAnsiTheme="minorHAnsi" w:cs="Arial"/>
          <w:sz w:val="22"/>
          <w:szCs w:val="22"/>
          <w:lang w:val="fi-FI"/>
        </w:rPr>
        <w:t xml:space="preserve"> arvostelussaan erityisesti seuraavia näkökohtia:</w:t>
      </w:r>
    </w:p>
    <w:p w:rsidR="00587CFD" w:rsidRPr="000F4661" w:rsidRDefault="00587CFD" w:rsidP="00587CFD">
      <w:pPr>
        <w:pStyle w:val="leipteksti0"/>
        <w:rPr>
          <w:rFonts w:asciiTheme="minorHAnsi" w:hAnsiTheme="minorHAnsi" w:cs="Arial"/>
          <w:sz w:val="22"/>
          <w:szCs w:val="22"/>
          <w:lang w:val="fi-FI"/>
        </w:rPr>
      </w:pPr>
    </w:p>
    <w:p w:rsidR="00587CFD" w:rsidRPr="000F4661" w:rsidRDefault="00724D2E" w:rsidP="00724D2E">
      <w:pPr>
        <w:pStyle w:val="leipteksti0"/>
        <w:numPr>
          <w:ilvl w:val="0"/>
          <w:numId w:val="1"/>
        </w:numPr>
        <w:rPr>
          <w:rFonts w:asciiTheme="minorHAnsi" w:hAnsiTheme="minorHAnsi" w:cs="Arial"/>
          <w:sz w:val="22"/>
          <w:szCs w:val="22"/>
          <w:lang w:val="fi-FI"/>
        </w:rPr>
      </w:pPr>
      <w:r w:rsidRPr="000F4661">
        <w:rPr>
          <w:rFonts w:asciiTheme="minorHAnsi" w:hAnsiTheme="minorHAnsi" w:cs="Arial"/>
          <w:sz w:val="22"/>
          <w:szCs w:val="22"/>
          <w:lang w:val="fi-FI"/>
        </w:rPr>
        <w:t>Ehdotuksessa esitettyjen rakennelmien ja niiden muodostaman kokonaisuuden</w:t>
      </w:r>
      <w:r w:rsidR="00587CFD" w:rsidRPr="000F4661">
        <w:rPr>
          <w:rFonts w:asciiTheme="minorHAnsi" w:hAnsiTheme="minorHAnsi" w:cs="Arial"/>
          <w:sz w:val="22"/>
          <w:szCs w:val="22"/>
          <w:lang w:val="fi-FI"/>
        </w:rPr>
        <w:t xml:space="preserve"> arkkitehtoninen ja </w:t>
      </w:r>
      <w:r w:rsidRPr="000F4661">
        <w:rPr>
          <w:rFonts w:asciiTheme="minorHAnsi" w:hAnsiTheme="minorHAnsi" w:cs="Arial"/>
          <w:sz w:val="22"/>
          <w:szCs w:val="22"/>
          <w:lang w:val="fi-FI"/>
        </w:rPr>
        <w:t>maisemallinen</w:t>
      </w:r>
      <w:r w:rsidR="00587CFD" w:rsidRPr="000F4661">
        <w:rPr>
          <w:rFonts w:asciiTheme="minorHAnsi" w:hAnsiTheme="minorHAnsi" w:cs="Arial"/>
          <w:sz w:val="22"/>
          <w:szCs w:val="22"/>
          <w:lang w:val="fi-FI"/>
        </w:rPr>
        <w:t xml:space="preserve"> laatu</w:t>
      </w:r>
    </w:p>
    <w:p w:rsidR="00724D2E" w:rsidRPr="000F4661" w:rsidRDefault="00724D2E" w:rsidP="00724D2E">
      <w:pPr>
        <w:pStyle w:val="leipteksti0"/>
        <w:numPr>
          <w:ilvl w:val="0"/>
          <w:numId w:val="1"/>
        </w:numPr>
        <w:rPr>
          <w:rFonts w:asciiTheme="minorHAnsi" w:hAnsiTheme="minorHAnsi" w:cs="Arial"/>
          <w:sz w:val="22"/>
          <w:szCs w:val="22"/>
          <w:lang w:val="fi-FI"/>
        </w:rPr>
      </w:pPr>
      <w:r w:rsidRPr="000F4661">
        <w:rPr>
          <w:rFonts w:asciiTheme="minorHAnsi" w:hAnsiTheme="minorHAnsi" w:cs="Arial"/>
          <w:sz w:val="22"/>
          <w:szCs w:val="22"/>
          <w:lang w:val="fi-FI"/>
        </w:rPr>
        <w:t>Käytettävyys, paikkaan sopivuus sekä rakennelmien toteutuskelpoisuus</w:t>
      </w:r>
    </w:p>
    <w:p w:rsidR="00587CFD" w:rsidRPr="000F4661" w:rsidRDefault="00587CFD" w:rsidP="00587CFD">
      <w:pPr>
        <w:pStyle w:val="leipteksti0"/>
        <w:numPr>
          <w:ilvl w:val="0"/>
          <w:numId w:val="1"/>
        </w:numPr>
        <w:rPr>
          <w:rFonts w:asciiTheme="minorHAnsi" w:hAnsiTheme="minorHAnsi" w:cs="Arial"/>
          <w:sz w:val="22"/>
          <w:szCs w:val="22"/>
          <w:lang w:val="fi-FI"/>
        </w:rPr>
      </w:pPr>
      <w:r w:rsidRPr="000F4661">
        <w:rPr>
          <w:rFonts w:asciiTheme="minorHAnsi" w:hAnsiTheme="minorHAnsi" w:cs="Arial"/>
          <w:sz w:val="22"/>
          <w:szCs w:val="22"/>
          <w:lang w:val="fi-FI"/>
        </w:rPr>
        <w:t>Kokonaisotteen innovatiivisuus ja tuoreus</w:t>
      </w:r>
    </w:p>
    <w:p w:rsidR="00587CFD" w:rsidRPr="000F4661" w:rsidRDefault="00587CFD" w:rsidP="00256E94">
      <w:pPr>
        <w:pStyle w:val="leipteksti0"/>
        <w:rPr>
          <w:rFonts w:asciiTheme="minorHAnsi" w:hAnsiTheme="minorHAnsi" w:cs="Arial"/>
          <w:sz w:val="22"/>
          <w:szCs w:val="22"/>
          <w:lang w:val="fi-FI"/>
        </w:rPr>
      </w:pPr>
    </w:p>
    <w:p w:rsidR="00587CFD" w:rsidRPr="000F4661" w:rsidRDefault="000A0393" w:rsidP="00587CFD">
      <w:pPr>
        <w:pStyle w:val="leipteksti0"/>
        <w:rPr>
          <w:rFonts w:asciiTheme="minorHAnsi" w:hAnsiTheme="minorHAnsi" w:cs="Arial"/>
          <w:sz w:val="22"/>
          <w:szCs w:val="22"/>
          <w:lang w:val="fi-FI"/>
        </w:rPr>
      </w:pPr>
      <w:r w:rsidRPr="000F4661">
        <w:rPr>
          <w:rFonts w:asciiTheme="minorHAnsi" w:hAnsiTheme="minorHAnsi" w:cs="Arial"/>
          <w:sz w:val="22"/>
          <w:szCs w:val="22"/>
          <w:lang w:val="fi-FI"/>
        </w:rPr>
        <w:t>Arvostelussa painottu</w:t>
      </w:r>
      <w:r w:rsidR="004D4930" w:rsidRPr="000F4661">
        <w:rPr>
          <w:rFonts w:asciiTheme="minorHAnsi" w:hAnsiTheme="minorHAnsi" w:cs="Arial"/>
          <w:sz w:val="22"/>
          <w:szCs w:val="22"/>
          <w:lang w:val="fi-FI"/>
        </w:rPr>
        <w:t>i</w:t>
      </w:r>
      <w:r w:rsidRPr="000F4661">
        <w:rPr>
          <w:rFonts w:asciiTheme="minorHAnsi" w:hAnsiTheme="minorHAnsi" w:cs="Arial"/>
          <w:sz w:val="22"/>
          <w:szCs w:val="22"/>
          <w:lang w:val="fi-FI"/>
        </w:rPr>
        <w:t>vat</w:t>
      </w:r>
      <w:r w:rsidR="00587CFD" w:rsidRPr="000F4661">
        <w:rPr>
          <w:rFonts w:asciiTheme="minorHAnsi" w:hAnsiTheme="minorHAnsi" w:cs="Arial"/>
          <w:sz w:val="22"/>
          <w:szCs w:val="22"/>
          <w:lang w:val="fi-FI"/>
        </w:rPr>
        <w:t xml:space="preserve"> ratkaisun yleinen laatu sekä omaleimaiset ideat</w:t>
      </w:r>
      <w:r w:rsidRPr="000F4661">
        <w:rPr>
          <w:rFonts w:asciiTheme="minorHAnsi" w:hAnsiTheme="minorHAnsi" w:cs="Arial"/>
          <w:sz w:val="22"/>
          <w:szCs w:val="22"/>
          <w:lang w:val="fi-FI"/>
        </w:rPr>
        <w:t xml:space="preserve">, </w:t>
      </w:r>
      <w:r w:rsidRPr="000F4661">
        <w:rPr>
          <w:rFonts w:asciiTheme="minorHAnsi" w:hAnsiTheme="minorHAnsi" w:cs="Arial"/>
          <w:color w:val="auto"/>
          <w:sz w:val="22"/>
          <w:szCs w:val="22"/>
          <w:lang w:val="fi-FI"/>
        </w:rPr>
        <w:t>joissa tutuil</w:t>
      </w:r>
      <w:r w:rsidR="00A66271" w:rsidRPr="000F4661">
        <w:rPr>
          <w:rFonts w:asciiTheme="minorHAnsi" w:hAnsiTheme="minorHAnsi" w:cs="Arial"/>
          <w:color w:val="auto"/>
          <w:sz w:val="22"/>
          <w:szCs w:val="22"/>
          <w:lang w:val="fi-FI"/>
        </w:rPr>
        <w:t>le toiminnoille o</w:t>
      </w:r>
      <w:r w:rsidR="004D4930" w:rsidRPr="000F4661">
        <w:rPr>
          <w:rFonts w:asciiTheme="minorHAnsi" w:hAnsiTheme="minorHAnsi" w:cs="Arial"/>
          <w:color w:val="auto"/>
          <w:sz w:val="22"/>
          <w:szCs w:val="22"/>
          <w:lang w:val="fi-FI"/>
        </w:rPr>
        <w:t>li</w:t>
      </w:r>
      <w:r w:rsidR="00A66271" w:rsidRPr="000F4661">
        <w:rPr>
          <w:rFonts w:asciiTheme="minorHAnsi" w:hAnsiTheme="minorHAnsi" w:cs="Arial"/>
          <w:color w:val="auto"/>
          <w:sz w:val="22"/>
          <w:szCs w:val="22"/>
          <w:lang w:val="fi-FI"/>
        </w:rPr>
        <w:t xml:space="preserve"> löydetty kiinnostava</w:t>
      </w:r>
      <w:r w:rsidRPr="000F4661">
        <w:rPr>
          <w:rFonts w:asciiTheme="minorHAnsi" w:hAnsiTheme="minorHAnsi" w:cs="Arial"/>
          <w:color w:val="auto"/>
          <w:sz w:val="22"/>
          <w:szCs w:val="22"/>
          <w:lang w:val="fi-FI"/>
        </w:rPr>
        <w:t xml:space="preserve"> </w:t>
      </w:r>
      <w:r w:rsidR="00A260B8" w:rsidRPr="000F4661">
        <w:rPr>
          <w:rFonts w:asciiTheme="minorHAnsi" w:hAnsiTheme="minorHAnsi" w:cs="Arial"/>
          <w:color w:val="auto"/>
          <w:sz w:val="22"/>
          <w:szCs w:val="22"/>
          <w:lang w:val="fi-FI"/>
        </w:rPr>
        <w:t>arkkitehtoninen idea</w:t>
      </w:r>
      <w:r w:rsidR="00587CFD" w:rsidRPr="000F4661">
        <w:rPr>
          <w:rFonts w:asciiTheme="minorHAnsi" w:hAnsiTheme="minorHAnsi" w:cs="Arial"/>
          <w:color w:val="auto"/>
          <w:sz w:val="22"/>
          <w:szCs w:val="22"/>
          <w:lang w:val="fi-FI"/>
        </w:rPr>
        <w:t>.</w:t>
      </w:r>
      <w:r w:rsidR="00587CFD" w:rsidRPr="000F4661">
        <w:rPr>
          <w:rFonts w:asciiTheme="minorHAnsi" w:hAnsiTheme="minorHAnsi" w:cs="Arial"/>
          <w:sz w:val="22"/>
          <w:szCs w:val="22"/>
          <w:lang w:val="fi-FI"/>
        </w:rPr>
        <w:t xml:space="preserve"> Kokonaisratkaisun ansioita pidet</w:t>
      </w:r>
      <w:r w:rsidR="004D4930" w:rsidRPr="000F4661">
        <w:rPr>
          <w:rFonts w:asciiTheme="minorHAnsi" w:hAnsiTheme="minorHAnsi" w:cs="Arial"/>
          <w:sz w:val="22"/>
          <w:szCs w:val="22"/>
          <w:lang w:val="fi-FI"/>
        </w:rPr>
        <w:t>tiin</w:t>
      </w:r>
      <w:r w:rsidR="00587CFD" w:rsidRPr="000F4661">
        <w:rPr>
          <w:rFonts w:asciiTheme="minorHAnsi" w:hAnsiTheme="minorHAnsi" w:cs="Arial"/>
          <w:sz w:val="22"/>
          <w:szCs w:val="22"/>
          <w:lang w:val="fi-FI"/>
        </w:rPr>
        <w:t xml:space="preserve"> tärkeämpänä kuin yksityiskohtien virheettömyyttä.</w:t>
      </w:r>
    </w:p>
    <w:p w:rsidR="00587CFD" w:rsidRPr="00213096" w:rsidRDefault="00587CFD" w:rsidP="00587CFD">
      <w:pPr>
        <w:jc w:val="both"/>
        <w:rPr>
          <w:rFonts w:ascii="Myriad Pro" w:hAnsi="Myriad Pro" w:cs="Myriad Pro"/>
          <w:b/>
          <w:color w:val="000000"/>
        </w:rPr>
      </w:pPr>
    </w:p>
    <w:p w:rsidR="000F4661" w:rsidRDefault="000F4661" w:rsidP="00F23E01">
      <w:pPr>
        <w:pStyle w:val="leipteksti0"/>
        <w:rPr>
          <w:b/>
          <w:sz w:val="24"/>
          <w:szCs w:val="24"/>
          <w:lang w:val="fi-FI"/>
        </w:rPr>
      </w:pPr>
    </w:p>
    <w:p w:rsidR="00F23E01" w:rsidRDefault="00F23E01" w:rsidP="00F23E01">
      <w:pPr>
        <w:pStyle w:val="leipteksti0"/>
        <w:rPr>
          <w:b/>
          <w:sz w:val="24"/>
          <w:szCs w:val="24"/>
          <w:lang w:val="fi-FI"/>
        </w:rPr>
      </w:pPr>
      <w:r>
        <w:rPr>
          <w:b/>
          <w:sz w:val="24"/>
          <w:szCs w:val="24"/>
          <w:lang w:val="fi-FI"/>
        </w:rPr>
        <w:t>2</w:t>
      </w:r>
      <w:r w:rsidRPr="00A52DE4">
        <w:rPr>
          <w:b/>
          <w:sz w:val="24"/>
          <w:szCs w:val="24"/>
          <w:lang w:val="fi-FI"/>
        </w:rPr>
        <w:tab/>
        <w:t>Kilpailu</w:t>
      </w:r>
      <w:r>
        <w:rPr>
          <w:b/>
          <w:sz w:val="24"/>
          <w:szCs w:val="24"/>
          <w:lang w:val="fi-FI"/>
        </w:rPr>
        <w:t>ehdotukset</w:t>
      </w:r>
    </w:p>
    <w:p w:rsidR="00F23E01" w:rsidRPr="00371818" w:rsidRDefault="00F23E01" w:rsidP="00F23E01">
      <w:pPr>
        <w:pStyle w:val="leipteksti0"/>
        <w:rPr>
          <w:b/>
          <w:bCs/>
          <w:lang w:val="fi-FI"/>
        </w:rPr>
      </w:pPr>
    </w:p>
    <w:p w:rsidR="000A343B" w:rsidRPr="000F4661" w:rsidRDefault="00F23E01" w:rsidP="00F23E01">
      <w:pPr>
        <w:pStyle w:val="leipteksti0"/>
        <w:rPr>
          <w:rFonts w:asciiTheme="minorHAnsi" w:hAnsiTheme="minorHAnsi" w:cs="Arial"/>
          <w:sz w:val="22"/>
          <w:szCs w:val="22"/>
          <w:lang w:val="fi-FI"/>
        </w:rPr>
      </w:pPr>
      <w:r w:rsidRPr="000F4661">
        <w:rPr>
          <w:rFonts w:asciiTheme="minorHAnsi" w:hAnsiTheme="minorHAnsi" w:cs="Arial"/>
          <w:sz w:val="22"/>
          <w:szCs w:val="22"/>
          <w:lang w:val="fi-FI"/>
        </w:rPr>
        <w:t xml:space="preserve">Kilpailuun saapui määräaikaan mennessä yhteensä </w:t>
      </w:r>
      <w:r w:rsidR="000A343B" w:rsidRPr="000F4661">
        <w:rPr>
          <w:rFonts w:asciiTheme="minorHAnsi" w:hAnsiTheme="minorHAnsi" w:cs="Arial"/>
          <w:sz w:val="22"/>
          <w:szCs w:val="22"/>
          <w:lang w:val="fi-FI"/>
        </w:rPr>
        <w:t xml:space="preserve">27 ehdotusta, jotka arvioitiin </w:t>
      </w:r>
      <w:r w:rsidR="003468DE" w:rsidRPr="000F4661">
        <w:rPr>
          <w:rFonts w:asciiTheme="minorHAnsi" w:hAnsiTheme="minorHAnsi" w:cs="Arial"/>
          <w:sz w:val="22"/>
          <w:szCs w:val="22"/>
          <w:lang w:val="fi-FI"/>
        </w:rPr>
        <w:t xml:space="preserve">eri luokkiin </w:t>
      </w:r>
      <w:r w:rsidR="000A343B" w:rsidRPr="000F4661">
        <w:rPr>
          <w:rFonts w:asciiTheme="minorHAnsi" w:hAnsiTheme="minorHAnsi" w:cs="Arial"/>
          <w:sz w:val="22"/>
          <w:szCs w:val="22"/>
          <w:lang w:val="fi-FI"/>
        </w:rPr>
        <w:t>seuraavasti:</w:t>
      </w:r>
    </w:p>
    <w:p w:rsidR="000A343B" w:rsidRPr="000F4661" w:rsidRDefault="000A343B" w:rsidP="00F23E01">
      <w:pPr>
        <w:pStyle w:val="leipteksti0"/>
        <w:rPr>
          <w:rFonts w:asciiTheme="minorHAnsi" w:hAnsiTheme="minorHAnsi" w:cs="Arial"/>
          <w:sz w:val="22"/>
          <w:szCs w:val="22"/>
          <w:lang w:val="fi-FI"/>
        </w:rPr>
      </w:pPr>
    </w:p>
    <w:p w:rsidR="003468DE" w:rsidRPr="000F4661" w:rsidRDefault="003468DE" w:rsidP="00F23E01">
      <w:pPr>
        <w:pStyle w:val="leipteksti0"/>
        <w:rPr>
          <w:rFonts w:asciiTheme="minorHAnsi" w:hAnsiTheme="minorHAnsi" w:cs="Arial"/>
          <w:sz w:val="22"/>
          <w:szCs w:val="22"/>
          <w:lang w:val="fi-FI"/>
        </w:rPr>
      </w:pPr>
      <w:r w:rsidRPr="000F4661">
        <w:rPr>
          <w:rFonts w:asciiTheme="minorHAnsi" w:hAnsiTheme="minorHAnsi" w:cs="Arial"/>
          <w:sz w:val="22"/>
          <w:szCs w:val="22"/>
          <w:lang w:val="fi-FI"/>
        </w:rPr>
        <w:t>Palkintoluokka:</w:t>
      </w:r>
    </w:p>
    <w:p w:rsidR="003468DE" w:rsidRPr="000F4661" w:rsidRDefault="003468DE" w:rsidP="00F23E01">
      <w:pPr>
        <w:pStyle w:val="leipteksti0"/>
        <w:rPr>
          <w:rFonts w:asciiTheme="minorHAnsi" w:hAnsiTheme="minorHAnsi" w:cs="Arial"/>
          <w:sz w:val="22"/>
          <w:szCs w:val="22"/>
          <w:lang w:val="fi-FI"/>
        </w:rPr>
      </w:pPr>
    </w:p>
    <w:p w:rsidR="000A343B" w:rsidRPr="000F4661" w:rsidRDefault="000A343B" w:rsidP="000A343B">
      <w:pPr>
        <w:pStyle w:val="leipteksti0"/>
        <w:numPr>
          <w:ilvl w:val="0"/>
          <w:numId w:val="4"/>
        </w:numPr>
        <w:rPr>
          <w:rFonts w:asciiTheme="minorHAnsi" w:hAnsiTheme="minorHAnsi" w:cs="Arial"/>
          <w:sz w:val="22"/>
          <w:szCs w:val="22"/>
          <w:lang w:val="fi-FI"/>
        </w:rPr>
      </w:pPr>
      <w:r w:rsidRPr="000F4661">
        <w:rPr>
          <w:rFonts w:asciiTheme="minorHAnsi" w:hAnsiTheme="minorHAnsi" w:cs="Arial"/>
          <w:sz w:val="22"/>
          <w:szCs w:val="22"/>
          <w:lang w:val="fi-FI"/>
        </w:rPr>
        <w:t>Dreija</w:t>
      </w:r>
    </w:p>
    <w:p w:rsidR="000A343B" w:rsidRPr="000F4661" w:rsidRDefault="000A343B" w:rsidP="000A343B">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Omaleimainen ja mielenkiintoinen ehdotus, jossa laavuille on onnistuttu luomaan yhtenäinen ja persoonallinen ilme, joka toisi ehdottomasti kilpailun tavoitteena olevaa näkyvyyttä. Eri paikkoihin sijoitetut rakenteet muodostavat erilaisuudestaan huolimatta muotoilultaan yhtenäisen tuoteperheen. Muotokieli on luonnonläheistä ja kiinnostavaa. Osa rakenteista olisi kuitenkin esitetyn mukaisina varsin haasteellisia toteuttaa ja vaatisivat huolellista jatkosuunnittelua niin rakenteiden kuin niiden mukana seuraavien muototarkistusten muodossa.</w:t>
      </w:r>
    </w:p>
    <w:p w:rsidR="000A343B" w:rsidRPr="000F4661" w:rsidRDefault="000A343B" w:rsidP="000A343B">
      <w:pPr>
        <w:pStyle w:val="leipteksti0"/>
        <w:numPr>
          <w:ilvl w:val="0"/>
          <w:numId w:val="4"/>
        </w:numPr>
        <w:rPr>
          <w:rFonts w:asciiTheme="minorHAnsi" w:hAnsiTheme="minorHAnsi" w:cs="Arial"/>
          <w:sz w:val="22"/>
          <w:szCs w:val="22"/>
          <w:lang w:val="fi-FI"/>
        </w:rPr>
      </w:pPr>
      <w:r w:rsidRPr="000F4661">
        <w:rPr>
          <w:rFonts w:asciiTheme="minorHAnsi" w:hAnsiTheme="minorHAnsi" w:cs="Arial"/>
          <w:sz w:val="22"/>
          <w:szCs w:val="22"/>
          <w:lang w:val="fi-FI"/>
        </w:rPr>
        <w:lastRenderedPageBreak/>
        <w:t>Kalikka</w:t>
      </w:r>
    </w:p>
    <w:p w:rsidR="000A343B" w:rsidRPr="000F4661" w:rsidRDefault="000A343B" w:rsidP="000A343B">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 xml:space="preserve">Muotokieleltään perinteisempi, mutta huolellisesti tutkittu ja kauniisti esitetty ehdotus. Rakenteet ovat toteutuskelpoisia ja esimerkiksi laavussa on erittäin hyvä tunnelma. Rakenteet ja niiden sopivuus ympäristöön on hyvin tutkittu ja esitetty. Kiipeilyseinä </w:t>
      </w:r>
      <w:proofErr w:type="spellStart"/>
      <w:r w:rsidRPr="000F4661">
        <w:rPr>
          <w:rFonts w:asciiTheme="minorHAnsi" w:hAnsiTheme="minorHAnsi" w:cs="Arial"/>
          <w:sz w:val="22"/>
          <w:szCs w:val="22"/>
          <w:lang w:val="fi-FI"/>
        </w:rPr>
        <w:t>Köykkyrissä</w:t>
      </w:r>
      <w:proofErr w:type="spellEnd"/>
      <w:r w:rsidRPr="000F4661">
        <w:rPr>
          <w:rFonts w:asciiTheme="minorHAnsi" w:hAnsiTheme="minorHAnsi" w:cs="Arial"/>
          <w:sz w:val="22"/>
          <w:szCs w:val="22"/>
          <w:lang w:val="fi-FI"/>
        </w:rPr>
        <w:t xml:space="preserve"> on mielenkiintoinen idea. </w:t>
      </w:r>
    </w:p>
    <w:p w:rsidR="000A343B" w:rsidRPr="000F4661" w:rsidRDefault="000A343B" w:rsidP="000A343B">
      <w:pPr>
        <w:pStyle w:val="leipteksti0"/>
        <w:numPr>
          <w:ilvl w:val="0"/>
          <w:numId w:val="4"/>
        </w:numPr>
        <w:rPr>
          <w:rFonts w:asciiTheme="minorHAnsi" w:hAnsiTheme="minorHAnsi" w:cs="Arial"/>
          <w:sz w:val="22"/>
          <w:szCs w:val="22"/>
          <w:lang w:val="fi-FI"/>
        </w:rPr>
      </w:pPr>
      <w:r w:rsidRPr="000F4661">
        <w:rPr>
          <w:rFonts w:asciiTheme="minorHAnsi" w:hAnsiTheme="minorHAnsi" w:cs="Arial"/>
          <w:sz w:val="22"/>
          <w:szCs w:val="22"/>
          <w:lang w:val="fi-FI"/>
        </w:rPr>
        <w:t>Tönöt</w:t>
      </w:r>
    </w:p>
    <w:p w:rsidR="008B7E22" w:rsidRPr="000F4661" w:rsidRDefault="000A343B" w:rsidP="000A343B">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 xml:space="preserve">Muotokieli on varsin perinteistä, mutta ehdotus on hyvin laadittu ja rakenteet uskottavasti suunniteltuja. Erilaisissa rakenteissa toistuva arkkityyppinen pääty liittää ne onnistuneesti osaksi samaa tuoteperhettä. Ehdotus on kauniisti esitetty. </w:t>
      </w:r>
    </w:p>
    <w:p w:rsidR="008B7E22" w:rsidRPr="000F4661" w:rsidRDefault="008B7E22" w:rsidP="008B7E22">
      <w:pPr>
        <w:pStyle w:val="leipteksti0"/>
        <w:numPr>
          <w:ilvl w:val="0"/>
          <w:numId w:val="4"/>
        </w:numPr>
        <w:rPr>
          <w:rFonts w:asciiTheme="minorHAnsi" w:hAnsiTheme="minorHAnsi" w:cs="Arial"/>
          <w:sz w:val="22"/>
          <w:szCs w:val="22"/>
          <w:lang w:val="fi-FI"/>
        </w:rPr>
      </w:pPr>
      <w:r w:rsidRPr="000F4661">
        <w:rPr>
          <w:rFonts w:asciiTheme="minorHAnsi" w:hAnsiTheme="minorHAnsi" w:cs="Arial"/>
          <w:sz w:val="22"/>
          <w:szCs w:val="22"/>
          <w:lang w:val="fi-FI"/>
        </w:rPr>
        <w:t>Yhteen hiileen</w:t>
      </w:r>
    </w:p>
    <w:p w:rsidR="008B7E22" w:rsidRPr="000F4661" w:rsidRDefault="008B7E22" w:rsidP="008B7E22">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 xml:space="preserve">Esitetyt rakenteet ovat paikoin varsin kookkaita ja mittakaava muodostuukin jo varsin rakennusmaiseksi. Suuret luontokuva-aiheet ovat mielenkiintoisia, mutta itse rakennukset ovat paikoin hieman tavanomaisen oloisia. </w:t>
      </w:r>
      <w:proofErr w:type="spellStart"/>
      <w:r w:rsidRPr="000F4661">
        <w:rPr>
          <w:rFonts w:asciiTheme="minorHAnsi" w:hAnsiTheme="minorHAnsi" w:cs="Arial"/>
          <w:sz w:val="22"/>
          <w:szCs w:val="22"/>
          <w:lang w:val="fi-FI"/>
        </w:rPr>
        <w:t>Mourunkijärven</w:t>
      </w:r>
      <w:proofErr w:type="spellEnd"/>
      <w:r w:rsidRPr="000F4661">
        <w:rPr>
          <w:rFonts w:asciiTheme="minorHAnsi" w:hAnsiTheme="minorHAnsi" w:cs="Arial"/>
          <w:sz w:val="22"/>
          <w:szCs w:val="22"/>
          <w:lang w:val="fi-FI"/>
        </w:rPr>
        <w:t xml:space="preserve"> laavu on ulkonäöltään onnistunut, mutta toiminnallisesti ongelmallinen tulipaikan jäädessä hieman kauas oleskelutiloista. Esitetyt rakenteet eivät selkeästi mielly yhtenäiseksi sarjaksi, vaan jäävät arkkitehtuuriltaan hieman erillisiksi.</w:t>
      </w:r>
    </w:p>
    <w:p w:rsidR="00C50906" w:rsidRPr="000F4661" w:rsidRDefault="00C50906" w:rsidP="008B7E22">
      <w:pPr>
        <w:pStyle w:val="leipteksti0"/>
        <w:numPr>
          <w:ilvl w:val="0"/>
          <w:numId w:val="4"/>
        </w:numPr>
        <w:rPr>
          <w:rFonts w:asciiTheme="minorHAnsi" w:hAnsiTheme="minorHAnsi" w:cs="Arial"/>
          <w:sz w:val="22"/>
          <w:szCs w:val="22"/>
          <w:lang w:val="fi-FI"/>
        </w:rPr>
      </w:pPr>
      <w:r w:rsidRPr="000F4661">
        <w:rPr>
          <w:rFonts w:asciiTheme="minorHAnsi" w:hAnsiTheme="minorHAnsi" w:cs="Arial"/>
          <w:sz w:val="22"/>
          <w:szCs w:val="22"/>
          <w:lang w:val="fi-FI"/>
        </w:rPr>
        <w:t xml:space="preserve">Nordic laavut </w:t>
      </w:r>
    </w:p>
    <w:p w:rsidR="008B7E22" w:rsidRPr="000F4661" w:rsidRDefault="008B7E22" w:rsidP="00C50906">
      <w:pPr>
        <w:pStyle w:val="leipteksti0"/>
        <w:ind w:left="720"/>
        <w:rPr>
          <w:rFonts w:asciiTheme="minorHAnsi" w:hAnsiTheme="minorHAnsi" w:cs="Arial"/>
          <w:sz w:val="22"/>
          <w:szCs w:val="22"/>
          <w:lang w:val="fi-FI"/>
        </w:rPr>
      </w:pPr>
      <w:proofErr w:type="spellStart"/>
      <w:r w:rsidRPr="000F4661">
        <w:rPr>
          <w:rFonts w:asciiTheme="minorHAnsi" w:hAnsiTheme="minorHAnsi" w:cs="Arial"/>
          <w:sz w:val="22"/>
          <w:szCs w:val="22"/>
          <w:lang w:val="fi-FI"/>
        </w:rPr>
        <w:t>Periaattessa</w:t>
      </w:r>
      <w:proofErr w:type="spellEnd"/>
      <w:r w:rsidRPr="000F4661">
        <w:rPr>
          <w:rFonts w:asciiTheme="minorHAnsi" w:hAnsiTheme="minorHAnsi" w:cs="Arial"/>
          <w:sz w:val="22"/>
          <w:szCs w:val="22"/>
          <w:lang w:val="fi-FI"/>
        </w:rPr>
        <w:t xml:space="preserve"> yhtenäiseksi mieltyvä sarja hahmoltaan tasakattomaisia rakenteita, joita vaivaa kuitenkin paikoin pientalomainen ulkonäkö. Rakenteet, erityisesti laavu, ovat kuitenkin </w:t>
      </w:r>
      <w:proofErr w:type="spellStart"/>
      <w:r w:rsidRPr="000F4661">
        <w:rPr>
          <w:rFonts w:asciiTheme="minorHAnsi" w:hAnsiTheme="minorHAnsi" w:cs="Arial"/>
          <w:sz w:val="22"/>
          <w:szCs w:val="22"/>
          <w:lang w:val="fi-FI"/>
        </w:rPr>
        <w:t>toiminnalisesti</w:t>
      </w:r>
      <w:proofErr w:type="spellEnd"/>
      <w:r w:rsidRPr="000F4661">
        <w:rPr>
          <w:rFonts w:asciiTheme="minorHAnsi" w:hAnsiTheme="minorHAnsi" w:cs="Arial"/>
          <w:sz w:val="22"/>
          <w:szCs w:val="22"/>
          <w:lang w:val="fi-FI"/>
        </w:rPr>
        <w:t xml:space="preserve"> hyvin suunniteltuja ja uskottavasti esitettyjä.</w:t>
      </w:r>
    </w:p>
    <w:p w:rsidR="008B7E22" w:rsidRPr="000F4661" w:rsidRDefault="008B7E22" w:rsidP="008B7E22">
      <w:pPr>
        <w:pStyle w:val="leipteksti0"/>
        <w:numPr>
          <w:ilvl w:val="0"/>
          <w:numId w:val="4"/>
        </w:numPr>
        <w:rPr>
          <w:rFonts w:asciiTheme="minorHAnsi" w:hAnsiTheme="minorHAnsi" w:cs="Arial"/>
          <w:sz w:val="22"/>
          <w:szCs w:val="22"/>
          <w:lang w:val="fi-FI"/>
        </w:rPr>
      </w:pPr>
      <w:r w:rsidRPr="000F4661">
        <w:rPr>
          <w:rFonts w:asciiTheme="minorHAnsi" w:hAnsiTheme="minorHAnsi" w:cs="Arial"/>
          <w:sz w:val="22"/>
          <w:szCs w:val="22"/>
          <w:lang w:val="fi-FI"/>
        </w:rPr>
        <w:t>Viiden tähden Kempele</w:t>
      </w:r>
    </w:p>
    <w:p w:rsidR="006416A3" w:rsidRPr="000F4661" w:rsidRDefault="008B7E22" w:rsidP="008B7E22">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 xml:space="preserve">Ehdotuksessa on esitetty arkkitehtuuriltaan toisistaan varsin poikkeavia ratkaisuja, jolloin yhtenäistä kokonaisuutta ei oikein synny. Rakenneideat ovat osin kiinnostaviakin, mutta monin paikoin vielä </w:t>
      </w:r>
      <w:r w:rsidR="006416A3" w:rsidRPr="000F4661">
        <w:rPr>
          <w:rFonts w:asciiTheme="minorHAnsi" w:hAnsiTheme="minorHAnsi" w:cs="Arial"/>
          <w:sz w:val="22"/>
          <w:szCs w:val="22"/>
          <w:lang w:val="fi-FI"/>
        </w:rPr>
        <w:t xml:space="preserve">toteutettavuuden suhteen </w:t>
      </w:r>
      <w:r w:rsidRPr="000F4661">
        <w:rPr>
          <w:rFonts w:asciiTheme="minorHAnsi" w:hAnsiTheme="minorHAnsi" w:cs="Arial"/>
          <w:sz w:val="22"/>
          <w:szCs w:val="22"/>
          <w:lang w:val="fi-FI"/>
        </w:rPr>
        <w:t>kehitysvaiheessa.</w:t>
      </w:r>
    </w:p>
    <w:p w:rsidR="008B7E22" w:rsidRPr="000F4661" w:rsidRDefault="006416A3" w:rsidP="006416A3">
      <w:pPr>
        <w:pStyle w:val="leipteksti0"/>
        <w:numPr>
          <w:ilvl w:val="0"/>
          <w:numId w:val="4"/>
        </w:numPr>
        <w:rPr>
          <w:rFonts w:asciiTheme="minorHAnsi" w:hAnsiTheme="minorHAnsi" w:cs="Arial"/>
          <w:sz w:val="22"/>
          <w:szCs w:val="22"/>
          <w:lang w:val="fi-FI"/>
        </w:rPr>
      </w:pPr>
      <w:r w:rsidRPr="000F4661">
        <w:rPr>
          <w:rFonts w:asciiTheme="minorHAnsi" w:hAnsiTheme="minorHAnsi" w:cs="Arial"/>
          <w:sz w:val="22"/>
          <w:szCs w:val="22"/>
          <w:lang w:val="fi-FI"/>
        </w:rPr>
        <w:t>Sananlaskujen leikki</w:t>
      </w:r>
      <w:r w:rsidR="008B7E22" w:rsidRPr="000F4661">
        <w:rPr>
          <w:rFonts w:asciiTheme="minorHAnsi" w:hAnsiTheme="minorHAnsi" w:cs="Arial"/>
          <w:sz w:val="22"/>
          <w:szCs w:val="22"/>
          <w:lang w:val="fi-FI"/>
        </w:rPr>
        <w:t xml:space="preserve">  </w:t>
      </w:r>
    </w:p>
    <w:p w:rsidR="006416A3" w:rsidRPr="000F4661" w:rsidRDefault="006416A3" w:rsidP="000A343B">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 xml:space="preserve">Ehdotuksen arkkitehtuuri on kehityskelpoista, mutta rakenteet ovat jääneet paikoin luonnosmaisiksi ja mittakaavaltaan ongelmallisiksi. </w:t>
      </w:r>
    </w:p>
    <w:p w:rsidR="006416A3" w:rsidRPr="000F4661" w:rsidRDefault="006416A3" w:rsidP="006416A3">
      <w:pPr>
        <w:pStyle w:val="leipteksti0"/>
        <w:numPr>
          <w:ilvl w:val="0"/>
          <w:numId w:val="4"/>
        </w:numPr>
        <w:rPr>
          <w:rFonts w:asciiTheme="minorHAnsi" w:hAnsiTheme="minorHAnsi" w:cs="Arial"/>
          <w:sz w:val="22"/>
          <w:szCs w:val="22"/>
          <w:lang w:val="fi-FI"/>
        </w:rPr>
      </w:pPr>
      <w:r w:rsidRPr="000F4661">
        <w:rPr>
          <w:rFonts w:asciiTheme="minorHAnsi" w:hAnsiTheme="minorHAnsi" w:cs="Arial"/>
          <w:sz w:val="22"/>
          <w:szCs w:val="22"/>
          <w:lang w:val="fi-FI"/>
        </w:rPr>
        <w:t>###</w:t>
      </w:r>
    </w:p>
    <w:p w:rsidR="006416A3" w:rsidRPr="000F4661" w:rsidRDefault="006416A3" w:rsidP="006416A3">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 xml:space="preserve">Ehdotuksessa on esitetty monia kiinnostavia ideoita, kuten näköalatornin valaiseminen. Paikoin rakenteita vaivaa jonkinlainen ylimuotoilu. Esimerkiksi </w:t>
      </w:r>
      <w:proofErr w:type="spellStart"/>
      <w:r w:rsidRPr="000F4661">
        <w:rPr>
          <w:rFonts w:asciiTheme="minorHAnsi" w:hAnsiTheme="minorHAnsi" w:cs="Arial"/>
          <w:sz w:val="22"/>
          <w:szCs w:val="22"/>
          <w:lang w:val="fi-FI"/>
        </w:rPr>
        <w:t>Köykkyrin</w:t>
      </w:r>
      <w:proofErr w:type="spellEnd"/>
      <w:r w:rsidRPr="000F4661">
        <w:rPr>
          <w:rFonts w:asciiTheme="minorHAnsi" w:hAnsiTheme="minorHAnsi" w:cs="Arial"/>
          <w:sz w:val="22"/>
          <w:szCs w:val="22"/>
          <w:lang w:val="fi-FI"/>
        </w:rPr>
        <w:t xml:space="preserve"> laavu tuo mieleen sinällään kiinnostavan näköisen lähiökioskin. Rakenteet ovat hyvin esitettyjä, mutta syntyvän kokonaisuuden yhtenäisyys ei kaikilta osin vakuuta. </w:t>
      </w:r>
    </w:p>
    <w:p w:rsidR="006416A3" w:rsidRPr="000F4661" w:rsidRDefault="006416A3" w:rsidP="006416A3">
      <w:pPr>
        <w:pStyle w:val="leipteksti0"/>
        <w:numPr>
          <w:ilvl w:val="0"/>
          <w:numId w:val="4"/>
        </w:numPr>
        <w:rPr>
          <w:rFonts w:asciiTheme="minorHAnsi" w:hAnsiTheme="minorHAnsi" w:cs="Arial"/>
          <w:sz w:val="22"/>
          <w:szCs w:val="22"/>
          <w:lang w:val="fi-FI"/>
        </w:rPr>
      </w:pPr>
      <w:r w:rsidRPr="000F4661">
        <w:rPr>
          <w:rFonts w:asciiTheme="minorHAnsi" w:hAnsiTheme="minorHAnsi" w:cs="Arial"/>
          <w:sz w:val="22"/>
          <w:szCs w:val="22"/>
          <w:lang w:val="fi-FI"/>
        </w:rPr>
        <w:t>Kaaret</w:t>
      </w:r>
    </w:p>
    <w:p w:rsidR="006416A3" w:rsidRPr="000F4661" w:rsidRDefault="006416A3" w:rsidP="006416A3">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Eri rakenteissa toistuva kaariaihe liittää ne onnistuneesti yhtenäiseksi kokonaisuudeksi. Rakenteet ovat kuitenkin paikoin kasvaneet varsin suuriksi, mikä tekisi toteutuksesta haasteellisen. Ehdotus on vakuuttavasti laadittu ja kauniisti esitetty.</w:t>
      </w:r>
    </w:p>
    <w:p w:rsidR="006416A3" w:rsidRPr="000F4661" w:rsidRDefault="00A95EE7" w:rsidP="006416A3">
      <w:pPr>
        <w:pStyle w:val="leipteksti0"/>
        <w:numPr>
          <w:ilvl w:val="0"/>
          <w:numId w:val="4"/>
        </w:numPr>
        <w:rPr>
          <w:rFonts w:asciiTheme="minorHAnsi" w:hAnsiTheme="minorHAnsi" w:cs="Arial"/>
          <w:sz w:val="22"/>
          <w:szCs w:val="22"/>
          <w:lang w:val="fi-FI"/>
        </w:rPr>
      </w:pPr>
      <w:proofErr w:type="spellStart"/>
      <w:r w:rsidRPr="000F4661">
        <w:rPr>
          <w:rFonts w:asciiTheme="minorHAnsi" w:hAnsiTheme="minorHAnsi" w:cs="Arial"/>
          <w:sz w:val="22"/>
          <w:szCs w:val="22"/>
          <w:lang w:val="fi-FI"/>
        </w:rPr>
        <w:t>somelaavut_k</w:t>
      </w:r>
      <w:r w:rsidR="006416A3" w:rsidRPr="000F4661">
        <w:rPr>
          <w:rFonts w:asciiTheme="minorHAnsi" w:hAnsiTheme="minorHAnsi" w:cs="Arial"/>
          <w:sz w:val="22"/>
          <w:szCs w:val="22"/>
          <w:lang w:val="fi-FI"/>
        </w:rPr>
        <w:t>ovus</w:t>
      </w:r>
      <w:proofErr w:type="spellEnd"/>
    </w:p>
    <w:p w:rsidR="006416A3" w:rsidRPr="000F4661" w:rsidRDefault="00424C6F" w:rsidP="006416A3">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 xml:space="preserve">Ehdotuksessa on hyvä yleisote ja rakenteet muodostavat yhtenäisen kokonaisuuden. Muotokielessä toistuva epäsymmetrinen aumakatto on onnistuneen oloinen ja kehityskelpoinen. Erityisesti tornimaiset rakenteet ovat kuitenkin rakenteellisesti haastavia.  </w:t>
      </w:r>
    </w:p>
    <w:p w:rsidR="00424C6F" w:rsidRPr="000F4661" w:rsidRDefault="00424C6F" w:rsidP="00424C6F">
      <w:pPr>
        <w:pStyle w:val="leipteksti0"/>
        <w:numPr>
          <w:ilvl w:val="0"/>
          <w:numId w:val="4"/>
        </w:numPr>
        <w:rPr>
          <w:rFonts w:asciiTheme="minorHAnsi" w:hAnsiTheme="minorHAnsi" w:cs="Arial"/>
          <w:sz w:val="22"/>
          <w:szCs w:val="22"/>
          <w:lang w:val="fi-FI"/>
        </w:rPr>
      </w:pPr>
      <w:r w:rsidRPr="000F4661">
        <w:rPr>
          <w:rFonts w:asciiTheme="minorHAnsi" w:hAnsiTheme="minorHAnsi" w:cs="Arial"/>
          <w:sz w:val="22"/>
          <w:szCs w:val="22"/>
          <w:lang w:val="fi-FI"/>
        </w:rPr>
        <w:t>Palanneet päreet</w:t>
      </w:r>
    </w:p>
    <w:p w:rsidR="00424C6F" w:rsidRPr="000F4661" w:rsidRDefault="00424C6F" w:rsidP="00424C6F">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lastRenderedPageBreak/>
        <w:t xml:space="preserve">Ehdotuksen perspektiivikuvat ovat näyttäviä ja esitetyt rakenteet muodostavat arkkitehtuuriltaan yhtenäisen kokonaisuuden. Paikoin rakenteissa on kuitenkin </w:t>
      </w:r>
      <w:proofErr w:type="spellStart"/>
      <w:r w:rsidRPr="000F4661">
        <w:rPr>
          <w:rFonts w:asciiTheme="minorHAnsi" w:hAnsiTheme="minorHAnsi" w:cs="Arial"/>
          <w:sz w:val="22"/>
          <w:szCs w:val="22"/>
          <w:lang w:val="fi-FI"/>
        </w:rPr>
        <w:t>selkästi</w:t>
      </w:r>
      <w:proofErr w:type="spellEnd"/>
      <w:r w:rsidRPr="000F4661">
        <w:rPr>
          <w:rFonts w:asciiTheme="minorHAnsi" w:hAnsiTheme="minorHAnsi" w:cs="Arial"/>
          <w:sz w:val="22"/>
          <w:szCs w:val="22"/>
          <w:lang w:val="fi-FI"/>
        </w:rPr>
        <w:t xml:space="preserve"> suuremman rakennuksen, jopa kirkon piirteitä. Ehdotus on huolellisesti tutkitun oloinen ja selkeä. </w:t>
      </w:r>
    </w:p>
    <w:p w:rsidR="00424C6F" w:rsidRPr="000F4661" w:rsidRDefault="00424C6F" w:rsidP="00424C6F">
      <w:pPr>
        <w:pStyle w:val="leipteksti0"/>
        <w:numPr>
          <w:ilvl w:val="0"/>
          <w:numId w:val="4"/>
        </w:numPr>
        <w:rPr>
          <w:rFonts w:asciiTheme="minorHAnsi" w:hAnsiTheme="minorHAnsi" w:cs="Arial"/>
          <w:sz w:val="22"/>
          <w:szCs w:val="22"/>
          <w:lang w:val="fi-FI"/>
        </w:rPr>
      </w:pPr>
      <w:proofErr w:type="spellStart"/>
      <w:r w:rsidRPr="000F4661">
        <w:rPr>
          <w:rFonts w:asciiTheme="minorHAnsi" w:hAnsiTheme="minorHAnsi" w:cs="Arial"/>
          <w:sz w:val="22"/>
          <w:szCs w:val="22"/>
          <w:lang w:val="fi-FI"/>
        </w:rPr>
        <w:t>tsirp</w:t>
      </w:r>
      <w:proofErr w:type="spellEnd"/>
      <w:r w:rsidRPr="000F4661">
        <w:rPr>
          <w:rFonts w:asciiTheme="minorHAnsi" w:hAnsiTheme="minorHAnsi" w:cs="Arial"/>
          <w:sz w:val="22"/>
          <w:szCs w:val="22"/>
          <w:lang w:val="fi-FI"/>
        </w:rPr>
        <w:t xml:space="preserve"> </w:t>
      </w:r>
      <w:proofErr w:type="spellStart"/>
      <w:r w:rsidRPr="000F4661">
        <w:rPr>
          <w:rFonts w:asciiTheme="minorHAnsi" w:hAnsiTheme="minorHAnsi" w:cs="Arial"/>
          <w:sz w:val="22"/>
          <w:szCs w:val="22"/>
          <w:lang w:val="fi-FI"/>
        </w:rPr>
        <w:t>tsirp</w:t>
      </w:r>
      <w:proofErr w:type="spellEnd"/>
    </w:p>
    <w:p w:rsidR="00A95EE7" w:rsidRPr="000F4661" w:rsidRDefault="00424C6F" w:rsidP="00424C6F">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Ehdotuksen erilaiset rakenteet on pyritty arkkitehtuuriltaan liittämään toisiinsa niissä toistuvan rima-aiheen avulla. Osa rakenteista on kuitenkin jäänyt ulkonäöltään liian tavanomaisen oloisiksi</w:t>
      </w:r>
      <w:r w:rsidR="00A95EE7" w:rsidRPr="000F4661">
        <w:rPr>
          <w:rFonts w:asciiTheme="minorHAnsi" w:hAnsiTheme="minorHAnsi" w:cs="Arial"/>
          <w:sz w:val="22"/>
          <w:szCs w:val="22"/>
          <w:lang w:val="fi-FI"/>
        </w:rPr>
        <w:t xml:space="preserve"> tai rakenteiltaan turhan monimutkaisiksi</w:t>
      </w:r>
      <w:r w:rsidRPr="000F4661">
        <w:rPr>
          <w:rFonts w:asciiTheme="minorHAnsi" w:hAnsiTheme="minorHAnsi" w:cs="Arial"/>
          <w:sz w:val="22"/>
          <w:szCs w:val="22"/>
          <w:lang w:val="fi-FI"/>
        </w:rPr>
        <w:t>.</w:t>
      </w:r>
    </w:p>
    <w:p w:rsidR="00A95EE7" w:rsidRPr="000F4661" w:rsidRDefault="00A95EE7" w:rsidP="00A95EE7">
      <w:pPr>
        <w:pStyle w:val="leipteksti0"/>
        <w:numPr>
          <w:ilvl w:val="0"/>
          <w:numId w:val="4"/>
        </w:numPr>
        <w:rPr>
          <w:rFonts w:asciiTheme="minorHAnsi" w:hAnsiTheme="minorHAnsi" w:cs="Arial"/>
          <w:sz w:val="22"/>
          <w:szCs w:val="22"/>
          <w:lang w:val="fi-FI"/>
        </w:rPr>
      </w:pPr>
      <w:proofErr w:type="spellStart"/>
      <w:r w:rsidRPr="000F4661">
        <w:rPr>
          <w:rFonts w:asciiTheme="minorHAnsi" w:hAnsiTheme="minorHAnsi" w:cs="Arial"/>
          <w:sz w:val="22"/>
          <w:szCs w:val="22"/>
          <w:lang w:val="fi-FI"/>
        </w:rPr>
        <w:t>Flogo</w:t>
      </w:r>
      <w:proofErr w:type="spellEnd"/>
    </w:p>
    <w:p w:rsidR="00A95EE7" w:rsidRPr="000F4661" w:rsidRDefault="00A95EE7" w:rsidP="00A95EE7">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Ehdotuksen arkkitehtuurissa on lupaavia aineksia. Julkisivuissa toistuvat kolmioaiheet tekevät sarjasta kokonaisuuden. Aiheen sovittaminen erilaisiin rakenteisiin ei ole kaikilta osin ollut kuitenkaan helppoa, vaan on tuottanut niihin paikoin monimutkaisuuden tuntua. Ehdotus on selkeästi esitetty.</w:t>
      </w:r>
    </w:p>
    <w:p w:rsidR="00A95EE7" w:rsidRPr="000F4661" w:rsidRDefault="00A95EE7" w:rsidP="00A95EE7">
      <w:pPr>
        <w:pStyle w:val="leipteksti0"/>
        <w:numPr>
          <w:ilvl w:val="0"/>
          <w:numId w:val="4"/>
        </w:numPr>
        <w:rPr>
          <w:rFonts w:asciiTheme="minorHAnsi" w:hAnsiTheme="minorHAnsi" w:cs="Arial"/>
          <w:sz w:val="22"/>
          <w:szCs w:val="22"/>
          <w:lang w:val="fi-FI"/>
        </w:rPr>
      </w:pPr>
      <w:proofErr w:type="spellStart"/>
      <w:r w:rsidRPr="000F4661">
        <w:rPr>
          <w:rFonts w:asciiTheme="minorHAnsi" w:hAnsiTheme="minorHAnsi" w:cs="Arial"/>
          <w:sz w:val="22"/>
          <w:szCs w:val="22"/>
          <w:lang w:val="fi-FI"/>
        </w:rPr>
        <w:t>Hypnoticum</w:t>
      </w:r>
      <w:proofErr w:type="spellEnd"/>
    </w:p>
    <w:p w:rsidR="00A95EE7" w:rsidRPr="000F4661" w:rsidRDefault="00A95EE7" w:rsidP="00A95EE7">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 xml:space="preserve">Esitetyt rakenteet ovat toisistaan varsin poikkeavia eivätkä siten kykene muodostamaan yhtenäistä kokonaisuutta. Osa rakenteista on jäänyt myös muotoilultaan hieman kesken. </w:t>
      </w:r>
    </w:p>
    <w:p w:rsidR="00A95EE7" w:rsidRPr="000F4661" w:rsidRDefault="00A95EE7" w:rsidP="00A95EE7">
      <w:pPr>
        <w:pStyle w:val="leipteksti0"/>
        <w:numPr>
          <w:ilvl w:val="0"/>
          <w:numId w:val="4"/>
        </w:numPr>
        <w:rPr>
          <w:rFonts w:asciiTheme="minorHAnsi" w:hAnsiTheme="minorHAnsi" w:cs="Arial"/>
          <w:sz w:val="22"/>
          <w:szCs w:val="22"/>
          <w:lang w:val="fi-FI"/>
        </w:rPr>
      </w:pPr>
      <w:proofErr w:type="spellStart"/>
      <w:r w:rsidRPr="000F4661">
        <w:rPr>
          <w:rFonts w:asciiTheme="minorHAnsi" w:hAnsiTheme="minorHAnsi" w:cs="Arial"/>
          <w:sz w:val="22"/>
          <w:szCs w:val="22"/>
          <w:lang w:val="fi-FI"/>
        </w:rPr>
        <w:t>Kovus</w:t>
      </w:r>
      <w:proofErr w:type="spellEnd"/>
    </w:p>
    <w:p w:rsidR="00424C6F" w:rsidRPr="000F4661" w:rsidRDefault="008F3ECE" w:rsidP="00A95EE7">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 xml:space="preserve">Ehdotus perustuu modulaariseen ajatteluun, joka on sinällään kiinnostavaa. Ratkaisu on synnyttänyt erilaisiin rakenteisiin kuitenkin hieman tavanomaisen ulkonäön erityisesti </w:t>
      </w:r>
      <w:proofErr w:type="spellStart"/>
      <w:r w:rsidRPr="000F4661">
        <w:rPr>
          <w:rFonts w:asciiTheme="minorHAnsi" w:hAnsiTheme="minorHAnsi" w:cs="Arial"/>
          <w:sz w:val="22"/>
          <w:szCs w:val="22"/>
          <w:lang w:val="fi-FI"/>
        </w:rPr>
        <w:t>matalalissa</w:t>
      </w:r>
      <w:proofErr w:type="spellEnd"/>
      <w:r w:rsidRPr="000F4661">
        <w:rPr>
          <w:rFonts w:asciiTheme="minorHAnsi" w:hAnsiTheme="minorHAnsi" w:cs="Arial"/>
          <w:sz w:val="22"/>
          <w:szCs w:val="22"/>
          <w:lang w:val="fi-FI"/>
        </w:rPr>
        <w:t xml:space="preserve"> rakenteissa. Tornit ovat muotoilultaan onnistuneimpia. </w:t>
      </w:r>
      <w:r w:rsidR="00A95EE7" w:rsidRPr="000F4661">
        <w:rPr>
          <w:rFonts w:asciiTheme="minorHAnsi" w:hAnsiTheme="minorHAnsi" w:cs="Arial"/>
          <w:sz w:val="22"/>
          <w:szCs w:val="22"/>
          <w:lang w:val="fi-FI"/>
        </w:rPr>
        <w:t xml:space="preserve"> </w:t>
      </w:r>
      <w:r w:rsidR="00424C6F" w:rsidRPr="000F4661">
        <w:rPr>
          <w:rFonts w:asciiTheme="minorHAnsi" w:hAnsiTheme="minorHAnsi" w:cs="Arial"/>
          <w:sz w:val="22"/>
          <w:szCs w:val="22"/>
          <w:lang w:val="fi-FI"/>
        </w:rPr>
        <w:t xml:space="preserve">  </w:t>
      </w:r>
    </w:p>
    <w:p w:rsidR="008F3ECE" w:rsidRPr="000F4661" w:rsidRDefault="008F3ECE" w:rsidP="008F3ECE">
      <w:pPr>
        <w:pStyle w:val="leipteksti0"/>
        <w:numPr>
          <w:ilvl w:val="0"/>
          <w:numId w:val="4"/>
        </w:numPr>
        <w:rPr>
          <w:rFonts w:asciiTheme="minorHAnsi" w:hAnsiTheme="minorHAnsi" w:cs="Arial"/>
          <w:sz w:val="22"/>
          <w:szCs w:val="22"/>
          <w:lang w:val="fi-FI"/>
        </w:rPr>
      </w:pPr>
      <w:r w:rsidRPr="000F4661">
        <w:rPr>
          <w:rFonts w:asciiTheme="minorHAnsi" w:hAnsiTheme="minorHAnsi" w:cs="Arial"/>
          <w:sz w:val="22"/>
          <w:szCs w:val="22"/>
          <w:lang w:val="fi-FI"/>
        </w:rPr>
        <w:t>Nousukausi</w:t>
      </w:r>
    </w:p>
    <w:p w:rsidR="008F3ECE" w:rsidRPr="000F4661" w:rsidRDefault="008F3ECE" w:rsidP="008F3ECE">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Ehdotetut rakenteet ovat paikoin arkkitehtuuriltaan mielenkiintoisia, mutta toisistaan sangen poikkeavia eivätkä näin muodosta selkeää yhtenäistä kokonaisuutta. Ehdotus on havainnollisesti esitetty ja tutkitun oloinen.</w:t>
      </w:r>
    </w:p>
    <w:p w:rsidR="008F3ECE" w:rsidRPr="000F4661" w:rsidRDefault="008F3ECE" w:rsidP="008F3ECE">
      <w:pPr>
        <w:pStyle w:val="leipteksti0"/>
        <w:numPr>
          <w:ilvl w:val="0"/>
          <w:numId w:val="4"/>
        </w:numPr>
        <w:rPr>
          <w:rFonts w:asciiTheme="minorHAnsi" w:hAnsiTheme="minorHAnsi" w:cs="Arial"/>
          <w:sz w:val="22"/>
          <w:szCs w:val="22"/>
          <w:lang w:val="fi-FI"/>
        </w:rPr>
      </w:pPr>
      <w:r w:rsidRPr="000F4661">
        <w:rPr>
          <w:rFonts w:asciiTheme="minorHAnsi" w:hAnsiTheme="minorHAnsi" w:cs="Arial"/>
          <w:sz w:val="22"/>
          <w:szCs w:val="22"/>
          <w:lang w:val="fi-FI"/>
        </w:rPr>
        <w:t>Loimu</w:t>
      </w:r>
    </w:p>
    <w:p w:rsidR="008F3ECE" w:rsidRPr="000F4661" w:rsidRDefault="008F3ECE" w:rsidP="008F3ECE">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 xml:space="preserve">Hallittu ehdotus, jonka rakenteet muodostavat yhtenäisen kokonaisuuden. Valittu muotokieli on parhaimmillaan matalissa rakenteissa – tornit jäävät paikoin kaipaamaan tornimaista ulkonäköä. Ehdotus on hyvin esitetty ja näkymäkuvat ovat näyttäviä. </w:t>
      </w:r>
    </w:p>
    <w:p w:rsidR="008F3ECE" w:rsidRPr="000F4661" w:rsidRDefault="008F3ECE" w:rsidP="008F3ECE">
      <w:pPr>
        <w:pStyle w:val="leipteksti0"/>
        <w:numPr>
          <w:ilvl w:val="0"/>
          <w:numId w:val="4"/>
        </w:numPr>
        <w:rPr>
          <w:rFonts w:asciiTheme="minorHAnsi" w:hAnsiTheme="minorHAnsi" w:cs="Arial"/>
          <w:sz w:val="22"/>
          <w:szCs w:val="22"/>
          <w:lang w:val="fi-FI"/>
        </w:rPr>
      </w:pPr>
      <w:r w:rsidRPr="000F4661">
        <w:rPr>
          <w:rFonts w:asciiTheme="minorHAnsi" w:hAnsiTheme="minorHAnsi" w:cs="Arial"/>
          <w:sz w:val="22"/>
          <w:szCs w:val="22"/>
          <w:lang w:val="fi-FI"/>
        </w:rPr>
        <w:t>Korttitalot</w:t>
      </w:r>
    </w:p>
    <w:p w:rsidR="00F17065" w:rsidRPr="000F4661" w:rsidRDefault="008F3ECE" w:rsidP="008F3ECE">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 xml:space="preserve">Muotokieleltään yhtenäinen kokonaisuus, jossa yksinkertaisiin massoihin on </w:t>
      </w:r>
      <w:r w:rsidR="00F17065" w:rsidRPr="000F4661">
        <w:rPr>
          <w:rFonts w:asciiTheme="minorHAnsi" w:hAnsiTheme="minorHAnsi" w:cs="Arial"/>
          <w:sz w:val="22"/>
          <w:szCs w:val="22"/>
          <w:lang w:val="fi-FI"/>
        </w:rPr>
        <w:t>lisätty</w:t>
      </w:r>
      <w:r w:rsidRPr="000F4661">
        <w:rPr>
          <w:rFonts w:asciiTheme="minorHAnsi" w:hAnsiTheme="minorHAnsi" w:cs="Arial"/>
          <w:sz w:val="22"/>
          <w:szCs w:val="22"/>
          <w:lang w:val="fi-FI"/>
        </w:rPr>
        <w:t xml:space="preserve"> onnistunut ripaus veistoksellisuutta.</w:t>
      </w:r>
      <w:r w:rsidR="00F17065" w:rsidRPr="000F4661">
        <w:rPr>
          <w:rFonts w:asciiTheme="minorHAnsi" w:hAnsiTheme="minorHAnsi" w:cs="Arial"/>
          <w:sz w:val="22"/>
          <w:szCs w:val="22"/>
          <w:lang w:val="fi-FI"/>
        </w:rPr>
        <w:t xml:space="preserve"> Rakenteet ovat uskottavia ja kehityskelpoisia. Erityisen onnistuneita ovat persoonalliset ja tunnelmalliset näkymäkuvat.</w:t>
      </w:r>
    </w:p>
    <w:p w:rsidR="00F17065" w:rsidRPr="000F4661" w:rsidRDefault="00F17065" w:rsidP="00F17065">
      <w:pPr>
        <w:pStyle w:val="leipteksti0"/>
        <w:numPr>
          <w:ilvl w:val="0"/>
          <w:numId w:val="4"/>
        </w:numPr>
        <w:rPr>
          <w:rFonts w:asciiTheme="minorHAnsi" w:hAnsiTheme="minorHAnsi" w:cs="Arial"/>
          <w:sz w:val="22"/>
          <w:szCs w:val="22"/>
          <w:lang w:val="fi-FI"/>
        </w:rPr>
      </w:pPr>
      <w:r w:rsidRPr="000F4661">
        <w:rPr>
          <w:rFonts w:asciiTheme="minorHAnsi" w:hAnsiTheme="minorHAnsi" w:cs="Arial"/>
          <w:sz w:val="22"/>
          <w:szCs w:val="22"/>
          <w:lang w:val="fi-FI"/>
        </w:rPr>
        <w:t>Tapiola</w:t>
      </w:r>
    </w:p>
    <w:p w:rsidR="00F17065" w:rsidRPr="000F4661" w:rsidRDefault="00F17065" w:rsidP="00F17065">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Ehdotuksen arkkitehtuuri perustuu kahden muotoaiheen, sylinterin ja laavumaisen rakenteen käyttöön. Nämä ovat kuitenkin toisistaan varsin poikkeavia eivätkä siten muodosta selkeää yhtenäistä kokonaisuutta. Laavut ovat muotoilultaan onnistuneempia kuin sylinterimäiset rakenteet.</w:t>
      </w:r>
    </w:p>
    <w:p w:rsidR="008F3ECE" w:rsidRPr="000F4661" w:rsidRDefault="00F17065" w:rsidP="00F17065">
      <w:pPr>
        <w:pStyle w:val="leipteksti0"/>
        <w:numPr>
          <w:ilvl w:val="0"/>
          <w:numId w:val="4"/>
        </w:numPr>
        <w:rPr>
          <w:rFonts w:asciiTheme="minorHAnsi" w:hAnsiTheme="minorHAnsi" w:cs="Arial"/>
          <w:sz w:val="22"/>
          <w:szCs w:val="22"/>
          <w:lang w:val="fi-FI"/>
        </w:rPr>
      </w:pPr>
      <w:proofErr w:type="spellStart"/>
      <w:r w:rsidRPr="000F4661">
        <w:rPr>
          <w:rFonts w:asciiTheme="minorHAnsi" w:hAnsiTheme="minorHAnsi" w:cs="Arial"/>
          <w:sz w:val="22"/>
          <w:szCs w:val="22"/>
          <w:lang w:val="fi-FI"/>
        </w:rPr>
        <w:t>Huomiotaherättävä</w:t>
      </w:r>
      <w:proofErr w:type="spellEnd"/>
      <w:r w:rsidR="008F3ECE" w:rsidRPr="000F4661">
        <w:rPr>
          <w:rFonts w:asciiTheme="minorHAnsi" w:hAnsiTheme="minorHAnsi" w:cs="Arial"/>
          <w:sz w:val="22"/>
          <w:szCs w:val="22"/>
          <w:lang w:val="fi-FI"/>
        </w:rPr>
        <w:t xml:space="preserve">  </w:t>
      </w:r>
    </w:p>
    <w:p w:rsidR="002F66B7" w:rsidRPr="000F4661" w:rsidRDefault="00F17065" w:rsidP="006416A3">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 xml:space="preserve">Esitetyt rakenteet sisältävät yhtenäisiä piirteitä, mutta ovat kokonaisuutena turhan monimutkaisen oloisia. Selkeästi onnistunein on </w:t>
      </w:r>
      <w:proofErr w:type="spellStart"/>
      <w:r w:rsidRPr="000F4661">
        <w:rPr>
          <w:rFonts w:asciiTheme="minorHAnsi" w:hAnsiTheme="minorHAnsi" w:cs="Arial"/>
          <w:sz w:val="22"/>
          <w:szCs w:val="22"/>
          <w:lang w:val="fi-FI"/>
        </w:rPr>
        <w:t>Mourunkijärven</w:t>
      </w:r>
      <w:proofErr w:type="spellEnd"/>
      <w:r w:rsidRPr="000F4661">
        <w:rPr>
          <w:rFonts w:asciiTheme="minorHAnsi" w:hAnsiTheme="minorHAnsi" w:cs="Arial"/>
          <w:sz w:val="22"/>
          <w:szCs w:val="22"/>
          <w:lang w:val="fi-FI"/>
        </w:rPr>
        <w:t xml:space="preserve"> laavu, joka on pelkistynyt riittävästi. </w:t>
      </w:r>
      <w:r w:rsidR="002F66B7" w:rsidRPr="000F4661">
        <w:rPr>
          <w:rFonts w:asciiTheme="minorHAnsi" w:hAnsiTheme="minorHAnsi" w:cs="Arial"/>
          <w:sz w:val="22"/>
          <w:szCs w:val="22"/>
          <w:lang w:val="fi-FI"/>
        </w:rPr>
        <w:t>Muilta osin sarja on epätasaisempi.</w:t>
      </w:r>
    </w:p>
    <w:p w:rsidR="002F66B7" w:rsidRPr="000F4661" w:rsidRDefault="002F66B7" w:rsidP="002F66B7">
      <w:pPr>
        <w:pStyle w:val="leipteksti0"/>
        <w:numPr>
          <w:ilvl w:val="0"/>
          <w:numId w:val="4"/>
        </w:numPr>
        <w:rPr>
          <w:rFonts w:asciiTheme="minorHAnsi" w:hAnsiTheme="minorHAnsi" w:cs="Arial"/>
          <w:sz w:val="22"/>
          <w:szCs w:val="22"/>
          <w:lang w:val="fi-FI"/>
        </w:rPr>
      </w:pPr>
      <w:r w:rsidRPr="000F4661">
        <w:rPr>
          <w:rFonts w:asciiTheme="minorHAnsi" w:hAnsiTheme="minorHAnsi" w:cs="Arial"/>
          <w:sz w:val="22"/>
          <w:szCs w:val="22"/>
          <w:lang w:val="fi-FI"/>
        </w:rPr>
        <w:t>Mörkö</w:t>
      </w:r>
    </w:p>
    <w:p w:rsidR="002F66B7" w:rsidRPr="000F4661" w:rsidRDefault="002F66B7" w:rsidP="002F66B7">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lastRenderedPageBreak/>
        <w:t xml:space="preserve">Ehdotuksessa </w:t>
      </w:r>
      <w:proofErr w:type="spellStart"/>
      <w:r w:rsidRPr="000F4661">
        <w:rPr>
          <w:rFonts w:asciiTheme="minorHAnsi" w:hAnsiTheme="minorHAnsi" w:cs="Arial"/>
          <w:sz w:val="22"/>
          <w:szCs w:val="22"/>
          <w:lang w:val="fi-FI"/>
        </w:rPr>
        <w:t>esitetyissa</w:t>
      </w:r>
      <w:proofErr w:type="spellEnd"/>
      <w:r w:rsidRPr="000F4661">
        <w:rPr>
          <w:rFonts w:asciiTheme="minorHAnsi" w:hAnsiTheme="minorHAnsi" w:cs="Arial"/>
          <w:sz w:val="22"/>
          <w:szCs w:val="22"/>
          <w:lang w:val="fi-FI"/>
        </w:rPr>
        <w:t xml:space="preserve"> rakenteissa on kiinnostavia piirteitä, mutta kokonaisuus on jäänyt turhan epäyhtenäiseksi. Esimerkiksi nuotiopaikan rakenteet koostuvat </w:t>
      </w:r>
      <w:proofErr w:type="spellStart"/>
      <w:r w:rsidRPr="000F4661">
        <w:rPr>
          <w:rFonts w:asciiTheme="minorHAnsi" w:hAnsiTheme="minorHAnsi" w:cs="Arial"/>
          <w:sz w:val="22"/>
          <w:szCs w:val="22"/>
          <w:lang w:val="fi-FI"/>
        </w:rPr>
        <w:t>erillisista</w:t>
      </w:r>
      <w:proofErr w:type="spellEnd"/>
      <w:r w:rsidRPr="000F4661">
        <w:rPr>
          <w:rFonts w:asciiTheme="minorHAnsi" w:hAnsiTheme="minorHAnsi" w:cs="Arial"/>
          <w:sz w:val="22"/>
          <w:szCs w:val="22"/>
          <w:lang w:val="fi-FI"/>
        </w:rPr>
        <w:t xml:space="preserve"> tuolimaisista rakenteista kun taas </w:t>
      </w:r>
      <w:proofErr w:type="spellStart"/>
      <w:r w:rsidRPr="000F4661">
        <w:rPr>
          <w:rFonts w:asciiTheme="minorHAnsi" w:hAnsiTheme="minorHAnsi" w:cs="Arial"/>
          <w:sz w:val="22"/>
          <w:szCs w:val="22"/>
          <w:lang w:val="fi-FI"/>
        </w:rPr>
        <w:t>Mourunkijärven</w:t>
      </w:r>
      <w:proofErr w:type="spellEnd"/>
      <w:r w:rsidRPr="000F4661">
        <w:rPr>
          <w:rFonts w:asciiTheme="minorHAnsi" w:hAnsiTheme="minorHAnsi" w:cs="Arial"/>
          <w:sz w:val="22"/>
          <w:szCs w:val="22"/>
          <w:lang w:val="fi-FI"/>
        </w:rPr>
        <w:t xml:space="preserve"> laavu on täysin toisen luonteinen ja muotokieleltään poikkeava rakennelma.</w:t>
      </w:r>
    </w:p>
    <w:p w:rsidR="002F66B7" w:rsidRPr="000F4661" w:rsidRDefault="002F66B7" w:rsidP="002F66B7">
      <w:pPr>
        <w:pStyle w:val="leipteksti0"/>
        <w:numPr>
          <w:ilvl w:val="0"/>
          <w:numId w:val="4"/>
        </w:numPr>
        <w:rPr>
          <w:rFonts w:asciiTheme="minorHAnsi" w:hAnsiTheme="minorHAnsi" w:cs="Arial"/>
          <w:sz w:val="22"/>
          <w:szCs w:val="22"/>
          <w:lang w:val="fi-FI"/>
        </w:rPr>
      </w:pPr>
      <w:r w:rsidRPr="000F4661">
        <w:rPr>
          <w:rFonts w:asciiTheme="minorHAnsi" w:hAnsiTheme="minorHAnsi" w:cs="Arial"/>
          <w:sz w:val="22"/>
          <w:szCs w:val="22"/>
          <w:lang w:val="fi-FI"/>
        </w:rPr>
        <w:t>#Loimu</w:t>
      </w:r>
    </w:p>
    <w:p w:rsidR="00E44705" w:rsidRPr="000F4661" w:rsidRDefault="002F66B7" w:rsidP="002F66B7">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Ehdotetut rakenteet ovat sinällään yhtenäisiä ja muotokieleltään hallittuja</w:t>
      </w:r>
      <w:r w:rsidR="00E44705" w:rsidRPr="000F4661">
        <w:rPr>
          <w:rFonts w:asciiTheme="minorHAnsi" w:hAnsiTheme="minorHAnsi" w:cs="Arial"/>
          <w:sz w:val="22"/>
          <w:szCs w:val="22"/>
          <w:lang w:val="fi-FI"/>
        </w:rPr>
        <w:t xml:space="preserve"> ja pelkistyneitä</w:t>
      </w:r>
      <w:r w:rsidRPr="000F4661">
        <w:rPr>
          <w:rFonts w:asciiTheme="minorHAnsi" w:hAnsiTheme="minorHAnsi" w:cs="Arial"/>
          <w:sz w:val="22"/>
          <w:szCs w:val="22"/>
          <w:lang w:val="fi-FI"/>
        </w:rPr>
        <w:t>.</w:t>
      </w:r>
      <w:r w:rsidR="00E44705" w:rsidRPr="000F4661">
        <w:rPr>
          <w:rFonts w:asciiTheme="minorHAnsi" w:hAnsiTheme="minorHAnsi" w:cs="Arial"/>
          <w:sz w:val="22"/>
          <w:szCs w:val="22"/>
          <w:lang w:val="fi-FI"/>
        </w:rPr>
        <w:t xml:space="preserve"> Ehdotuksen rakenteet vaikuttavat toteutuskelpoisilta, mutta vaatisivat vielä jatkokehitystä mm. toiminnallisuuden ja sääsuojauksen suhteen. Ehdotus on kauniisti esitetty.</w:t>
      </w:r>
    </w:p>
    <w:p w:rsidR="00E44705" w:rsidRPr="000F4661" w:rsidRDefault="00E44705" w:rsidP="00E44705">
      <w:pPr>
        <w:pStyle w:val="leipteksti0"/>
        <w:numPr>
          <w:ilvl w:val="0"/>
          <w:numId w:val="4"/>
        </w:numPr>
        <w:rPr>
          <w:rFonts w:asciiTheme="minorHAnsi" w:hAnsiTheme="minorHAnsi" w:cs="Arial"/>
          <w:sz w:val="22"/>
          <w:szCs w:val="22"/>
          <w:lang w:val="fi-FI"/>
        </w:rPr>
      </w:pPr>
      <w:r w:rsidRPr="000F4661">
        <w:rPr>
          <w:rFonts w:asciiTheme="minorHAnsi" w:hAnsiTheme="minorHAnsi" w:cs="Arial"/>
          <w:sz w:val="22"/>
          <w:szCs w:val="22"/>
          <w:lang w:val="fi-FI"/>
        </w:rPr>
        <w:t>Kattomme</w:t>
      </w:r>
    </w:p>
    <w:p w:rsidR="00E44705" w:rsidRPr="000F4661" w:rsidRDefault="00E44705" w:rsidP="00E44705">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 xml:space="preserve">Ehdotuksessa esitetyt rakenteet muodostavat arkkitehtonisesti yhtenäisen kokonaisuuden. Laavut eivät kuitenkaan ole rakenteellisesti ja toiminnallisesti ongelmattomia. Ehdotuksen parasta antia on </w:t>
      </w:r>
      <w:proofErr w:type="spellStart"/>
      <w:r w:rsidRPr="000F4661">
        <w:rPr>
          <w:rFonts w:asciiTheme="minorHAnsi" w:hAnsiTheme="minorHAnsi" w:cs="Arial"/>
          <w:sz w:val="22"/>
          <w:szCs w:val="22"/>
          <w:lang w:val="fi-FI"/>
        </w:rPr>
        <w:t>Tähkälän</w:t>
      </w:r>
      <w:proofErr w:type="spellEnd"/>
      <w:r w:rsidRPr="000F4661">
        <w:rPr>
          <w:rFonts w:asciiTheme="minorHAnsi" w:hAnsiTheme="minorHAnsi" w:cs="Arial"/>
          <w:sz w:val="22"/>
          <w:szCs w:val="22"/>
          <w:lang w:val="fi-FI"/>
        </w:rPr>
        <w:t xml:space="preserve"> lintutorni ja sen näyttävä näkymäkuva, joskin torni on hieman turhan kookas </w:t>
      </w:r>
      <w:proofErr w:type="spellStart"/>
      <w:r w:rsidRPr="000F4661">
        <w:rPr>
          <w:rFonts w:asciiTheme="minorHAnsi" w:hAnsiTheme="minorHAnsi" w:cs="Arial"/>
          <w:sz w:val="22"/>
          <w:szCs w:val="22"/>
          <w:lang w:val="fi-FI"/>
        </w:rPr>
        <w:t>Tähkälään</w:t>
      </w:r>
      <w:proofErr w:type="spellEnd"/>
      <w:r w:rsidRPr="000F4661">
        <w:rPr>
          <w:rFonts w:asciiTheme="minorHAnsi" w:hAnsiTheme="minorHAnsi" w:cs="Arial"/>
          <w:sz w:val="22"/>
          <w:szCs w:val="22"/>
          <w:lang w:val="fi-FI"/>
        </w:rPr>
        <w:t>.</w:t>
      </w:r>
    </w:p>
    <w:p w:rsidR="00E44705" w:rsidRPr="000F4661" w:rsidRDefault="00E44705" w:rsidP="00E44705">
      <w:pPr>
        <w:pStyle w:val="leipteksti0"/>
        <w:numPr>
          <w:ilvl w:val="0"/>
          <w:numId w:val="4"/>
        </w:numPr>
        <w:rPr>
          <w:rFonts w:asciiTheme="minorHAnsi" w:hAnsiTheme="minorHAnsi" w:cs="Arial"/>
          <w:sz w:val="22"/>
          <w:szCs w:val="22"/>
          <w:lang w:val="fi-FI"/>
        </w:rPr>
      </w:pPr>
      <w:r w:rsidRPr="000F4661">
        <w:rPr>
          <w:rFonts w:asciiTheme="minorHAnsi" w:hAnsiTheme="minorHAnsi" w:cs="Arial"/>
          <w:sz w:val="22"/>
          <w:szCs w:val="22"/>
          <w:lang w:val="fi-FI"/>
        </w:rPr>
        <w:t>Kuu kiurusta kesään puoli kuuta…</w:t>
      </w:r>
    </w:p>
    <w:p w:rsidR="002F66B7" w:rsidRPr="000F4661" w:rsidRDefault="00E44705" w:rsidP="00E44705">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 xml:space="preserve">Huolellisesti tutkitusta ja perusteellisesti esitetystä ehdotuksesta jää kaipaamaan persoonallisempaa otetta rakenteiden muotoilussa. Pulpettikattoiset rakenteet jäävät paikoin hieman tavanomaisiksi ympäristössään. </w:t>
      </w:r>
    </w:p>
    <w:p w:rsidR="003468DE" w:rsidRPr="000F4661" w:rsidRDefault="003468DE" w:rsidP="00E44705">
      <w:pPr>
        <w:pStyle w:val="leipteksti0"/>
        <w:numPr>
          <w:ilvl w:val="0"/>
          <w:numId w:val="4"/>
        </w:numPr>
        <w:rPr>
          <w:rFonts w:asciiTheme="minorHAnsi" w:hAnsiTheme="minorHAnsi" w:cs="Arial"/>
          <w:sz w:val="22"/>
          <w:szCs w:val="22"/>
          <w:lang w:val="fi-FI"/>
        </w:rPr>
      </w:pPr>
      <w:r w:rsidRPr="000F4661">
        <w:rPr>
          <w:rFonts w:asciiTheme="minorHAnsi" w:hAnsiTheme="minorHAnsi" w:cs="Arial"/>
          <w:sz w:val="22"/>
          <w:szCs w:val="22"/>
          <w:lang w:val="fi-FI"/>
        </w:rPr>
        <w:t>Tuulenpesät</w:t>
      </w:r>
    </w:p>
    <w:p w:rsidR="008E17A5" w:rsidRPr="000F4661" w:rsidRDefault="00E44705" w:rsidP="003468DE">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Arkk</w:t>
      </w:r>
      <w:r w:rsidR="008E17A5" w:rsidRPr="000F4661">
        <w:rPr>
          <w:rFonts w:asciiTheme="minorHAnsi" w:hAnsiTheme="minorHAnsi" w:cs="Arial"/>
          <w:sz w:val="22"/>
          <w:szCs w:val="22"/>
          <w:lang w:val="fi-FI"/>
        </w:rPr>
        <w:t xml:space="preserve">itehtuuriltaan epäyhtenäinen sarja rakenteita, jotka eivät muodosta selkeää kokonaisuutta. Esitettyjen rakenteiden muotokieli vaatisi pelkistämistä ja erilaisten ideoiden karsimista, jotta lopputulos olisi vakuuttavampi. </w:t>
      </w:r>
    </w:p>
    <w:p w:rsidR="008E17A5" w:rsidRPr="000F4661" w:rsidRDefault="008E17A5" w:rsidP="00E44705">
      <w:pPr>
        <w:pStyle w:val="leipteksti0"/>
        <w:numPr>
          <w:ilvl w:val="0"/>
          <w:numId w:val="4"/>
        </w:numPr>
        <w:rPr>
          <w:rFonts w:asciiTheme="minorHAnsi" w:hAnsiTheme="minorHAnsi" w:cs="Arial"/>
          <w:sz w:val="22"/>
          <w:szCs w:val="22"/>
          <w:lang w:val="fi-FI"/>
        </w:rPr>
      </w:pPr>
      <w:r w:rsidRPr="000F4661">
        <w:rPr>
          <w:rFonts w:asciiTheme="minorHAnsi" w:hAnsiTheme="minorHAnsi" w:cs="Arial"/>
          <w:sz w:val="22"/>
          <w:szCs w:val="22"/>
          <w:lang w:val="fi-FI"/>
        </w:rPr>
        <w:t>Triangelit</w:t>
      </w:r>
    </w:p>
    <w:p w:rsidR="008E17A5" w:rsidRPr="000F4661" w:rsidRDefault="008E17A5" w:rsidP="008E17A5">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 xml:space="preserve">Ehdotus on erittäin ammattitaitoisesti laadittu ja kauniisti esitetty. Rakenteet ovat yksinkertaisia, pelkistyneitä ja muodostavat yhtenäisen kokonaisuuden. </w:t>
      </w:r>
      <w:proofErr w:type="spellStart"/>
      <w:r w:rsidRPr="000F4661">
        <w:rPr>
          <w:rFonts w:asciiTheme="minorHAnsi" w:hAnsiTheme="minorHAnsi" w:cs="Arial"/>
          <w:sz w:val="22"/>
          <w:szCs w:val="22"/>
          <w:lang w:val="fi-FI"/>
        </w:rPr>
        <w:t>Mourunkijärven</w:t>
      </w:r>
      <w:proofErr w:type="spellEnd"/>
      <w:r w:rsidRPr="000F4661">
        <w:rPr>
          <w:rFonts w:asciiTheme="minorHAnsi" w:hAnsiTheme="minorHAnsi" w:cs="Arial"/>
          <w:sz w:val="22"/>
          <w:szCs w:val="22"/>
          <w:lang w:val="fi-FI"/>
        </w:rPr>
        <w:t xml:space="preserve"> päälle sijoitettu laituri on hieno oivallus. Kaikki esitetyt rakenteet vaikuttavat</w:t>
      </w:r>
      <w:r w:rsidR="003468DE" w:rsidRPr="000F4661">
        <w:rPr>
          <w:rFonts w:asciiTheme="minorHAnsi" w:hAnsiTheme="minorHAnsi" w:cs="Arial"/>
          <w:sz w:val="22"/>
          <w:szCs w:val="22"/>
          <w:lang w:val="fi-FI"/>
        </w:rPr>
        <w:t xml:space="preserve"> niiden jatkokehittämisen suhteen</w:t>
      </w:r>
      <w:r w:rsidRPr="000F4661">
        <w:rPr>
          <w:rFonts w:asciiTheme="minorHAnsi" w:hAnsiTheme="minorHAnsi" w:cs="Arial"/>
          <w:sz w:val="22"/>
          <w:szCs w:val="22"/>
          <w:lang w:val="fi-FI"/>
        </w:rPr>
        <w:t xml:space="preserve"> toteutuskelpoisilta ja ovat arkkitehtuuriltaan hallittuja. </w:t>
      </w:r>
    </w:p>
    <w:p w:rsidR="008E17A5" w:rsidRPr="000F4661" w:rsidRDefault="003468DE" w:rsidP="008E17A5">
      <w:pPr>
        <w:pStyle w:val="leipteksti0"/>
        <w:numPr>
          <w:ilvl w:val="0"/>
          <w:numId w:val="4"/>
        </w:numPr>
        <w:rPr>
          <w:rFonts w:asciiTheme="minorHAnsi" w:hAnsiTheme="minorHAnsi" w:cs="Arial"/>
          <w:sz w:val="22"/>
          <w:szCs w:val="22"/>
          <w:lang w:val="fi-FI"/>
        </w:rPr>
      </w:pPr>
      <w:r w:rsidRPr="000F4661">
        <w:rPr>
          <w:rFonts w:asciiTheme="minorHAnsi" w:hAnsiTheme="minorHAnsi" w:cs="Arial"/>
          <w:sz w:val="22"/>
          <w:szCs w:val="22"/>
          <w:lang w:val="fi-FI"/>
        </w:rPr>
        <w:t>Lohkare</w:t>
      </w:r>
    </w:p>
    <w:p w:rsidR="003468DE" w:rsidRPr="000F4661" w:rsidRDefault="003468DE" w:rsidP="003468DE">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 xml:space="preserve">Ehdotuksen arkkitehtuuri toimii parhaiten pienemmissä laavuissa, jotka ovat arkkitehtuuriltaan lupaavia, joskin toteutettavuuden kannalta haastavia. Tornien kohdalla esitys on jäänyt liian luonnosmaiseksi ja monimutkaiseksi. </w:t>
      </w:r>
    </w:p>
    <w:p w:rsidR="008E17A5" w:rsidRDefault="008E17A5" w:rsidP="008E17A5">
      <w:pPr>
        <w:pStyle w:val="leipteksti0"/>
        <w:ind w:left="720"/>
        <w:rPr>
          <w:rFonts w:cs="Arial"/>
          <w:szCs w:val="24"/>
          <w:lang w:val="fi-FI"/>
        </w:rPr>
      </w:pPr>
    </w:p>
    <w:p w:rsidR="00F23E01" w:rsidRDefault="00F23E01" w:rsidP="00F23E01">
      <w:pPr>
        <w:pStyle w:val="leipteksti0"/>
        <w:rPr>
          <w:b/>
          <w:sz w:val="24"/>
          <w:szCs w:val="24"/>
          <w:lang w:val="fi-FI"/>
        </w:rPr>
      </w:pPr>
    </w:p>
    <w:p w:rsidR="003468DE" w:rsidRDefault="003468DE" w:rsidP="003468DE">
      <w:pPr>
        <w:pStyle w:val="leipteksti0"/>
        <w:rPr>
          <w:b/>
          <w:sz w:val="24"/>
          <w:szCs w:val="24"/>
          <w:lang w:val="fi-FI"/>
        </w:rPr>
      </w:pPr>
      <w:r>
        <w:rPr>
          <w:b/>
          <w:sz w:val="24"/>
          <w:szCs w:val="24"/>
          <w:lang w:val="fi-FI"/>
        </w:rPr>
        <w:t>3</w:t>
      </w:r>
      <w:r w:rsidRPr="00A52DE4">
        <w:rPr>
          <w:b/>
          <w:sz w:val="24"/>
          <w:szCs w:val="24"/>
          <w:lang w:val="fi-FI"/>
        </w:rPr>
        <w:tab/>
        <w:t>Kilpailu</w:t>
      </w:r>
      <w:r>
        <w:rPr>
          <w:b/>
          <w:sz w:val="24"/>
          <w:szCs w:val="24"/>
          <w:lang w:val="fi-FI"/>
        </w:rPr>
        <w:t>n tulos</w:t>
      </w:r>
    </w:p>
    <w:p w:rsidR="003468DE" w:rsidRDefault="003468DE" w:rsidP="003468DE">
      <w:pPr>
        <w:pStyle w:val="leipteksti0"/>
        <w:rPr>
          <w:b/>
          <w:sz w:val="24"/>
          <w:szCs w:val="24"/>
          <w:lang w:val="fi-FI"/>
        </w:rPr>
      </w:pPr>
    </w:p>
    <w:p w:rsidR="003468DE" w:rsidRPr="000F4661" w:rsidRDefault="003468DE" w:rsidP="003468DE">
      <w:pPr>
        <w:pStyle w:val="leipteksti0"/>
        <w:rPr>
          <w:rFonts w:asciiTheme="minorHAnsi" w:hAnsiTheme="minorHAnsi" w:cs="Arial"/>
          <w:sz w:val="22"/>
          <w:szCs w:val="22"/>
          <w:lang w:val="fi-FI"/>
        </w:rPr>
      </w:pPr>
      <w:r w:rsidRPr="000F4661">
        <w:rPr>
          <w:rFonts w:asciiTheme="minorHAnsi" w:hAnsiTheme="minorHAnsi" w:cs="Arial"/>
          <w:sz w:val="22"/>
          <w:szCs w:val="22"/>
          <w:lang w:val="fi-FI"/>
        </w:rPr>
        <w:t xml:space="preserve">Palkintolautakunta </w:t>
      </w:r>
      <w:r w:rsidR="00C50906" w:rsidRPr="000F4661">
        <w:rPr>
          <w:rFonts w:asciiTheme="minorHAnsi" w:hAnsiTheme="minorHAnsi" w:cs="Arial"/>
          <w:sz w:val="22"/>
          <w:szCs w:val="22"/>
          <w:lang w:val="fi-FI"/>
        </w:rPr>
        <w:t xml:space="preserve">sijoitti ehdotukset luokkiin ja </w:t>
      </w:r>
      <w:r w:rsidRPr="000F4661">
        <w:rPr>
          <w:rFonts w:asciiTheme="minorHAnsi" w:hAnsiTheme="minorHAnsi" w:cs="Arial"/>
          <w:sz w:val="22"/>
          <w:szCs w:val="22"/>
          <w:lang w:val="fi-FI"/>
        </w:rPr>
        <w:t>päätti yksimielisesti jakaa palkinnot seuraavasti:</w:t>
      </w:r>
    </w:p>
    <w:p w:rsidR="003468DE" w:rsidRPr="000F4661" w:rsidRDefault="003468DE" w:rsidP="003468DE">
      <w:pPr>
        <w:pStyle w:val="leipteksti0"/>
        <w:rPr>
          <w:rFonts w:asciiTheme="minorHAnsi" w:hAnsiTheme="minorHAnsi" w:cs="Arial"/>
          <w:sz w:val="22"/>
          <w:szCs w:val="22"/>
          <w:lang w:val="fi-FI"/>
        </w:rPr>
      </w:pPr>
    </w:p>
    <w:p w:rsidR="00C50906" w:rsidRPr="000F4661" w:rsidRDefault="00C50906" w:rsidP="003468DE">
      <w:pPr>
        <w:pStyle w:val="leipteksti0"/>
        <w:rPr>
          <w:rFonts w:asciiTheme="minorHAnsi" w:hAnsiTheme="minorHAnsi" w:cs="Arial"/>
          <w:sz w:val="22"/>
          <w:szCs w:val="22"/>
          <w:lang w:val="fi-FI"/>
        </w:rPr>
      </w:pPr>
      <w:r w:rsidRPr="000F4661">
        <w:rPr>
          <w:rFonts w:asciiTheme="minorHAnsi" w:hAnsiTheme="minorHAnsi" w:cs="Arial"/>
          <w:sz w:val="22"/>
          <w:szCs w:val="22"/>
          <w:lang w:val="fi-FI"/>
        </w:rPr>
        <w:t>Palkintoluokka: ehdotukset 1, 2, 9, 18 ja 26</w:t>
      </w:r>
    </w:p>
    <w:p w:rsidR="00C50906" w:rsidRPr="000F4661" w:rsidRDefault="00C50906" w:rsidP="003468DE">
      <w:pPr>
        <w:pStyle w:val="leipteksti0"/>
        <w:rPr>
          <w:rFonts w:asciiTheme="minorHAnsi" w:hAnsiTheme="minorHAnsi" w:cs="Arial"/>
          <w:sz w:val="22"/>
          <w:szCs w:val="22"/>
          <w:lang w:val="fi-FI"/>
        </w:rPr>
      </w:pPr>
    </w:p>
    <w:p w:rsidR="00C50906" w:rsidRPr="000F4661" w:rsidRDefault="00C50906" w:rsidP="003468DE">
      <w:pPr>
        <w:pStyle w:val="leipteksti0"/>
        <w:rPr>
          <w:rFonts w:asciiTheme="minorHAnsi" w:hAnsiTheme="minorHAnsi" w:cs="Arial"/>
          <w:sz w:val="22"/>
          <w:szCs w:val="22"/>
          <w:lang w:val="fi-FI"/>
        </w:rPr>
      </w:pPr>
      <w:r w:rsidRPr="000F4661">
        <w:rPr>
          <w:rFonts w:asciiTheme="minorHAnsi" w:hAnsiTheme="minorHAnsi" w:cs="Arial"/>
          <w:sz w:val="22"/>
          <w:szCs w:val="22"/>
          <w:lang w:val="fi-FI"/>
        </w:rPr>
        <w:t xml:space="preserve">Yläluokka: ehdotukset 3, 4, 5, 6, 7, 8, 10, 11, 13, 15, 16, 17, 19, 20, 21, 22, 23 ja 24.  </w:t>
      </w:r>
    </w:p>
    <w:p w:rsidR="00C50906" w:rsidRPr="000F4661" w:rsidRDefault="00C50906" w:rsidP="003468DE">
      <w:pPr>
        <w:pStyle w:val="leipteksti0"/>
        <w:rPr>
          <w:rFonts w:asciiTheme="minorHAnsi" w:hAnsiTheme="minorHAnsi" w:cs="Arial"/>
          <w:sz w:val="22"/>
          <w:szCs w:val="22"/>
          <w:lang w:val="fi-FI"/>
        </w:rPr>
      </w:pPr>
    </w:p>
    <w:p w:rsidR="00C50906" w:rsidRPr="000F4661" w:rsidRDefault="00C50906" w:rsidP="003468DE">
      <w:pPr>
        <w:pStyle w:val="leipteksti0"/>
        <w:rPr>
          <w:rFonts w:asciiTheme="minorHAnsi" w:hAnsiTheme="minorHAnsi" w:cs="Arial"/>
          <w:sz w:val="22"/>
          <w:szCs w:val="22"/>
          <w:lang w:val="fi-FI"/>
        </w:rPr>
      </w:pPr>
      <w:r w:rsidRPr="000F4661">
        <w:rPr>
          <w:rFonts w:asciiTheme="minorHAnsi" w:hAnsiTheme="minorHAnsi" w:cs="Arial"/>
          <w:sz w:val="22"/>
          <w:szCs w:val="22"/>
          <w:lang w:val="fi-FI"/>
        </w:rPr>
        <w:t>Perusluokka: ehdotukset 12, 14, 25 ja 27</w:t>
      </w:r>
    </w:p>
    <w:p w:rsidR="00C50906" w:rsidRPr="000F4661" w:rsidRDefault="00C50906" w:rsidP="003468DE">
      <w:pPr>
        <w:pStyle w:val="leipteksti0"/>
        <w:rPr>
          <w:rFonts w:asciiTheme="minorHAnsi" w:hAnsiTheme="minorHAnsi" w:cs="Arial"/>
          <w:sz w:val="22"/>
          <w:szCs w:val="22"/>
          <w:lang w:val="fi-FI"/>
        </w:rPr>
      </w:pPr>
    </w:p>
    <w:p w:rsidR="003468DE" w:rsidRPr="000F4661" w:rsidRDefault="000F4661" w:rsidP="003468DE">
      <w:pPr>
        <w:pStyle w:val="leipteksti0"/>
        <w:numPr>
          <w:ilvl w:val="0"/>
          <w:numId w:val="5"/>
        </w:numPr>
        <w:rPr>
          <w:rFonts w:asciiTheme="minorHAnsi" w:hAnsiTheme="minorHAnsi" w:cs="Arial"/>
          <w:sz w:val="22"/>
          <w:szCs w:val="22"/>
          <w:lang w:val="fi-FI"/>
        </w:rPr>
      </w:pPr>
      <w:r w:rsidRPr="000F4661">
        <w:rPr>
          <w:rFonts w:asciiTheme="minorHAnsi" w:hAnsiTheme="minorHAnsi" w:cs="Arial"/>
          <w:sz w:val="22"/>
          <w:szCs w:val="22"/>
          <w:lang w:val="fi-FI"/>
        </w:rPr>
        <w:t>palkinto, 1500E: Triangelit</w:t>
      </w:r>
    </w:p>
    <w:p w:rsidR="000F4661" w:rsidRPr="000F4661" w:rsidRDefault="000F4661" w:rsidP="003468DE">
      <w:pPr>
        <w:pStyle w:val="leipteksti0"/>
        <w:numPr>
          <w:ilvl w:val="0"/>
          <w:numId w:val="5"/>
        </w:numPr>
        <w:rPr>
          <w:rFonts w:asciiTheme="minorHAnsi" w:hAnsiTheme="minorHAnsi" w:cs="Arial"/>
          <w:sz w:val="22"/>
          <w:szCs w:val="22"/>
          <w:lang w:val="fi-FI"/>
        </w:rPr>
      </w:pPr>
      <w:r w:rsidRPr="000F4661">
        <w:rPr>
          <w:rFonts w:asciiTheme="minorHAnsi" w:hAnsiTheme="minorHAnsi" w:cs="Arial"/>
          <w:sz w:val="22"/>
          <w:szCs w:val="22"/>
          <w:lang w:val="fi-FI"/>
        </w:rPr>
        <w:t>palkinto, 1000E: Dreija</w:t>
      </w:r>
    </w:p>
    <w:p w:rsidR="000F4661" w:rsidRPr="000F4661" w:rsidRDefault="000F4661" w:rsidP="000F4661">
      <w:pPr>
        <w:pStyle w:val="leipteksti0"/>
        <w:numPr>
          <w:ilvl w:val="0"/>
          <w:numId w:val="5"/>
        </w:numPr>
        <w:rPr>
          <w:rFonts w:asciiTheme="minorHAnsi" w:hAnsiTheme="minorHAnsi" w:cs="Arial"/>
          <w:sz w:val="22"/>
          <w:szCs w:val="22"/>
          <w:lang w:val="fi-FI"/>
        </w:rPr>
      </w:pPr>
      <w:r w:rsidRPr="000F4661">
        <w:rPr>
          <w:rFonts w:asciiTheme="minorHAnsi" w:hAnsiTheme="minorHAnsi" w:cs="Arial"/>
          <w:sz w:val="22"/>
          <w:szCs w:val="22"/>
          <w:lang w:val="fi-FI"/>
        </w:rPr>
        <w:t>palkinto, 600E: Kalikka</w:t>
      </w:r>
    </w:p>
    <w:p w:rsidR="000F4661" w:rsidRPr="000F4661" w:rsidRDefault="000F4661" w:rsidP="000F4661">
      <w:pPr>
        <w:pStyle w:val="leipteksti0"/>
        <w:ind w:left="720"/>
        <w:rPr>
          <w:rFonts w:asciiTheme="minorHAnsi" w:hAnsiTheme="minorHAnsi" w:cs="Arial"/>
          <w:sz w:val="22"/>
          <w:szCs w:val="22"/>
          <w:lang w:val="fi-FI"/>
        </w:rPr>
      </w:pPr>
      <w:r w:rsidRPr="000F4661">
        <w:rPr>
          <w:rFonts w:asciiTheme="minorHAnsi" w:hAnsiTheme="minorHAnsi" w:cs="Arial"/>
          <w:sz w:val="22"/>
          <w:szCs w:val="22"/>
          <w:lang w:val="fi-FI"/>
        </w:rPr>
        <w:t>lunastukset, 200E: Kaaret ja Korttitalot</w:t>
      </w:r>
    </w:p>
    <w:p w:rsidR="000F4661" w:rsidRPr="000F4661" w:rsidRDefault="000F4661" w:rsidP="000F4661">
      <w:pPr>
        <w:pStyle w:val="leipteksti0"/>
        <w:ind w:left="720"/>
        <w:rPr>
          <w:rFonts w:asciiTheme="minorHAnsi" w:hAnsiTheme="minorHAnsi" w:cs="Arial"/>
          <w:sz w:val="22"/>
          <w:szCs w:val="22"/>
          <w:lang w:val="fi-FI"/>
        </w:rPr>
      </w:pPr>
    </w:p>
    <w:p w:rsidR="000F4661" w:rsidRPr="000F4661" w:rsidRDefault="000F4661" w:rsidP="000F4661">
      <w:pPr>
        <w:pStyle w:val="leipteksti0"/>
        <w:rPr>
          <w:rFonts w:asciiTheme="minorHAnsi" w:hAnsiTheme="minorHAnsi" w:cs="Arial"/>
          <w:sz w:val="22"/>
          <w:szCs w:val="22"/>
          <w:lang w:val="fi-FI"/>
        </w:rPr>
      </w:pPr>
      <w:r w:rsidRPr="000F4661">
        <w:rPr>
          <w:rFonts w:asciiTheme="minorHAnsi" w:hAnsiTheme="minorHAnsi" w:cs="Arial"/>
          <w:sz w:val="22"/>
          <w:szCs w:val="22"/>
          <w:lang w:val="fi-FI"/>
        </w:rPr>
        <w:t>Ehdotusten tekijöiksi paljastuivat:</w:t>
      </w:r>
    </w:p>
    <w:p w:rsidR="000F4661" w:rsidRDefault="000F4661" w:rsidP="000F4661">
      <w:pPr>
        <w:pStyle w:val="leipteksti0"/>
        <w:rPr>
          <w:rFonts w:cs="Arial"/>
          <w:szCs w:val="24"/>
          <w:lang w:val="fi-FI"/>
        </w:rPr>
      </w:pPr>
    </w:p>
    <w:p w:rsidR="000F4661" w:rsidRDefault="000F4661" w:rsidP="000F4661">
      <w:pPr>
        <w:pStyle w:val="NormaaliWWW"/>
        <w:shd w:val="clear" w:color="auto" w:fill="FFFFFF"/>
        <w:spacing w:before="0" w:beforeAutospacing="0" w:after="0"/>
        <w:rPr>
          <w:rFonts w:ascii="Calibri" w:hAnsi="Calibri"/>
          <w:color w:val="201F1E"/>
          <w:sz w:val="22"/>
          <w:szCs w:val="22"/>
        </w:rPr>
      </w:pPr>
      <w:r>
        <w:rPr>
          <w:rFonts w:ascii="Calibri" w:hAnsi="Calibri"/>
          <w:color w:val="201F1E"/>
          <w:sz w:val="22"/>
          <w:szCs w:val="22"/>
        </w:rPr>
        <w:t>1. triangeli 1500</w:t>
      </w:r>
    </w:p>
    <w:p w:rsidR="000F4661" w:rsidRDefault="000F4661" w:rsidP="000F4661">
      <w:pPr>
        <w:pStyle w:val="NormaaliWWW"/>
        <w:shd w:val="clear" w:color="auto" w:fill="FFFFFF"/>
        <w:spacing w:before="0" w:beforeAutospacing="0" w:after="0"/>
        <w:rPr>
          <w:rFonts w:ascii="Calibri" w:hAnsi="Calibri"/>
          <w:color w:val="201F1E"/>
          <w:sz w:val="22"/>
          <w:szCs w:val="22"/>
        </w:rPr>
      </w:pPr>
      <w:r>
        <w:rPr>
          <w:rFonts w:ascii="Calibri" w:hAnsi="Calibri"/>
          <w:color w:val="201F1E"/>
          <w:sz w:val="22"/>
          <w:szCs w:val="22"/>
        </w:rPr>
        <w:t xml:space="preserve">- Marko </w:t>
      </w:r>
      <w:proofErr w:type="spellStart"/>
      <w:r>
        <w:rPr>
          <w:rFonts w:ascii="Calibri" w:hAnsi="Calibri"/>
          <w:color w:val="201F1E"/>
          <w:sz w:val="22"/>
          <w:szCs w:val="22"/>
        </w:rPr>
        <w:t>Simsiö</w:t>
      </w:r>
      <w:proofErr w:type="spellEnd"/>
      <w:r>
        <w:rPr>
          <w:rFonts w:ascii="Calibri" w:hAnsi="Calibri"/>
          <w:color w:val="201F1E"/>
          <w:sz w:val="22"/>
          <w:szCs w:val="22"/>
        </w:rPr>
        <w:t>, (Oulun yliopisto)</w:t>
      </w:r>
    </w:p>
    <w:p w:rsidR="000F4661" w:rsidRDefault="000F4661" w:rsidP="000F4661">
      <w:pPr>
        <w:pStyle w:val="NormaaliWWW"/>
        <w:shd w:val="clear" w:color="auto" w:fill="FFFFFF"/>
        <w:spacing w:before="0" w:beforeAutospacing="0" w:after="0"/>
        <w:rPr>
          <w:rFonts w:ascii="Calibri" w:hAnsi="Calibri"/>
          <w:color w:val="201F1E"/>
          <w:sz w:val="22"/>
          <w:szCs w:val="22"/>
        </w:rPr>
      </w:pPr>
      <w:r>
        <w:rPr>
          <w:rFonts w:ascii="Calibri" w:hAnsi="Calibri"/>
          <w:color w:val="201F1E"/>
          <w:sz w:val="22"/>
          <w:szCs w:val="22"/>
        </w:rPr>
        <w:t> </w:t>
      </w:r>
    </w:p>
    <w:p w:rsidR="000F4661" w:rsidRDefault="000F4661" w:rsidP="000F4661">
      <w:pPr>
        <w:pStyle w:val="NormaaliWWW"/>
        <w:shd w:val="clear" w:color="auto" w:fill="FFFFFF"/>
        <w:spacing w:before="0" w:beforeAutospacing="0" w:after="0"/>
        <w:rPr>
          <w:rFonts w:ascii="Calibri" w:hAnsi="Calibri"/>
          <w:color w:val="201F1E"/>
          <w:sz w:val="22"/>
          <w:szCs w:val="22"/>
        </w:rPr>
      </w:pPr>
      <w:r>
        <w:rPr>
          <w:rFonts w:ascii="Calibri" w:hAnsi="Calibri"/>
          <w:color w:val="201F1E"/>
          <w:sz w:val="22"/>
          <w:szCs w:val="22"/>
        </w:rPr>
        <w:t>2. dreija 1000</w:t>
      </w:r>
    </w:p>
    <w:p w:rsidR="000F4661" w:rsidRDefault="000F4661" w:rsidP="000F4661">
      <w:pPr>
        <w:pStyle w:val="NormaaliWWW"/>
        <w:shd w:val="clear" w:color="auto" w:fill="FFFFFF"/>
        <w:spacing w:before="0" w:beforeAutospacing="0" w:after="0"/>
        <w:rPr>
          <w:rFonts w:ascii="Calibri" w:hAnsi="Calibri"/>
          <w:color w:val="201F1E"/>
          <w:sz w:val="22"/>
          <w:szCs w:val="22"/>
        </w:rPr>
      </w:pPr>
      <w:r>
        <w:rPr>
          <w:rFonts w:ascii="Calibri" w:hAnsi="Calibri"/>
          <w:color w:val="201F1E"/>
          <w:sz w:val="22"/>
          <w:szCs w:val="22"/>
        </w:rPr>
        <w:t>- </w:t>
      </w:r>
      <w:r>
        <w:rPr>
          <w:rFonts w:ascii="Calibri" w:hAnsi="Calibri"/>
          <w:color w:val="000000"/>
          <w:sz w:val="22"/>
          <w:szCs w:val="22"/>
          <w:bdr w:val="none" w:sz="0" w:space="0" w:color="auto" w:frame="1"/>
        </w:rPr>
        <w:t>Essi Nisonen,</w:t>
      </w:r>
      <w:r>
        <w:rPr>
          <w:rFonts w:ascii="Calibri" w:hAnsi="Calibri"/>
          <w:color w:val="201F1E"/>
          <w:sz w:val="22"/>
          <w:szCs w:val="22"/>
        </w:rPr>
        <w:t> </w:t>
      </w:r>
      <w:r>
        <w:rPr>
          <w:rFonts w:ascii="Calibri" w:hAnsi="Calibri"/>
          <w:color w:val="000000"/>
          <w:sz w:val="22"/>
          <w:szCs w:val="22"/>
          <w:bdr w:val="none" w:sz="0" w:space="0" w:color="auto" w:frame="1"/>
        </w:rPr>
        <w:t>(Tampereen yliopisto)</w:t>
      </w:r>
    </w:p>
    <w:p w:rsidR="000F4661" w:rsidRDefault="000F4661" w:rsidP="000F4661">
      <w:pPr>
        <w:pStyle w:val="NormaaliWWW"/>
        <w:shd w:val="clear" w:color="auto" w:fill="FFFFFF"/>
        <w:spacing w:before="0" w:beforeAutospacing="0" w:after="0"/>
        <w:rPr>
          <w:rFonts w:ascii="Calibri" w:hAnsi="Calibri"/>
          <w:color w:val="201F1E"/>
          <w:sz w:val="22"/>
          <w:szCs w:val="22"/>
        </w:rPr>
      </w:pPr>
      <w:r>
        <w:rPr>
          <w:rFonts w:ascii="Calibri" w:hAnsi="Calibri"/>
          <w:color w:val="201F1E"/>
          <w:sz w:val="22"/>
          <w:szCs w:val="22"/>
        </w:rPr>
        <w:t> </w:t>
      </w:r>
    </w:p>
    <w:p w:rsidR="000F4661" w:rsidRDefault="000F4661" w:rsidP="000F4661">
      <w:pPr>
        <w:pStyle w:val="NormaaliWWW"/>
        <w:shd w:val="clear" w:color="auto" w:fill="FFFFFF"/>
        <w:spacing w:before="0" w:beforeAutospacing="0" w:after="0"/>
        <w:rPr>
          <w:rFonts w:ascii="Calibri" w:hAnsi="Calibri"/>
          <w:color w:val="201F1E"/>
          <w:sz w:val="22"/>
          <w:szCs w:val="22"/>
        </w:rPr>
      </w:pPr>
      <w:r>
        <w:rPr>
          <w:rFonts w:ascii="Calibri" w:hAnsi="Calibri"/>
          <w:color w:val="201F1E"/>
          <w:sz w:val="22"/>
          <w:szCs w:val="22"/>
        </w:rPr>
        <w:t>3. kalikka 600</w:t>
      </w:r>
    </w:p>
    <w:p w:rsidR="000F4661" w:rsidRDefault="000F4661" w:rsidP="000F4661">
      <w:pPr>
        <w:pStyle w:val="NormaaliWWW"/>
        <w:shd w:val="clear" w:color="auto" w:fill="FFFFFF"/>
        <w:spacing w:before="0" w:beforeAutospacing="0" w:after="0"/>
        <w:rPr>
          <w:rFonts w:ascii="Calibri" w:hAnsi="Calibri"/>
          <w:color w:val="201F1E"/>
          <w:sz w:val="22"/>
          <w:szCs w:val="22"/>
        </w:rPr>
      </w:pPr>
      <w:r>
        <w:rPr>
          <w:rFonts w:ascii="Calibri" w:hAnsi="Calibri"/>
          <w:color w:val="201F1E"/>
          <w:sz w:val="22"/>
          <w:szCs w:val="22"/>
        </w:rPr>
        <w:t>- </w:t>
      </w:r>
      <w:r>
        <w:rPr>
          <w:rFonts w:ascii="Calibri" w:hAnsi="Calibri"/>
          <w:color w:val="000000"/>
          <w:sz w:val="22"/>
          <w:szCs w:val="22"/>
          <w:bdr w:val="none" w:sz="0" w:space="0" w:color="auto" w:frame="1"/>
        </w:rPr>
        <w:t xml:space="preserve">Joona </w:t>
      </w:r>
      <w:proofErr w:type="spellStart"/>
      <w:r>
        <w:rPr>
          <w:rFonts w:ascii="Calibri" w:hAnsi="Calibri"/>
          <w:color w:val="000000"/>
          <w:sz w:val="22"/>
          <w:szCs w:val="22"/>
          <w:bdr w:val="none" w:sz="0" w:space="0" w:color="auto" w:frame="1"/>
        </w:rPr>
        <w:t>Lukka</w:t>
      </w:r>
      <w:proofErr w:type="spellEnd"/>
      <w:r>
        <w:rPr>
          <w:rFonts w:ascii="Calibri" w:hAnsi="Calibri"/>
          <w:color w:val="000000"/>
          <w:sz w:val="22"/>
          <w:szCs w:val="22"/>
          <w:bdr w:val="none" w:sz="0" w:space="0" w:color="auto" w:frame="1"/>
        </w:rPr>
        <w:t>, (Tampereen yliopisto)</w:t>
      </w:r>
    </w:p>
    <w:p w:rsidR="000F4661" w:rsidRDefault="000F4661" w:rsidP="000F4661">
      <w:pPr>
        <w:pStyle w:val="NormaaliWWW"/>
        <w:shd w:val="clear" w:color="auto" w:fill="FFFFFF"/>
        <w:spacing w:before="0" w:beforeAutospacing="0" w:after="0"/>
        <w:rPr>
          <w:rFonts w:ascii="Calibri" w:hAnsi="Calibri"/>
          <w:color w:val="201F1E"/>
          <w:sz w:val="22"/>
          <w:szCs w:val="22"/>
        </w:rPr>
      </w:pPr>
      <w:r>
        <w:rPr>
          <w:rFonts w:ascii="Calibri" w:hAnsi="Calibri"/>
          <w:color w:val="000000"/>
          <w:sz w:val="22"/>
          <w:szCs w:val="22"/>
          <w:bdr w:val="none" w:sz="0" w:space="0" w:color="auto" w:frame="1"/>
        </w:rPr>
        <w:t> </w:t>
      </w:r>
    </w:p>
    <w:p w:rsidR="000F4661" w:rsidRDefault="000F4661" w:rsidP="000F4661">
      <w:pPr>
        <w:pStyle w:val="NormaaliWWW"/>
        <w:shd w:val="clear" w:color="auto" w:fill="FFFFFF"/>
        <w:spacing w:before="0" w:beforeAutospacing="0" w:after="0"/>
        <w:rPr>
          <w:rFonts w:ascii="Calibri" w:hAnsi="Calibri"/>
          <w:color w:val="201F1E"/>
          <w:sz w:val="22"/>
          <w:szCs w:val="22"/>
        </w:rPr>
      </w:pPr>
      <w:r>
        <w:rPr>
          <w:rFonts w:ascii="Calibri" w:hAnsi="Calibri"/>
          <w:color w:val="201F1E"/>
          <w:sz w:val="22"/>
          <w:szCs w:val="22"/>
        </w:rPr>
        <w:t>lunastukset (2kpl, a 200)</w:t>
      </w:r>
    </w:p>
    <w:p w:rsidR="000F4661" w:rsidRDefault="000F4661" w:rsidP="000F4661">
      <w:pPr>
        <w:pStyle w:val="NormaaliWWW"/>
        <w:shd w:val="clear" w:color="auto" w:fill="FFFFFF"/>
        <w:spacing w:before="0" w:beforeAutospacing="0" w:after="0"/>
        <w:rPr>
          <w:rFonts w:ascii="Calibri" w:hAnsi="Calibri"/>
          <w:color w:val="201F1E"/>
          <w:sz w:val="22"/>
          <w:szCs w:val="22"/>
        </w:rPr>
      </w:pPr>
      <w:r>
        <w:rPr>
          <w:rFonts w:ascii="Calibri" w:hAnsi="Calibri"/>
          <w:color w:val="201F1E"/>
          <w:sz w:val="22"/>
          <w:szCs w:val="22"/>
        </w:rPr>
        <w:t>kaaret</w:t>
      </w:r>
    </w:p>
    <w:p w:rsidR="000F4661" w:rsidRDefault="000F4661" w:rsidP="000F4661">
      <w:pPr>
        <w:pStyle w:val="NormaaliWWW"/>
        <w:shd w:val="clear" w:color="auto" w:fill="FFFFFF"/>
        <w:spacing w:before="0" w:beforeAutospacing="0" w:after="0"/>
        <w:ind w:left="720" w:hanging="360"/>
        <w:rPr>
          <w:rFonts w:ascii="Calibri" w:hAnsi="Calibri"/>
          <w:color w:val="201F1E"/>
          <w:sz w:val="22"/>
          <w:szCs w:val="22"/>
        </w:rPr>
      </w:pPr>
      <w:r>
        <w:rPr>
          <w:rFonts w:ascii="Calibri" w:hAnsi="Calibri"/>
          <w:color w:val="000000"/>
          <w:sz w:val="22"/>
          <w:szCs w:val="22"/>
          <w:bdr w:val="none" w:sz="0" w:space="0" w:color="auto" w:frame="1"/>
        </w:rPr>
        <w:t>-</w:t>
      </w:r>
      <w:r>
        <w:rPr>
          <w:color w:val="000000"/>
          <w:sz w:val="14"/>
          <w:szCs w:val="14"/>
          <w:bdr w:val="none" w:sz="0" w:space="0" w:color="auto" w:frame="1"/>
        </w:rPr>
        <w:t>          </w:t>
      </w:r>
      <w:r>
        <w:rPr>
          <w:rFonts w:ascii="Calibri" w:hAnsi="Calibri"/>
          <w:color w:val="000000"/>
          <w:sz w:val="22"/>
          <w:szCs w:val="22"/>
          <w:bdr w:val="none" w:sz="0" w:space="0" w:color="auto" w:frame="1"/>
        </w:rPr>
        <w:t>Arttu Honkapirtti, (Oulun yliopisto)</w:t>
      </w:r>
    </w:p>
    <w:p w:rsidR="000F4661" w:rsidRDefault="000F4661" w:rsidP="000F4661">
      <w:pPr>
        <w:pStyle w:val="NormaaliWWW"/>
        <w:shd w:val="clear" w:color="auto" w:fill="FFFFFF"/>
        <w:spacing w:before="0" w:beforeAutospacing="0" w:after="0"/>
        <w:rPr>
          <w:rFonts w:ascii="Calibri" w:hAnsi="Calibri"/>
          <w:color w:val="201F1E"/>
          <w:sz w:val="22"/>
          <w:szCs w:val="22"/>
        </w:rPr>
      </w:pPr>
      <w:r>
        <w:rPr>
          <w:rFonts w:ascii="Calibri" w:hAnsi="Calibri"/>
          <w:color w:val="201F1E"/>
          <w:sz w:val="22"/>
          <w:szCs w:val="22"/>
        </w:rPr>
        <w:t> </w:t>
      </w:r>
    </w:p>
    <w:p w:rsidR="000F4661" w:rsidRDefault="000F4661" w:rsidP="000F4661">
      <w:pPr>
        <w:pStyle w:val="NormaaliWWW"/>
        <w:shd w:val="clear" w:color="auto" w:fill="FFFFFF"/>
        <w:spacing w:before="0" w:beforeAutospacing="0" w:after="0"/>
        <w:rPr>
          <w:rFonts w:ascii="Calibri" w:hAnsi="Calibri"/>
          <w:color w:val="201F1E"/>
          <w:sz w:val="22"/>
          <w:szCs w:val="22"/>
        </w:rPr>
      </w:pPr>
      <w:r>
        <w:rPr>
          <w:rFonts w:ascii="Calibri" w:hAnsi="Calibri"/>
          <w:color w:val="201F1E"/>
          <w:sz w:val="22"/>
          <w:szCs w:val="22"/>
        </w:rPr>
        <w:t>korttitalot</w:t>
      </w:r>
    </w:p>
    <w:p w:rsidR="000F4661" w:rsidRDefault="000F4661" w:rsidP="000F4661">
      <w:pPr>
        <w:pStyle w:val="NormaaliWWW"/>
        <w:shd w:val="clear" w:color="auto" w:fill="FFFFFF"/>
        <w:spacing w:before="0" w:beforeAutospacing="0" w:after="0"/>
        <w:ind w:left="720" w:hanging="360"/>
        <w:rPr>
          <w:rFonts w:ascii="Calibri" w:hAnsi="Calibri"/>
          <w:color w:val="201F1E"/>
          <w:sz w:val="22"/>
          <w:szCs w:val="22"/>
        </w:rPr>
      </w:pPr>
      <w:r>
        <w:rPr>
          <w:rFonts w:ascii="Calibri" w:hAnsi="Calibri"/>
          <w:color w:val="201F1E"/>
          <w:sz w:val="22"/>
          <w:szCs w:val="22"/>
        </w:rPr>
        <w:t>-</w:t>
      </w:r>
      <w:r>
        <w:rPr>
          <w:color w:val="201F1E"/>
          <w:sz w:val="14"/>
          <w:szCs w:val="14"/>
          <w:bdr w:val="none" w:sz="0" w:space="0" w:color="auto" w:frame="1"/>
        </w:rPr>
        <w:t>          </w:t>
      </w:r>
      <w:r>
        <w:rPr>
          <w:rFonts w:ascii="Calibri" w:hAnsi="Calibri"/>
          <w:color w:val="201F1E"/>
          <w:sz w:val="22"/>
          <w:szCs w:val="22"/>
        </w:rPr>
        <w:t xml:space="preserve">Jani </w:t>
      </w:r>
      <w:proofErr w:type="spellStart"/>
      <w:r>
        <w:rPr>
          <w:rFonts w:ascii="Calibri" w:hAnsi="Calibri"/>
          <w:color w:val="201F1E"/>
          <w:sz w:val="22"/>
          <w:szCs w:val="22"/>
        </w:rPr>
        <w:t>Jukonen</w:t>
      </w:r>
      <w:proofErr w:type="spellEnd"/>
      <w:r>
        <w:rPr>
          <w:rFonts w:ascii="Calibri" w:hAnsi="Calibri"/>
          <w:color w:val="201F1E"/>
          <w:sz w:val="22"/>
          <w:szCs w:val="22"/>
        </w:rPr>
        <w:t>, (Tampereen yliopisto)</w:t>
      </w:r>
    </w:p>
    <w:p w:rsidR="000F4661" w:rsidRDefault="000F4661" w:rsidP="000F4661">
      <w:pPr>
        <w:pStyle w:val="NormaaliWWW"/>
        <w:shd w:val="clear" w:color="auto" w:fill="FFFFFF"/>
        <w:spacing w:before="0" w:beforeAutospacing="0" w:after="0"/>
        <w:ind w:left="720" w:hanging="360"/>
        <w:rPr>
          <w:rFonts w:ascii="Calibri" w:hAnsi="Calibri"/>
          <w:color w:val="201F1E"/>
          <w:sz w:val="22"/>
          <w:szCs w:val="22"/>
        </w:rPr>
      </w:pPr>
      <w:r>
        <w:rPr>
          <w:rFonts w:ascii="Calibri" w:hAnsi="Calibri"/>
          <w:color w:val="201F1E"/>
          <w:sz w:val="22"/>
          <w:szCs w:val="22"/>
        </w:rPr>
        <w:t>-</w:t>
      </w:r>
      <w:r>
        <w:rPr>
          <w:color w:val="201F1E"/>
          <w:sz w:val="14"/>
          <w:szCs w:val="14"/>
          <w:bdr w:val="none" w:sz="0" w:space="0" w:color="auto" w:frame="1"/>
        </w:rPr>
        <w:t>          </w:t>
      </w:r>
      <w:r>
        <w:rPr>
          <w:rFonts w:ascii="Calibri" w:hAnsi="Calibri"/>
          <w:color w:val="201F1E"/>
          <w:sz w:val="22"/>
          <w:szCs w:val="22"/>
        </w:rPr>
        <w:t xml:space="preserve">Valtteri </w:t>
      </w:r>
      <w:proofErr w:type="spellStart"/>
      <w:proofErr w:type="gramStart"/>
      <w:r>
        <w:rPr>
          <w:rFonts w:ascii="Calibri" w:hAnsi="Calibri"/>
          <w:color w:val="201F1E"/>
          <w:sz w:val="22"/>
          <w:szCs w:val="22"/>
        </w:rPr>
        <w:t>Kaarlamo</w:t>
      </w:r>
      <w:proofErr w:type="spellEnd"/>
      <w:r>
        <w:rPr>
          <w:rFonts w:ascii="Calibri" w:hAnsi="Calibri"/>
          <w:color w:val="201F1E"/>
          <w:sz w:val="22"/>
          <w:szCs w:val="22"/>
        </w:rPr>
        <w:t>,  (</w:t>
      </w:r>
      <w:proofErr w:type="gramEnd"/>
      <w:r>
        <w:rPr>
          <w:rFonts w:ascii="Calibri" w:hAnsi="Calibri"/>
          <w:color w:val="201F1E"/>
          <w:sz w:val="22"/>
          <w:szCs w:val="22"/>
        </w:rPr>
        <w:t>Tampereen yliopisto)</w:t>
      </w:r>
    </w:p>
    <w:p w:rsidR="000F4661" w:rsidRPr="000F4661" w:rsidRDefault="000F4661" w:rsidP="000F4661">
      <w:pPr>
        <w:pStyle w:val="leipteksti0"/>
        <w:rPr>
          <w:rFonts w:cs="Arial"/>
          <w:szCs w:val="24"/>
          <w:lang w:val="fi-FI"/>
        </w:rPr>
      </w:pPr>
    </w:p>
    <w:p w:rsidR="00F23E01" w:rsidRPr="00A52DE4" w:rsidRDefault="00F23E01" w:rsidP="00F23E01">
      <w:pPr>
        <w:pStyle w:val="leipteksti0"/>
        <w:rPr>
          <w:b/>
          <w:lang w:val="fi-FI"/>
        </w:rPr>
      </w:pPr>
      <w:bookmarkStart w:id="0" w:name="_GoBack"/>
      <w:bookmarkEnd w:id="0"/>
    </w:p>
    <w:p w:rsidR="00282F65" w:rsidRDefault="00282F65" w:rsidP="00282F65">
      <w:pPr>
        <w:pStyle w:val="liite-r2"/>
        <w:ind w:left="0"/>
      </w:pPr>
    </w:p>
    <w:p w:rsidR="000F4661" w:rsidRDefault="000F4661" w:rsidP="00282F65">
      <w:pPr>
        <w:pStyle w:val="liite-r2"/>
        <w:ind w:left="0"/>
        <w:rPr>
          <w:rFonts w:ascii="Calibri" w:hAnsi="Calibri"/>
          <w:sz w:val="22"/>
          <w:szCs w:val="22"/>
        </w:rPr>
      </w:pPr>
    </w:p>
    <w:p w:rsidR="000F4661" w:rsidRDefault="000F4661" w:rsidP="00282F65">
      <w:pPr>
        <w:pStyle w:val="liite-r2"/>
        <w:ind w:left="0"/>
        <w:rPr>
          <w:rFonts w:ascii="Calibri" w:hAnsi="Calibri"/>
          <w:sz w:val="22"/>
          <w:szCs w:val="22"/>
        </w:rPr>
      </w:pPr>
    </w:p>
    <w:p w:rsidR="000F4661" w:rsidRDefault="000F4661" w:rsidP="00282F65">
      <w:pPr>
        <w:pStyle w:val="liite-r2"/>
        <w:ind w:left="0"/>
        <w:rPr>
          <w:rFonts w:ascii="Calibri" w:hAnsi="Calibri"/>
          <w:sz w:val="22"/>
          <w:szCs w:val="22"/>
        </w:rPr>
      </w:pPr>
    </w:p>
    <w:p w:rsidR="000F4661" w:rsidRDefault="000F4661" w:rsidP="00282F65">
      <w:pPr>
        <w:pStyle w:val="liite-r2"/>
        <w:ind w:left="0"/>
        <w:rPr>
          <w:rFonts w:ascii="Calibri" w:hAnsi="Calibri"/>
          <w:sz w:val="22"/>
          <w:szCs w:val="22"/>
        </w:rPr>
      </w:pPr>
    </w:p>
    <w:p w:rsidR="000F4661" w:rsidRDefault="000F4661" w:rsidP="00282F65">
      <w:pPr>
        <w:pStyle w:val="liite-r2"/>
        <w:ind w:left="0"/>
        <w:rPr>
          <w:rFonts w:ascii="Calibri" w:hAnsi="Calibri"/>
          <w:sz w:val="22"/>
          <w:szCs w:val="22"/>
        </w:rPr>
      </w:pPr>
    </w:p>
    <w:p w:rsidR="000F4661" w:rsidRDefault="000F4661" w:rsidP="00282F65">
      <w:pPr>
        <w:pStyle w:val="liite-r2"/>
        <w:ind w:left="0"/>
        <w:rPr>
          <w:rFonts w:ascii="Calibri" w:hAnsi="Calibri"/>
          <w:sz w:val="22"/>
          <w:szCs w:val="22"/>
        </w:rPr>
      </w:pPr>
    </w:p>
    <w:p w:rsidR="000F4661" w:rsidRPr="000F4661" w:rsidRDefault="000F4661" w:rsidP="00282F65">
      <w:pPr>
        <w:pStyle w:val="liite-r2"/>
        <w:ind w:left="0"/>
        <w:rPr>
          <w:rFonts w:ascii="Calibri" w:hAnsi="Calibri"/>
          <w:sz w:val="22"/>
          <w:szCs w:val="22"/>
        </w:rPr>
      </w:pPr>
      <w:r>
        <w:rPr>
          <w:rFonts w:ascii="Calibri" w:hAnsi="Calibri"/>
          <w:sz w:val="22"/>
          <w:szCs w:val="22"/>
        </w:rPr>
        <w:t>Kempele</w:t>
      </w:r>
      <w:proofErr w:type="gramStart"/>
      <w:r>
        <w:rPr>
          <w:rFonts w:ascii="Calibri" w:hAnsi="Calibri"/>
          <w:sz w:val="22"/>
          <w:szCs w:val="22"/>
        </w:rPr>
        <w:t xml:space="preserve">, </w:t>
      </w:r>
      <w:r w:rsidRPr="000F4661">
        <w:rPr>
          <w:rFonts w:ascii="Calibri" w:hAnsi="Calibri"/>
          <w:sz w:val="22"/>
          <w:szCs w:val="22"/>
        </w:rPr>
        <w:t xml:space="preserve"> 11.11.2019</w:t>
      </w:r>
      <w:proofErr w:type="gramEnd"/>
    </w:p>
    <w:p w:rsidR="000F4661" w:rsidRPr="000F4661" w:rsidRDefault="000F4661" w:rsidP="00282F65">
      <w:pPr>
        <w:pStyle w:val="liite-r2"/>
        <w:ind w:left="0"/>
        <w:rPr>
          <w:rFonts w:ascii="Calibri" w:hAnsi="Calibri"/>
          <w:sz w:val="22"/>
          <w:szCs w:val="22"/>
        </w:rPr>
      </w:pPr>
    </w:p>
    <w:p w:rsidR="000F4661" w:rsidRPr="000F4661" w:rsidRDefault="000F4661" w:rsidP="00282F65">
      <w:pPr>
        <w:pStyle w:val="liite-r2"/>
        <w:ind w:left="0"/>
        <w:rPr>
          <w:rFonts w:ascii="Calibri" w:hAnsi="Calibri"/>
          <w:sz w:val="22"/>
          <w:szCs w:val="22"/>
        </w:rPr>
      </w:pPr>
    </w:p>
    <w:p w:rsidR="000F4661" w:rsidRPr="000F4661" w:rsidRDefault="000F4661" w:rsidP="00282F65">
      <w:pPr>
        <w:pStyle w:val="liite-r2"/>
        <w:ind w:left="0"/>
        <w:rPr>
          <w:rFonts w:ascii="Calibri" w:hAnsi="Calibri"/>
          <w:sz w:val="22"/>
          <w:szCs w:val="22"/>
        </w:rPr>
      </w:pPr>
    </w:p>
    <w:p w:rsidR="000F4661" w:rsidRPr="000F4661" w:rsidRDefault="000F4661" w:rsidP="00282F65">
      <w:pPr>
        <w:pStyle w:val="liite-r2"/>
        <w:ind w:left="0"/>
        <w:rPr>
          <w:rFonts w:ascii="Calibri" w:hAnsi="Calibri"/>
          <w:sz w:val="22"/>
          <w:szCs w:val="22"/>
        </w:rPr>
      </w:pPr>
      <w:r w:rsidRPr="000F4661">
        <w:rPr>
          <w:rFonts w:ascii="Calibri" w:hAnsi="Calibri"/>
          <w:sz w:val="22"/>
          <w:szCs w:val="22"/>
        </w:rPr>
        <w:t>Palkintolautakunta</w:t>
      </w:r>
    </w:p>
    <w:sectPr w:rsidR="000F4661" w:rsidRPr="000F4661" w:rsidSect="00D21BE5">
      <w:footerReference w:type="default" r:id="rId8"/>
      <w:pgSz w:w="11906" w:h="16838"/>
      <w:pgMar w:top="1417" w:right="1134" w:bottom="1417" w:left="1134" w:header="454" w:footer="19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CE2" w:rsidRDefault="00911CE2" w:rsidP="003B597F">
      <w:pPr>
        <w:spacing w:line="240" w:lineRule="auto"/>
      </w:pPr>
      <w:r>
        <w:separator/>
      </w:r>
    </w:p>
  </w:endnote>
  <w:endnote w:type="continuationSeparator" w:id="0">
    <w:p w:rsidR="00911CE2" w:rsidRDefault="00911CE2" w:rsidP="003B5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4D" w:rsidRDefault="00A260B8" w:rsidP="009B62B2">
    <w:pPr>
      <w:pStyle w:val="Alatunniste"/>
      <w:tabs>
        <w:tab w:val="clear" w:pos="4819"/>
        <w:tab w:val="clear" w:pos="9638"/>
        <w:tab w:val="left" w:pos="4770"/>
      </w:tabs>
    </w:pPr>
    <w:r>
      <w:rPr>
        <w:noProof/>
      </w:rPr>
      <w:drawing>
        <wp:anchor distT="0" distB="0" distL="114300" distR="114300" simplePos="0" relativeHeight="251660288" behindDoc="1" locked="0" layoutInCell="1" allowOverlap="1">
          <wp:simplePos x="0" y="0"/>
          <wp:positionH relativeFrom="column">
            <wp:posOffset>2480310</wp:posOffset>
          </wp:positionH>
          <wp:positionV relativeFrom="paragraph">
            <wp:posOffset>222250</wp:posOffset>
          </wp:positionV>
          <wp:extent cx="3138805" cy="807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lun+yliopisto_logo_eng_rgb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8805" cy="807720"/>
                  </a:xfrm>
                  <a:prstGeom prst="rect">
                    <a:avLst/>
                  </a:prstGeom>
                </pic:spPr>
              </pic:pic>
            </a:graphicData>
          </a:graphic>
        </wp:anchor>
      </w:drawing>
    </w:r>
    <w:r w:rsidR="00D21BE5">
      <w:rPr>
        <w:noProof/>
      </w:rPr>
      <w:drawing>
        <wp:anchor distT="0" distB="0" distL="114300" distR="114300" simplePos="0" relativeHeight="251659264" behindDoc="1" locked="0" layoutInCell="1" allowOverlap="1">
          <wp:simplePos x="0" y="0"/>
          <wp:positionH relativeFrom="column">
            <wp:posOffset>422910</wp:posOffset>
          </wp:positionH>
          <wp:positionV relativeFrom="paragraph">
            <wp:posOffset>269875</wp:posOffset>
          </wp:positionV>
          <wp:extent cx="1257300" cy="7956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mpele-logo-ja-slogan-5a69b1621377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795655"/>
                  </a:xfrm>
                  <a:prstGeom prst="rect">
                    <a:avLst/>
                  </a:prstGeom>
                </pic:spPr>
              </pic:pic>
            </a:graphicData>
          </a:graphic>
        </wp:anchor>
      </w:drawing>
    </w:r>
    <w:r w:rsidR="00587CFD">
      <w:rPr>
        <w:noProof/>
      </w:rPr>
      <w:t xml:space="preserve">                                                    </w:t>
    </w:r>
    <w:r w:rsidR="00724D2E">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CE2" w:rsidRDefault="00911CE2" w:rsidP="003B597F">
      <w:pPr>
        <w:spacing w:line="240" w:lineRule="auto"/>
      </w:pPr>
      <w:r>
        <w:separator/>
      </w:r>
    </w:p>
  </w:footnote>
  <w:footnote w:type="continuationSeparator" w:id="0">
    <w:p w:rsidR="00911CE2" w:rsidRDefault="00911CE2" w:rsidP="003B59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D3231"/>
    <w:multiLevelType w:val="hybridMultilevel"/>
    <w:tmpl w:val="883E15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04D3E7D"/>
    <w:multiLevelType w:val="hybridMultilevel"/>
    <w:tmpl w:val="12989864"/>
    <w:lvl w:ilvl="0" w:tplc="FB545854">
      <w:start w:val="3"/>
      <w:numFmt w:val="bullet"/>
      <w:lvlText w:val="-"/>
      <w:lvlJc w:val="left"/>
      <w:pPr>
        <w:ind w:left="720" w:hanging="360"/>
      </w:pPr>
      <w:rPr>
        <w:rFonts w:ascii="Myriad Pro" w:eastAsia="Calibri" w:hAnsi="Myriad Pro"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91C4555"/>
    <w:multiLevelType w:val="hybridMultilevel"/>
    <w:tmpl w:val="517EB1C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50476FD"/>
    <w:multiLevelType w:val="hybridMultilevel"/>
    <w:tmpl w:val="5950B5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82D2A25"/>
    <w:multiLevelType w:val="hybridMultilevel"/>
    <w:tmpl w:val="883E15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E573571"/>
    <w:multiLevelType w:val="hybridMultilevel"/>
    <w:tmpl w:val="AAFE5A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34"/>
    <w:rsid w:val="00021515"/>
    <w:rsid w:val="000311B0"/>
    <w:rsid w:val="00033E06"/>
    <w:rsid w:val="00041C66"/>
    <w:rsid w:val="00071108"/>
    <w:rsid w:val="00087FBB"/>
    <w:rsid w:val="000A0393"/>
    <w:rsid w:val="000A343B"/>
    <w:rsid w:val="000A60C7"/>
    <w:rsid w:val="000B6D61"/>
    <w:rsid w:val="000C0109"/>
    <w:rsid w:val="000D5F8B"/>
    <w:rsid w:val="000F4661"/>
    <w:rsid w:val="001008D6"/>
    <w:rsid w:val="00104F02"/>
    <w:rsid w:val="00106FD9"/>
    <w:rsid w:val="00116E7A"/>
    <w:rsid w:val="00155157"/>
    <w:rsid w:val="0016710B"/>
    <w:rsid w:val="001D119E"/>
    <w:rsid w:val="001D4967"/>
    <w:rsid w:val="001F3534"/>
    <w:rsid w:val="00200E49"/>
    <w:rsid w:val="00201594"/>
    <w:rsid w:val="00201D74"/>
    <w:rsid w:val="0022763C"/>
    <w:rsid w:val="00256E94"/>
    <w:rsid w:val="00264C8E"/>
    <w:rsid w:val="00282F65"/>
    <w:rsid w:val="00291B4F"/>
    <w:rsid w:val="00294193"/>
    <w:rsid w:val="002B2B43"/>
    <w:rsid w:val="002C7332"/>
    <w:rsid w:val="002D7E4D"/>
    <w:rsid w:val="002F3642"/>
    <w:rsid w:val="002F66B7"/>
    <w:rsid w:val="00320FA5"/>
    <w:rsid w:val="003330D4"/>
    <w:rsid w:val="003468DE"/>
    <w:rsid w:val="00350203"/>
    <w:rsid w:val="00350C83"/>
    <w:rsid w:val="00385BF4"/>
    <w:rsid w:val="003B597F"/>
    <w:rsid w:val="003B67B2"/>
    <w:rsid w:val="003C6E50"/>
    <w:rsid w:val="003E1F08"/>
    <w:rsid w:val="003F38EC"/>
    <w:rsid w:val="003F51F8"/>
    <w:rsid w:val="00417AFA"/>
    <w:rsid w:val="00420911"/>
    <w:rsid w:val="00424C6F"/>
    <w:rsid w:val="0043690F"/>
    <w:rsid w:val="004C4A8A"/>
    <w:rsid w:val="004D4930"/>
    <w:rsid w:val="00500839"/>
    <w:rsid w:val="00503D9E"/>
    <w:rsid w:val="005335A2"/>
    <w:rsid w:val="00546892"/>
    <w:rsid w:val="00587CFD"/>
    <w:rsid w:val="005F362F"/>
    <w:rsid w:val="005F3C90"/>
    <w:rsid w:val="006416A3"/>
    <w:rsid w:val="00653BCD"/>
    <w:rsid w:val="006B3FB7"/>
    <w:rsid w:val="006C3931"/>
    <w:rsid w:val="006D0703"/>
    <w:rsid w:val="006E11F9"/>
    <w:rsid w:val="00724D2E"/>
    <w:rsid w:val="007363D0"/>
    <w:rsid w:val="00740734"/>
    <w:rsid w:val="007465A4"/>
    <w:rsid w:val="00761BB3"/>
    <w:rsid w:val="007A48F1"/>
    <w:rsid w:val="007E0147"/>
    <w:rsid w:val="007F2816"/>
    <w:rsid w:val="00866217"/>
    <w:rsid w:val="00871D55"/>
    <w:rsid w:val="008B7E22"/>
    <w:rsid w:val="008D3A7C"/>
    <w:rsid w:val="008D7D39"/>
    <w:rsid w:val="008E17A5"/>
    <w:rsid w:val="008F3ECE"/>
    <w:rsid w:val="009066D9"/>
    <w:rsid w:val="00911CE2"/>
    <w:rsid w:val="00942483"/>
    <w:rsid w:val="00960076"/>
    <w:rsid w:val="00971F3E"/>
    <w:rsid w:val="00973068"/>
    <w:rsid w:val="009B6021"/>
    <w:rsid w:val="009B62B2"/>
    <w:rsid w:val="009E71D7"/>
    <w:rsid w:val="009F7F5E"/>
    <w:rsid w:val="00A22660"/>
    <w:rsid w:val="00A238DD"/>
    <w:rsid w:val="00A260B8"/>
    <w:rsid w:val="00A66271"/>
    <w:rsid w:val="00A83963"/>
    <w:rsid w:val="00A95EE7"/>
    <w:rsid w:val="00AA56C5"/>
    <w:rsid w:val="00AC27B2"/>
    <w:rsid w:val="00AD1998"/>
    <w:rsid w:val="00AD3BD8"/>
    <w:rsid w:val="00B00079"/>
    <w:rsid w:val="00B815EF"/>
    <w:rsid w:val="00B81754"/>
    <w:rsid w:val="00B95F26"/>
    <w:rsid w:val="00BB036C"/>
    <w:rsid w:val="00BC4DCB"/>
    <w:rsid w:val="00BC7D80"/>
    <w:rsid w:val="00C26F1B"/>
    <w:rsid w:val="00C45CA0"/>
    <w:rsid w:val="00C475C5"/>
    <w:rsid w:val="00C50906"/>
    <w:rsid w:val="00C5158F"/>
    <w:rsid w:val="00C735CE"/>
    <w:rsid w:val="00C874E5"/>
    <w:rsid w:val="00C90C50"/>
    <w:rsid w:val="00C937E2"/>
    <w:rsid w:val="00CA76C5"/>
    <w:rsid w:val="00CE409B"/>
    <w:rsid w:val="00CF239B"/>
    <w:rsid w:val="00D21BE5"/>
    <w:rsid w:val="00D31D87"/>
    <w:rsid w:val="00D50485"/>
    <w:rsid w:val="00DA5D45"/>
    <w:rsid w:val="00DD324D"/>
    <w:rsid w:val="00DF31CD"/>
    <w:rsid w:val="00E44705"/>
    <w:rsid w:val="00E531C8"/>
    <w:rsid w:val="00E61A39"/>
    <w:rsid w:val="00E744BC"/>
    <w:rsid w:val="00E9054B"/>
    <w:rsid w:val="00EA1A81"/>
    <w:rsid w:val="00EF7805"/>
    <w:rsid w:val="00F02034"/>
    <w:rsid w:val="00F17065"/>
    <w:rsid w:val="00F23E01"/>
    <w:rsid w:val="00F245B3"/>
    <w:rsid w:val="00F331C1"/>
    <w:rsid w:val="00F459C8"/>
    <w:rsid w:val="00F6410A"/>
    <w:rsid w:val="00FB67FC"/>
    <w:rsid w:val="00FE0F12"/>
    <w:rsid w:val="00FF00B1"/>
    <w:rsid w:val="00FF2DD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5D2DB"/>
  <w15:docId w15:val="{845CAB18-DB28-45E2-9495-68E9CACC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597F"/>
    <w:pPr>
      <w:spacing w:after="0" w:line="240" w:lineRule="atLeast"/>
    </w:pPr>
    <w:rPr>
      <w:rFonts w:ascii="Arial" w:eastAsia="Times New Roman" w:hAnsi="Arial" w:cs="Times New Roman"/>
      <w:sz w:val="20"/>
      <w:szCs w:val="20"/>
      <w:lang w:eastAsia="fi-FI"/>
    </w:rPr>
  </w:style>
  <w:style w:type="paragraph" w:styleId="Otsikko2">
    <w:name w:val="heading 2"/>
    <w:basedOn w:val="Normaali"/>
    <w:next w:val="Normaali"/>
    <w:link w:val="Otsikko2Char"/>
    <w:uiPriority w:val="9"/>
    <w:semiHidden/>
    <w:unhideWhenUsed/>
    <w:qFormat/>
    <w:rsid w:val="009B602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7">
    <w:name w:val="heading 7"/>
    <w:basedOn w:val="Normaali"/>
    <w:next w:val="Normaali"/>
    <w:link w:val="Otsikko7Char"/>
    <w:qFormat/>
    <w:rsid w:val="003B597F"/>
    <w:pPr>
      <w:keepNext/>
      <w:tabs>
        <w:tab w:val="left" w:pos="1680"/>
        <w:tab w:val="left" w:pos="5520"/>
      </w:tabs>
      <w:overflowPunct w:val="0"/>
      <w:autoSpaceDE w:val="0"/>
      <w:autoSpaceDN w:val="0"/>
      <w:adjustRightInd w:val="0"/>
      <w:spacing w:line="276" w:lineRule="auto"/>
      <w:jc w:val="both"/>
      <w:textAlignment w:val="baseline"/>
      <w:outlineLvl w:val="6"/>
    </w:pPr>
    <w:rPr>
      <w:rFonts w:ascii="Gill Sans MT" w:hAnsi="Gill Sans MT"/>
      <w:b/>
      <w:bCs/>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2">
    <w:name w:val="v2"/>
    <w:basedOn w:val="Normaali"/>
    <w:next w:val="Normaali"/>
    <w:rsid w:val="003B597F"/>
    <w:pPr>
      <w:keepNext/>
      <w:spacing w:after="240" w:line="240" w:lineRule="auto"/>
      <w:ind w:left="2268" w:hanging="2268"/>
    </w:pPr>
  </w:style>
  <w:style w:type="paragraph" w:customStyle="1" w:styleId="liite-r2">
    <w:name w:val="liite-r2"/>
    <w:basedOn w:val="v2"/>
    <w:rsid w:val="003B597F"/>
    <w:pPr>
      <w:spacing w:after="0" w:line="240" w:lineRule="atLeast"/>
      <w:ind w:firstLine="0"/>
    </w:pPr>
  </w:style>
  <w:style w:type="character" w:customStyle="1" w:styleId="Otsikko7Char">
    <w:name w:val="Otsikko 7 Char"/>
    <w:basedOn w:val="Kappaleenoletusfontti"/>
    <w:link w:val="Otsikko7"/>
    <w:rsid w:val="003B597F"/>
    <w:rPr>
      <w:rFonts w:ascii="Gill Sans MT" w:eastAsia="Times New Roman" w:hAnsi="Gill Sans MT" w:cs="Times New Roman"/>
      <w:b/>
      <w:bCs/>
    </w:rPr>
  </w:style>
  <w:style w:type="paragraph" w:styleId="Vaintekstin">
    <w:name w:val="Plain Text"/>
    <w:basedOn w:val="Normaali"/>
    <w:link w:val="VaintekstinChar"/>
    <w:uiPriority w:val="99"/>
    <w:unhideWhenUsed/>
    <w:rsid w:val="003B597F"/>
    <w:pPr>
      <w:spacing w:line="240" w:lineRule="auto"/>
    </w:pPr>
    <w:rPr>
      <w:rFonts w:ascii="Calibri" w:eastAsia="Calibri" w:hAnsi="Calibri"/>
      <w:sz w:val="22"/>
      <w:szCs w:val="21"/>
      <w:lang w:eastAsia="en-US"/>
    </w:rPr>
  </w:style>
  <w:style w:type="character" w:customStyle="1" w:styleId="VaintekstinChar">
    <w:name w:val="Vain tekstinä Char"/>
    <w:basedOn w:val="Kappaleenoletusfontti"/>
    <w:link w:val="Vaintekstin"/>
    <w:uiPriority w:val="99"/>
    <w:rsid w:val="003B597F"/>
    <w:rPr>
      <w:rFonts w:ascii="Calibri" w:eastAsia="Calibri" w:hAnsi="Calibri" w:cs="Times New Roman"/>
      <w:szCs w:val="21"/>
    </w:rPr>
  </w:style>
  <w:style w:type="paragraph" w:styleId="Luettelokappale">
    <w:name w:val="List Paragraph"/>
    <w:basedOn w:val="Normaali"/>
    <w:uiPriority w:val="34"/>
    <w:qFormat/>
    <w:rsid w:val="003B597F"/>
    <w:pPr>
      <w:overflowPunct w:val="0"/>
      <w:autoSpaceDE w:val="0"/>
      <w:autoSpaceDN w:val="0"/>
      <w:adjustRightInd w:val="0"/>
      <w:spacing w:line="240" w:lineRule="auto"/>
      <w:ind w:left="1304"/>
      <w:textAlignment w:val="baseline"/>
    </w:pPr>
    <w:rPr>
      <w:rFonts w:ascii="Times New Roman" w:hAnsi="Times New Roman"/>
      <w:lang w:eastAsia="en-US"/>
    </w:rPr>
  </w:style>
  <w:style w:type="paragraph" w:customStyle="1" w:styleId="Default">
    <w:name w:val="Default"/>
    <w:rsid w:val="003B597F"/>
    <w:pPr>
      <w:autoSpaceDE w:val="0"/>
      <w:autoSpaceDN w:val="0"/>
      <w:adjustRightInd w:val="0"/>
      <w:spacing w:after="0" w:line="240" w:lineRule="auto"/>
    </w:pPr>
    <w:rPr>
      <w:rFonts w:ascii="Calibri" w:eastAsia="MS Mincho" w:hAnsi="Calibri" w:cs="Calibri"/>
      <w:color w:val="000000"/>
      <w:sz w:val="24"/>
      <w:szCs w:val="24"/>
      <w:lang w:eastAsia="zh-CN"/>
    </w:rPr>
  </w:style>
  <w:style w:type="paragraph" w:styleId="Yltunniste">
    <w:name w:val="header"/>
    <w:basedOn w:val="Normaali"/>
    <w:link w:val="YltunnisteChar"/>
    <w:uiPriority w:val="99"/>
    <w:unhideWhenUsed/>
    <w:rsid w:val="003B597F"/>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3B597F"/>
    <w:rPr>
      <w:rFonts w:ascii="Arial" w:eastAsia="Times New Roman" w:hAnsi="Arial" w:cs="Times New Roman"/>
      <w:sz w:val="20"/>
      <w:szCs w:val="20"/>
      <w:lang w:eastAsia="fi-FI"/>
    </w:rPr>
  </w:style>
  <w:style w:type="paragraph" w:styleId="Alatunniste">
    <w:name w:val="footer"/>
    <w:basedOn w:val="Normaali"/>
    <w:link w:val="AlatunnisteChar"/>
    <w:uiPriority w:val="99"/>
    <w:unhideWhenUsed/>
    <w:rsid w:val="003B597F"/>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3B597F"/>
    <w:rPr>
      <w:rFonts w:ascii="Arial" w:eastAsia="Times New Roman" w:hAnsi="Arial" w:cs="Times New Roman"/>
      <w:sz w:val="20"/>
      <w:szCs w:val="20"/>
      <w:lang w:eastAsia="fi-FI"/>
    </w:rPr>
  </w:style>
  <w:style w:type="character" w:customStyle="1" w:styleId="Otsikko2Char">
    <w:name w:val="Otsikko 2 Char"/>
    <w:basedOn w:val="Kappaleenoletusfontti"/>
    <w:link w:val="Otsikko2"/>
    <w:uiPriority w:val="9"/>
    <w:semiHidden/>
    <w:rsid w:val="009B6021"/>
    <w:rPr>
      <w:rFonts w:asciiTheme="majorHAnsi" w:eastAsiaTheme="majorEastAsia" w:hAnsiTheme="majorHAnsi" w:cstheme="majorBidi"/>
      <w:color w:val="2E74B5" w:themeColor="accent1" w:themeShade="BF"/>
      <w:sz w:val="26"/>
      <w:szCs w:val="26"/>
      <w:lang w:eastAsia="fi-FI"/>
    </w:rPr>
  </w:style>
  <w:style w:type="paragraph" w:styleId="Seliteteksti">
    <w:name w:val="Balloon Text"/>
    <w:basedOn w:val="Normaali"/>
    <w:link w:val="SelitetekstiChar"/>
    <w:uiPriority w:val="99"/>
    <w:semiHidden/>
    <w:unhideWhenUsed/>
    <w:rsid w:val="00E744BC"/>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744BC"/>
    <w:rPr>
      <w:rFonts w:ascii="Tahoma" w:eastAsia="Times New Roman" w:hAnsi="Tahoma" w:cs="Tahoma"/>
      <w:sz w:val="16"/>
      <w:szCs w:val="16"/>
      <w:lang w:eastAsia="fi-FI"/>
    </w:rPr>
  </w:style>
  <w:style w:type="paragraph" w:styleId="Eivli">
    <w:name w:val="No Spacing"/>
    <w:uiPriority w:val="1"/>
    <w:qFormat/>
    <w:rsid w:val="003F38EC"/>
    <w:pPr>
      <w:spacing w:after="0" w:line="240" w:lineRule="auto"/>
    </w:pPr>
    <w:rPr>
      <w:rFonts w:ascii="Arial" w:eastAsia="Times New Roman" w:hAnsi="Arial" w:cs="Times New Roman"/>
      <w:sz w:val="20"/>
      <w:szCs w:val="20"/>
      <w:lang w:eastAsia="fi-FI"/>
    </w:rPr>
  </w:style>
  <w:style w:type="paragraph" w:styleId="NormaaliWWW">
    <w:name w:val="Normal (Web)"/>
    <w:basedOn w:val="Normaali"/>
    <w:uiPriority w:val="99"/>
    <w:rsid w:val="00587CFD"/>
    <w:pPr>
      <w:spacing w:before="100" w:beforeAutospacing="1" w:after="119" w:line="240" w:lineRule="auto"/>
    </w:pPr>
    <w:rPr>
      <w:rFonts w:ascii="Times New Roman" w:hAnsi="Times New Roman"/>
      <w:sz w:val="24"/>
      <w:szCs w:val="24"/>
    </w:rPr>
  </w:style>
  <w:style w:type="paragraph" w:styleId="Leipteksti">
    <w:name w:val="Body Text"/>
    <w:basedOn w:val="Normaali"/>
    <w:link w:val="LeiptekstiChar"/>
    <w:rsid w:val="00587CFD"/>
    <w:pPr>
      <w:spacing w:after="120" w:line="276" w:lineRule="auto"/>
    </w:pPr>
    <w:rPr>
      <w:rFonts w:ascii="Calibri" w:eastAsia="Calibri" w:hAnsi="Calibri"/>
      <w:sz w:val="22"/>
      <w:szCs w:val="22"/>
      <w:lang w:eastAsia="en-US"/>
    </w:rPr>
  </w:style>
  <w:style w:type="character" w:customStyle="1" w:styleId="LeiptekstiChar">
    <w:name w:val="Leipäteksti Char"/>
    <w:basedOn w:val="Kappaleenoletusfontti"/>
    <w:link w:val="Leipteksti"/>
    <w:rsid w:val="00587CFD"/>
    <w:rPr>
      <w:rFonts w:ascii="Calibri" w:eastAsia="Calibri" w:hAnsi="Calibri" w:cs="Times New Roman"/>
    </w:rPr>
  </w:style>
  <w:style w:type="paragraph" w:customStyle="1" w:styleId="leipteksti0">
    <w:name w:val="leipäteksti"/>
    <w:basedOn w:val="Normaali"/>
    <w:uiPriority w:val="99"/>
    <w:rsid w:val="00587CFD"/>
    <w:pPr>
      <w:autoSpaceDE w:val="0"/>
      <w:autoSpaceDN w:val="0"/>
      <w:adjustRightInd w:val="0"/>
      <w:spacing w:line="288" w:lineRule="auto"/>
      <w:textAlignment w:val="center"/>
    </w:pPr>
    <w:rPr>
      <w:rFonts w:ascii="Myriad Pro" w:eastAsia="Calibri" w:hAnsi="Myriad Pro" w:cs="Myriad Pro"/>
      <w:color w:val="000000"/>
      <w:lang w:val="en-GB" w:eastAsia="en-US"/>
    </w:rPr>
  </w:style>
  <w:style w:type="character" w:styleId="Hyperlinkki">
    <w:name w:val="Hyperlink"/>
    <w:basedOn w:val="Kappaleenoletusfontti"/>
    <w:uiPriority w:val="99"/>
    <w:unhideWhenUsed/>
    <w:rsid w:val="008D3A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83455">
      <w:bodyDiv w:val="1"/>
      <w:marLeft w:val="0"/>
      <w:marRight w:val="0"/>
      <w:marTop w:val="0"/>
      <w:marBottom w:val="0"/>
      <w:divBdr>
        <w:top w:val="none" w:sz="0" w:space="0" w:color="auto"/>
        <w:left w:val="none" w:sz="0" w:space="0" w:color="auto"/>
        <w:bottom w:val="none" w:sz="0" w:space="0" w:color="auto"/>
        <w:right w:val="none" w:sz="0" w:space="0" w:color="auto"/>
      </w:divBdr>
    </w:div>
    <w:div w:id="761805845">
      <w:bodyDiv w:val="1"/>
      <w:marLeft w:val="0"/>
      <w:marRight w:val="0"/>
      <w:marTop w:val="0"/>
      <w:marBottom w:val="0"/>
      <w:divBdr>
        <w:top w:val="none" w:sz="0" w:space="0" w:color="auto"/>
        <w:left w:val="none" w:sz="0" w:space="0" w:color="auto"/>
        <w:bottom w:val="none" w:sz="0" w:space="0" w:color="auto"/>
        <w:right w:val="none" w:sz="0" w:space="0" w:color="auto"/>
      </w:divBdr>
    </w:div>
    <w:div w:id="1352874998">
      <w:bodyDiv w:val="1"/>
      <w:marLeft w:val="0"/>
      <w:marRight w:val="0"/>
      <w:marTop w:val="0"/>
      <w:marBottom w:val="0"/>
      <w:divBdr>
        <w:top w:val="none" w:sz="0" w:space="0" w:color="auto"/>
        <w:left w:val="none" w:sz="0" w:space="0" w:color="auto"/>
        <w:bottom w:val="none" w:sz="0" w:space="0" w:color="auto"/>
        <w:right w:val="none" w:sz="0" w:space="0" w:color="auto"/>
      </w:divBdr>
      <w:divsChild>
        <w:div w:id="411776599">
          <w:marLeft w:val="0"/>
          <w:marRight w:val="0"/>
          <w:marTop w:val="0"/>
          <w:marBottom w:val="0"/>
          <w:divBdr>
            <w:top w:val="none" w:sz="0" w:space="0" w:color="auto"/>
            <w:left w:val="none" w:sz="0" w:space="0" w:color="auto"/>
            <w:bottom w:val="none" w:sz="0" w:space="0" w:color="auto"/>
            <w:right w:val="none" w:sz="0" w:space="0" w:color="auto"/>
          </w:divBdr>
        </w:div>
        <w:div w:id="766195995">
          <w:marLeft w:val="0"/>
          <w:marRight w:val="0"/>
          <w:marTop w:val="0"/>
          <w:marBottom w:val="0"/>
          <w:divBdr>
            <w:top w:val="none" w:sz="0" w:space="0" w:color="auto"/>
            <w:left w:val="none" w:sz="0" w:space="0" w:color="auto"/>
            <w:bottom w:val="none" w:sz="0" w:space="0" w:color="auto"/>
            <w:right w:val="none" w:sz="0" w:space="0" w:color="auto"/>
          </w:divBdr>
        </w:div>
        <w:div w:id="830562089">
          <w:marLeft w:val="0"/>
          <w:marRight w:val="0"/>
          <w:marTop w:val="0"/>
          <w:marBottom w:val="0"/>
          <w:divBdr>
            <w:top w:val="none" w:sz="0" w:space="0" w:color="auto"/>
            <w:left w:val="none" w:sz="0" w:space="0" w:color="auto"/>
            <w:bottom w:val="none" w:sz="0" w:space="0" w:color="auto"/>
            <w:right w:val="none" w:sz="0" w:space="0" w:color="auto"/>
          </w:divBdr>
        </w:div>
        <w:div w:id="1315718041">
          <w:marLeft w:val="0"/>
          <w:marRight w:val="0"/>
          <w:marTop w:val="0"/>
          <w:marBottom w:val="0"/>
          <w:divBdr>
            <w:top w:val="none" w:sz="0" w:space="0" w:color="auto"/>
            <w:left w:val="none" w:sz="0" w:space="0" w:color="auto"/>
            <w:bottom w:val="none" w:sz="0" w:space="0" w:color="auto"/>
            <w:right w:val="none" w:sz="0" w:space="0" w:color="auto"/>
          </w:divBdr>
        </w:div>
        <w:div w:id="1475639789">
          <w:marLeft w:val="0"/>
          <w:marRight w:val="0"/>
          <w:marTop w:val="0"/>
          <w:marBottom w:val="0"/>
          <w:divBdr>
            <w:top w:val="none" w:sz="0" w:space="0" w:color="auto"/>
            <w:left w:val="none" w:sz="0" w:space="0" w:color="auto"/>
            <w:bottom w:val="none" w:sz="0" w:space="0" w:color="auto"/>
            <w:right w:val="none" w:sz="0" w:space="0" w:color="auto"/>
          </w:divBdr>
        </w:div>
        <w:div w:id="1604805698">
          <w:marLeft w:val="0"/>
          <w:marRight w:val="0"/>
          <w:marTop w:val="0"/>
          <w:marBottom w:val="0"/>
          <w:divBdr>
            <w:top w:val="none" w:sz="0" w:space="0" w:color="auto"/>
            <w:left w:val="none" w:sz="0" w:space="0" w:color="auto"/>
            <w:bottom w:val="none" w:sz="0" w:space="0" w:color="auto"/>
            <w:right w:val="none" w:sz="0" w:space="0" w:color="auto"/>
          </w:divBdr>
        </w:div>
      </w:divsChild>
    </w:div>
    <w:div w:id="1503544799">
      <w:bodyDiv w:val="1"/>
      <w:marLeft w:val="0"/>
      <w:marRight w:val="0"/>
      <w:marTop w:val="0"/>
      <w:marBottom w:val="0"/>
      <w:divBdr>
        <w:top w:val="none" w:sz="0" w:space="0" w:color="auto"/>
        <w:left w:val="none" w:sz="0" w:space="0" w:color="auto"/>
        <w:bottom w:val="none" w:sz="0" w:space="0" w:color="auto"/>
        <w:right w:val="none" w:sz="0" w:space="0" w:color="auto"/>
      </w:divBdr>
      <w:divsChild>
        <w:div w:id="175459148">
          <w:marLeft w:val="0"/>
          <w:marRight w:val="0"/>
          <w:marTop w:val="0"/>
          <w:marBottom w:val="0"/>
          <w:divBdr>
            <w:top w:val="none" w:sz="0" w:space="0" w:color="auto"/>
            <w:left w:val="none" w:sz="0" w:space="0" w:color="auto"/>
            <w:bottom w:val="none" w:sz="0" w:space="0" w:color="auto"/>
            <w:right w:val="none" w:sz="0" w:space="0" w:color="auto"/>
          </w:divBdr>
        </w:div>
        <w:div w:id="998658110">
          <w:marLeft w:val="0"/>
          <w:marRight w:val="0"/>
          <w:marTop w:val="0"/>
          <w:marBottom w:val="0"/>
          <w:divBdr>
            <w:top w:val="none" w:sz="0" w:space="0" w:color="auto"/>
            <w:left w:val="none" w:sz="0" w:space="0" w:color="auto"/>
            <w:bottom w:val="none" w:sz="0" w:space="0" w:color="auto"/>
            <w:right w:val="none" w:sz="0" w:space="0" w:color="auto"/>
          </w:divBdr>
        </w:div>
        <w:div w:id="1025600351">
          <w:marLeft w:val="0"/>
          <w:marRight w:val="0"/>
          <w:marTop w:val="0"/>
          <w:marBottom w:val="0"/>
          <w:divBdr>
            <w:top w:val="none" w:sz="0" w:space="0" w:color="auto"/>
            <w:left w:val="none" w:sz="0" w:space="0" w:color="auto"/>
            <w:bottom w:val="none" w:sz="0" w:space="0" w:color="auto"/>
            <w:right w:val="none" w:sz="0" w:space="0" w:color="auto"/>
          </w:divBdr>
        </w:div>
        <w:div w:id="1326977469">
          <w:marLeft w:val="0"/>
          <w:marRight w:val="0"/>
          <w:marTop w:val="0"/>
          <w:marBottom w:val="0"/>
          <w:divBdr>
            <w:top w:val="none" w:sz="0" w:space="0" w:color="auto"/>
            <w:left w:val="none" w:sz="0" w:space="0" w:color="auto"/>
            <w:bottom w:val="none" w:sz="0" w:space="0" w:color="auto"/>
            <w:right w:val="none" w:sz="0" w:space="0" w:color="auto"/>
          </w:divBdr>
        </w:div>
        <w:div w:id="2067485831">
          <w:marLeft w:val="0"/>
          <w:marRight w:val="0"/>
          <w:marTop w:val="0"/>
          <w:marBottom w:val="0"/>
          <w:divBdr>
            <w:top w:val="none" w:sz="0" w:space="0" w:color="auto"/>
            <w:left w:val="none" w:sz="0" w:space="0" w:color="auto"/>
            <w:bottom w:val="none" w:sz="0" w:space="0" w:color="auto"/>
            <w:right w:val="none" w:sz="0" w:space="0" w:color="auto"/>
          </w:divBdr>
        </w:div>
        <w:div w:id="2096125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C58AD55-36ED-423E-AD2D-A9CAC132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1271</Words>
  <Characters>10304</Characters>
  <Application>Microsoft Office Word</Application>
  <DocSecurity>0</DocSecurity>
  <Lines>85</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Oulun yliopisto</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Pihlajaniemi</dc:creator>
  <cp:lastModifiedBy>Pitkänen Soile</cp:lastModifiedBy>
  <cp:revision>2</cp:revision>
  <cp:lastPrinted>2017-04-19T05:17:00Z</cp:lastPrinted>
  <dcterms:created xsi:type="dcterms:W3CDTF">2019-11-15T14:01:00Z</dcterms:created>
  <dcterms:modified xsi:type="dcterms:W3CDTF">2019-11-15T14:01:00Z</dcterms:modified>
</cp:coreProperties>
</file>